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081765" w14:textId="77777777" w:rsidR="00B1095B" w:rsidRPr="00255EC2" w:rsidRDefault="00890B69" w:rsidP="00F33113">
      <w:r>
        <w:rPr>
          <w:noProof/>
        </w:rPr>
        <mc:AlternateContent>
          <mc:Choice Requires="wpg">
            <w:drawing>
              <wp:anchor distT="0" distB="0" distL="114300" distR="114300" simplePos="0" relativeHeight="251496960" behindDoc="0" locked="0" layoutInCell="1" allowOverlap="1" wp14:anchorId="5BBAF968" wp14:editId="2EFEEDB0">
                <wp:simplePos x="0" y="0"/>
                <wp:positionH relativeFrom="column">
                  <wp:align>center</wp:align>
                </wp:positionH>
                <wp:positionV relativeFrom="paragraph">
                  <wp:posOffset>5506720</wp:posOffset>
                </wp:positionV>
                <wp:extent cx="5486400" cy="3204210"/>
                <wp:effectExtent l="0" t="0" r="0" b="0"/>
                <wp:wrapNone/>
                <wp:docPr id="115376" name="Group 43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4210"/>
                          <a:chOff x="1518" y="10090"/>
                          <a:chExt cx="8640" cy="5046"/>
                        </a:xfrm>
                      </wpg:grpSpPr>
                      <wpg:grpSp>
                        <wpg:cNvPr id="115377" name="Group 43585"/>
                        <wpg:cNvGrpSpPr>
                          <a:grpSpLocks/>
                        </wpg:cNvGrpSpPr>
                        <wpg:grpSpPr bwMode="auto">
                          <a:xfrm>
                            <a:off x="1518" y="11716"/>
                            <a:ext cx="8640" cy="3420"/>
                            <a:chOff x="1701" y="10985"/>
                            <a:chExt cx="8640" cy="3420"/>
                          </a:xfrm>
                        </wpg:grpSpPr>
                        <wps:wsp>
                          <wps:cNvPr id="115378" name="AutoShape 43586"/>
                          <wps:cNvSpPr>
                            <a:spLocks noChangeArrowheads="1"/>
                          </wps:cNvSpPr>
                          <wps:spPr bwMode="auto">
                            <a:xfrm>
                              <a:off x="1701" y="10985"/>
                              <a:ext cx="8640" cy="3420"/>
                            </a:xfrm>
                            <a:prstGeom prst="flowChartAlternateProcess">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79" name="AutoShape 43587"/>
                          <wps:cNvSpPr>
                            <a:spLocks noChangeAspect="1" noChangeArrowheads="1"/>
                          </wps:cNvSpPr>
                          <wps:spPr bwMode="auto">
                            <a:xfrm>
                              <a:off x="1881" y="11165"/>
                              <a:ext cx="8280" cy="3078"/>
                            </a:xfrm>
                            <a:prstGeom prst="flowChartAlternateProcess">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270EFC" w14:textId="77777777" w:rsidR="00FB3886" w:rsidRPr="006F4EB1" w:rsidRDefault="00FB3886" w:rsidP="00CE12E0">
                                <w:pPr>
                                  <w:spacing w:line="360" w:lineRule="auto"/>
                                  <w:jc w:val="center"/>
                                  <w:rPr>
                                    <w:rFonts w:ascii="현대체 Medium" w:eastAsia="현대체 Medium" w:hAnsi="현대체 Medium"/>
                                    <w:b/>
                                    <w:color w:val="FFFFFF"/>
                                    <w:sz w:val="40"/>
                                    <w:szCs w:val="40"/>
                                    <w:rPrChange w:id="0"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1" w:author="HHI" w:date="2019-12-19T15:39:00Z">
                                      <w:rPr>
                                        <w:rFonts w:hint="eastAsia"/>
                                        <w:b/>
                                        <w:color w:val="FFFFFF"/>
                                        <w:sz w:val="40"/>
                                        <w:szCs w:val="40"/>
                                      </w:rPr>
                                    </w:rPrChange>
                                  </w:rPr>
                                  <w:t>모든</w:t>
                                </w:r>
                                <w:r w:rsidRPr="006F4EB1">
                                  <w:rPr>
                                    <w:rFonts w:ascii="현대체 Medium" w:eastAsia="현대체 Medium" w:hAnsi="현대체 Medium"/>
                                    <w:b/>
                                    <w:color w:val="FFFFFF"/>
                                    <w:sz w:val="40"/>
                                    <w:szCs w:val="40"/>
                                    <w:rPrChange w:id="2"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3" w:author="HHI" w:date="2019-12-19T15:39:00Z">
                                      <w:rPr>
                                        <w:rFonts w:hint="eastAsia"/>
                                        <w:b/>
                                        <w:color w:val="FFFFFF"/>
                                        <w:sz w:val="40"/>
                                        <w:szCs w:val="40"/>
                                      </w:rPr>
                                    </w:rPrChange>
                                  </w:rPr>
                                  <w:t>설치</w:t>
                                </w:r>
                                <w:r w:rsidRPr="006F4EB1">
                                  <w:rPr>
                                    <w:rFonts w:ascii="현대체 Medium" w:eastAsia="현대체 Medium" w:hAnsi="현대체 Medium"/>
                                    <w:b/>
                                    <w:color w:val="FFFFFF"/>
                                    <w:sz w:val="40"/>
                                    <w:szCs w:val="40"/>
                                    <w:rPrChange w:id="4"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 w:author="HHI" w:date="2019-12-19T15:39:00Z">
                                      <w:rPr>
                                        <w:rFonts w:hint="eastAsia"/>
                                        <w:b/>
                                        <w:color w:val="FFFFFF"/>
                                        <w:sz w:val="40"/>
                                        <w:szCs w:val="40"/>
                                      </w:rPr>
                                    </w:rPrChange>
                                  </w:rPr>
                                  <w:t>작업은</w:t>
                                </w:r>
                                <w:r w:rsidRPr="006F4EB1">
                                  <w:rPr>
                                    <w:rFonts w:ascii="현대체 Medium" w:eastAsia="현대체 Medium" w:hAnsi="현대체 Medium"/>
                                    <w:b/>
                                    <w:color w:val="FFFFFF"/>
                                    <w:sz w:val="40"/>
                                    <w:szCs w:val="40"/>
                                    <w:rPrChange w:id="6"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7" w:author="HHI" w:date="2019-12-19T15:39:00Z">
                                      <w:rPr>
                                        <w:rFonts w:hint="eastAsia"/>
                                        <w:b/>
                                        <w:color w:val="FFFFFF"/>
                                        <w:sz w:val="40"/>
                                        <w:szCs w:val="40"/>
                                      </w:rPr>
                                    </w:rPrChange>
                                  </w:rPr>
                                  <w:t>반드시</w:t>
                                </w:r>
                                <w:r w:rsidRPr="006F4EB1">
                                  <w:rPr>
                                    <w:rFonts w:ascii="현대체 Medium" w:eastAsia="현대체 Medium" w:hAnsi="현대체 Medium"/>
                                    <w:b/>
                                    <w:color w:val="FFFFFF"/>
                                    <w:sz w:val="40"/>
                                    <w:szCs w:val="40"/>
                                    <w:rPrChange w:id="8"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9" w:author="HHI" w:date="2019-12-19T15:39:00Z">
                                      <w:rPr>
                                        <w:rFonts w:hint="eastAsia"/>
                                        <w:b/>
                                        <w:color w:val="FFFFFF"/>
                                        <w:sz w:val="40"/>
                                        <w:szCs w:val="40"/>
                                      </w:rPr>
                                    </w:rPrChange>
                                  </w:rPr>
                                  <w:t>자격있는</w:t>
                                </w:r>
                              </w:p>
                              <w:p w14:paraId="227697BD" w14:textId="77777777" w:rsidR="00FB3886" w:rsidRPr="006F4EB1" w:rsidRDefault="00FB3886" w:rsidP="00CE12E0">
                                <w:pPr>
                                  <w:spacing w:line="360" w:lineRule="auto"/>
                                  <w:jc w:val="center"/>
                                  <w:rPr>
                                    <w:rFonts w:ascii="현대체 Medium" w:eastAsia="현대체 Medium" w:hAnsi="현대체 Medium"/>
                                    <w:b/>
                                    <w:color w:val="FFFFFF"/>
                                    <w:sz w:val="40"/>
                                    <w:szCs w:val="40"/>
                                    <w:rPrChange w:id="10"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11" w:author="HHI" w:date="2019-12-19T15:39:00Z">
                                      <w:rPr>
                                        <w:rFonts w:hint="eastAsia"/>
                                        <w:b/>
                                        <w:color w:val="FFFFFF"/>
                                        <w:sz w:val="40"/>
                                        <w:szCs w:val="40"/>
                                      </w:rPr>
                                    </w:rPrChange>
                                  </w:rPr>
                                  <w:t>설치기사에</w:t>
                                </w:r>
                                <w:r w:rsidRPr="006F4EB1">
                                  <w:rPr>
                                    <w:rFonts w:ascii="현대체 Medium" w:eastAsia="현대체 Medium" w:hAnsi="현대체 Medium"/>
                                    <w:b/>
                                    <w:color w:val="FFFFFF"/>
                                    <w:sz w:val="40"/>
                                    <w:szCs w:val="40"/>
                                    <w:rPrChange w:id="12"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13" w:author="HHI" w:date="2019-12-19T15:39:00Z">
                                      <w:rPr>
                                        <w:rFonts w:hint="eastAsia"/>
                                        <w:b/>
                                        <w:color w:val="FFFFFF"/>
                                        <w:sz w:val="40"/>
                                        <w:szCs w:val="40"/>
                                      </w:rPr>
                                    </w:rPrChange>
                                  </w:rPr>
                                  <w:t>의해</w:t>
                                </w:r>
                                <w:r w:rsidRPr="006F4EB1">
                                  <w:rPr>
                                    <w:rFonts w:ascii="현대체 Medium" w:eastAsia="현대체 Medium" w:hAnsi="현대체 Medium"/>
                                    <w:b/>
                                    <w:color w:val="FFFFFF"/>
                                    <w:sz w:val="40"/>
                                    <w:szCs w:val="40"/>
                                    <w:rPrChange w:id="14"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15" w:author="HHI" w:date="2019-12-19T15:39:00Z">
                                      <w:rPr>
                                        <w:rFonts w:hint="eastAsia"/>
                                        <w:b/>
                                        <w:color w:val="FFFFFF"/>
                                        <w:sz w:val="40"/>
                                        <w:szCs w:val="40"/>
                                      </w:rPr>
                                    </w:rPrChange>
                                  </w:rPr>
                                  <w:t>수행되어야</w:t>
                                </w:r>
                                <w:r w:rsidRPr="006F4EB1">
                                  <w:rPr>
                                    <w:rFonts w:ascii="현대체 Medium" w:eastAsia="현대체 Medium" w:hAnsi="현대체 Medium"/>
                                    <w:b/>
                                    <w:color w:val="FFFFFF"/>
                                    <w:sz w:val="40"/>
                                    <w:szCs w:val="40"/>
                                    <w:rPrChange w:id="16"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17" w:author="HHI" w:date="2019-12-19T15:39:00Z">
                                      <w:rPr>
                                        <w:rFonts w:hint="eastAsia"/>
                                        <w:b/>
                                        <w:color w:val="FFFFFF"/>
                                        <w:sz w:val="40"/>
                                        <w:szCs w:val="40"/>
                                      </w:rPr>
                                    </w:rPrChange>
                                  </w:rPr>
                                  <w:t>하며</w:t>
                                </w:r>
                              </w:p>
                              <w:p w14:paraId="3AA7FE5C" w14:textId="77777777" w:rsidR="00FB3886" w:rsidRPr="006F4EB1" w:rsidRDefault="00FB3886" w:rsidP="00CE12E0">
                                <w:pPr>
                                  <w:spacing w:line="360" w:lineRule="auto"/>
                                  <w:jc w:val="center"/>
                                  <w:rPr>
                                    <w:rFonts w:ascii="현대체 Medium" w:eastAsia="현대체 Medium" w:hAnsi="현대체 Medium"/>
                                    <w:b/>
                                    <w:color w:val="FFFFFF"/>
                                    <w:sz w:val="40"/>
                                    <w:szCs w:val="40"/>
                                    <w:rPrChange w:id="18"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19" w:author="HHI" w:date="2019-12-19T15:39:00Z">
                                      <w:rPr>
                                        <w:rFonts w:hint="eastAsia"/>
                                        <w:b/>
                                        <w:color w:val="FFFFFF"/>
                                        <w:sz w:val="40"/>
                                        <w:szCs w:val="40"/>
                                      </w:rPr>
                                    </w:rPrChange>
                                  </w:rPr>
                                  <w:t>관련</w:t>
                                </w:r>
                                <w:r w:rsidRPr="006F4EB1">
                                  <w:rPr>
                                    <w:rFonts w:ascii="현대체 Medium" w:eastAsia="현대체 Medium" w:hAnsi="현대체 Medium"/>
                                    <w:b/>
                                    <w:color w:val="FFFFFF"/>
                                    <w:sz w:val="40"/>
                                    <w:szCs w:val="40"/>
                                    <w:rPrChange w:id="20"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1" w:author="HHI" w:date="2019-12-19T15:39:00Z">
                                      <w:rPr>
                                        <w:rFonts w:hint="eastAsia"/>
                                        <w:b/>
                                        <w:color w:val="FFFFFF"/>
                                        <w:sz w:val="40"/>
                                        <w:szCs w:val="40"/>
                                      </w:rPr>
                                    </w:rPrChange>
                                  </w:rPr>
                                  <w:t>법규</w:t>
                                </w:r>
                                <w:r w:rsidRPr="006F4EB1">
                                  <w:rPr>
                                    <w:rFonts w:ascii="현대체 Medium" w:eastAsia="현대체 Medium" w:hAnsi="현대체 Medium"/>
                                    <w:b/>
                                    <w:color w:val="FFFFFF"/>
                                    <w:sz w:val="40"/>
                                    <w:szCs w:val="40"/>
                                    <w:rPrChange w:id="22"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3" w:author="HHI" w:date="2019-12-19T15:39:00Z">
                                      <w:rPr>
                                        <w:rFonts w:hint="eastAsia"/>
                                        <w:b/>
                                        <w:color w:val="FFFFFF"/>
                                        <w:sz w:val="40"/>
                                        <w:szCs w:val="40"/>
                                      </w:rPr>
                                    </w:rPrChange>
                                  </w:rPr>
                                  <w:t>및</w:t>
                                </w:r>
                                <w:r w:rsidRPr="006F4EB1">
                                  <w:rPr>
                                    <w:rFonts w:ascii="현대체 Medium" w:eastAsia="현대체 Medium" w:hAnsi="현대체 Medium"/>
                                    <w:b/>
                                    <w:color w:val="FFFFFF"/>
                                    <w:sz w:val="40"/>
                                    <w:szCs w:val="40"/>
                                    <w:rPrChange w:id="24"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5" w:author="HHI" w:date="2019-12-19T15:39:00Z">
                                      <w:rPr>
                                        <w:rFonts w:hint="eastAsia"/>
                                        <w:b/>
                                        <w:color w:val="FFFFFF"/>
                                        <w:sz w:val="40"/>
                                        <w:szCs w:val="40"/>
                                      </w:rPr>
                                    </w:rPrChange>
                                  </w:rPr>
                                  <w:t>규정을</w:t>
                                </w:r>
                                <w:r w:rsidRPr="006F4EB1">
                                  <w:rPr>
                                    <w:rFonts w:ascii="현대체 Medium" w:eastAsia="현대체 Medium" w:hAnsi="현대체 Medium"/>
                                    <w:b/>
                                    <w:color w:val="FFFFFF"/>
                                    <w:sz w:val="40"/>
                                    <w:szCs w:val="40"/>
                                    <w:rPrChange w:id="26"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7" w:author="HHI" w:date="2019-12-19T15:39:00Z">
                                      <w:rPr>
                                        <w:rFonts w:hint="eastAsia"/>
                                        <w:b/>
                                        <w:color w:val="FFFFFF"/>
                                        <w:sz w:val="40"/>
                                        <w:szCs w:val="40"/>
                                      </w:rPr>
                                    </w:rPrChange>
                                  </w:rPr>
                                  <w:t>준수하여야</w:t>
                                </w:r>
                                <w:r w:rsidRPr="006F4EB1">
                                  <w:rPr>
                                    <w:rFonts w:ascii="현대체 Medium" w:eastAsia="현대체 Medium" w:hAnsi="현대체 Medium"/>
                                    <w:b/>
                                    <w:color w:val="FFFFFF"/>
                                    <w:sz w:val="40"/>
                                    <w:szCs w:val="40"/>
                                    <w:rPrChange w:id="28"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29" w:author="HHI" w:date="2019-12-19T15:39:00Z">
                                      <w:rPr>
                                        <w:rFonts w:hint="eastAsia"/>
                                        <w:b/>
                                        <w:color w:val="FFFFFF"/>
                                        <w:sz w:val="40"/>
                                        <w:szCs w:val="40"/>
                                      </w:rPr>
                                    </w:rPrChange>
                                  </w:rPr>
                                  <w:t>합니다</w:t>
                                </w:r>
                                <w:r w:rsidRPr="006F4EB1">
                                  <w:rPr>
                                    <w:rFonts w:ascii="현대체 Medium" w:eastAsia="현대체 Medium" w:hAnsi="현대체 Medium"/>
                                    <w:b/>
                                    <w:color w:val="FFFFFF"/>
                                    <w:sz w:val="40"/>
                                    <w:szCs w:val="40"/>
                                    <w:rPrChange w:id="30" w:author="HHI" w:date="2019-12-19T15:39:00Z">
                                      <w:rPr>
                                        <w:b/>
                                        <w:color w:val="FFFFFF"/>
                                        <w:sz w:val="40"/>
                                        <w:szCs w:val="40"/>
                                      </w:rPr>
                                    </w:rPrChange>
                                  </w:rPr>
                                  <w:t>.</w:t>
                                </w:r>
                              </w:p>
                            </w:txbxContent>
                          </wps:txbx>
                          <wps:bodyPr rot="0" vert="horz" wrap="square" lIns="91440" tIns="252000" rIns="91440" bIns="45720" anchor="t" anchorCtr="0" upright="1">
                            <a:noAutofit/>
                          </wps:bodyPr>
                        </wps:wsp>
                      </wpg:grpSp>
                      <wpg:grpSp>
                        <wpg:cNvPr id="115380" name="Group 43588"/>
                        <wpg:cNvGrpSpPr>
                          <a:grpSpLocks/>
                        </wpg:cNvGrpSpPr>
                        <wpg:grpSpPr bwMode="auto">
                          <a:xfrm>
                            <a:off x="1718" y="10090"/>
                            <a:ext cx="5700" cy="2065"/>
                            <a:chOff x="1718" y="10090"/>
                            <a:chExt cx="5700" cy="2065"/>
                          </a:xfrm>
                        </wpg:grpSpPr>
                        <wpg:grpSp>
                          <wpg:cNvPr id="115381" name="Group 43589"/>
                          <wpg:cNvGrpSpPr>
                            <a:grpSpLocks/>
                          </wpg:cNvGrpSpPr>
                          <wpg:grpSpPr bwMode="auto">
                            <a:xfrm>
                              <a:off x="1918" y="10090"/>
                              <a:ext cx="5500" cy="2065"/>
                              <a:chOff x="1918" y="10090"/>
                              <a:chExt cx="5500" cy="2065"/>
                            </a:xfrm>
                          </wpg:grpSpPr>
                          <wpg:grpSp>
                            <wpg:cNvPr id="115382" name="Group 43590"/>
                            <wpg:cNvGrpSpPr>
                              <a:grpSpLocks/>
                            </wpg:cNvGrpSpPr>
                            <wpg:grpSpPr bwMode="auto">
                              <a:xfrm>
                                <a:off x="4218" y="11174"/>
                                <a:ext cx="3200" cy="300"/>
                                <a:chOff x="2418" y="10632"/>
                                <a:chExt cx="3200" cy="300"/>
                              </a:xfrm>
                            </wpg:grpSpPr>
                            <wps:wsp>
                              <wps:cNvPr id="115383" name="Oval 43591"/>
                              <wps:cNvSpPr>
                                <a:spLocks noChangeArrowheads="1"/>
                              </wps:cNvSpPr>
                              <wps:spPr bwMode="auto">
                                <a:xfrm rot="21600000">
                                  <a:off x="2418" y="10632"/>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4" name="Oval 43592"/>
                              <wps:cNvSpPr>
                                <a:spLocks noChangeArrowheads="1"/>
                              </wps:cNvSpPr>
                              <wps:spPr bwMode="auto">
                                <a:xfrm rot="21600000">
                                  <a:off x="2985" y="10632"/>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5" name="Oval 43593"/>
                              <wps:cNvSpPr>
                                <a:spLocks noChangeArrowheads="1"/>
                              </wps:cNvSpPr>
                              <wps:spPr bwMode="auto">
                                <a:xfrm rot="21600000">
                                  <a:off x="3552" y="10632"/>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6" name="Oval 43594"/>
                              <wps:cNvSpPr>
                                <a:spLocks noChangeArrowheads="1"/>
                              </wps:cNvSpPr>
                              <wps:spPr bwMode="auto">
                                <a:xfrm rot="21600000">
                                  <a:off x="4118" y="10632"/>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7" name="Oval 43595"/>
                              <wps:cNvSpPr>
                                <a:spLocks noChangeArrowheads="1"/>
                              </wps:cNvSpPr>
                              <wps:spPr bwMode="auto">
                                <a:xfrm rot="21600000">
                                  <a:off x="5318" y="10632"/>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88" name="Oval 43596"/>
                              <wps:cNvSpPr>
                                <a:spLocks noChangeArrowheads="1"/>
                              </wps:cNvSpPr>
                              <wps:spPr bwMode="auto">
                                <a:xfrm rot="21600000">
                                  <a:off x="4718" y="10632"/>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89" name="Group 43597"/>
                            <wpg:cNvGrpSpPr>
                              <a:grpSpLocks noChangeAspect="1"/>
                            </wpg:cNvGrpSpPr>
                            <wpg:grpSpPr bwMode="auto">
                              <a:xfrm>
                                <a:off x="1918" y="10090"/>
                                <a:ext cx="2065" cy="2065"/>
                                <a:chOff x="4806" y="7651"/>
                                <a:chExt cx="2294" cy="2294"/>
                              </a:xfrm>
                            </wpg:grpSpPr>
                            <wps:wsp>
                              <wps:cNvPr id="115390" name="Oval 43598"/>
                              <wps:cNvSpPr>
                                <a:spLocks noChangeAspect="1" noChangeArrowheads="1"/>
                              </wps:cNvSpPr>
                              <wps:spPr bwMode="auto">
                                <a:xfrm>
                                  <a:off x="4806" y="7651"/>
                                  <a:ext cx="2294" cy="2294"/>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91" name="Oval 43599"/>
                              <wps:cNvSpPr>
                                <a:spLocks noChangeAspect="1" noChangeArrowheads="1"/>
                              </wps:cNvSpPr>
                              <wps:spPr bwMode="auto">
                                <a:xfrm>
                                  <a:off x="4918" y="7777"/>
                                  <a:ext cx="2042" cy="2042"/>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115392" name="Text Box 43600" descr="텍스트 상자: 경고"/>
                          <wps:cNvSpPr txBox="1">
                            <a:spLocks noChangeArrowheads="1"/>
                          </wps:cNvSpPr>
                          <wps:spPr bwMode="auto">
                            <a:xfrm>
                              <a:off x="1718" y="10632"/>
                              <a:ext cx="2460"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D79B6" w14:textId="77777777" w:rsidR="00FB3886" w:rsidRPr="006F4EB1" w:rsidRDefault="00FB3886" w:rsidP="00CE12E0">
                                <w:pPr>
                                  <w:jc w:val="center"/>
                                  <w:rPr>
                                    <w:rFonts w:ascii="현대체 Medium" w:eastAsia="현대체 Medium" w:hAnsi="현대체 Medium" w:cs="Arial"/>
                                    <w:b/>
                                    <w:color w:val="FFFFFF"/>
                                    <w:sz w:val="60"/>
                                    <w:szCs w:val="60"/>
                                    <w:rPrChange w:id="31" w:author="HHI" w:date="2019-12-19T15:39:00Z">
                                      <w:rPr>
                                        <w:rFonts w:cs="Arial"/>
                                        <w:b/>
                                        <w:color w:val="FFFFFF"/>
                                        <w:sz w:val="60"/>
                                        <w:szCs w:val="60"/>
                                      </w:rPr>
                                    </w:rPrChange>
                                  </w:rPr>
                                </w:pPr>
                                <w:r w:rsidRPr="006F4EB1">
                                  <w:rPr>
                                    <w:rFonts w:ascii="현대체 Medium" w:eastAsia="현대체 Medium" w:hAnsi="현대체 Medium" w:cs="Arial" w:hint="eastAsia"/>
                                    <w:b/>
                                    <w:color w:val="FFFFFF"/>
                                    <w:sz w:val="60"/>
                                    <w:szCs w:val="60"/>
                                    <w:rPrChange w:id="32" w:author="HHI" w:date="2019-12-19T15:39:00Z">
                                      <w:rPr>
                                        <w:rFonts w:cs="Arial" w:hint="eastAsia"/>
                                        <w:b/>
                                        <w:color w:val="FFFFFF"/>
                                        <w:sz w:val="60"/>
                                        <w:szCs w:val="60"/>
                                      </w:rPr>
                                    </w:rPrChange>
                                  </w:rPr>
                                  <w:t>경고</w:t>
                                </w:r>
                              </w:p>
                            </w:txbxContent>
                          </wps:txbx>
                          <wps:bodyPr rot="0" vert="horz" wrap="square" lIns="91440" tIns="7200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BAF968" id="Group 43584" o:spid="_x0000_s1026" style="position:absolute;left:0;text-align:left;margin-left:0;margin-top:433.6pt;width:6in;height:252.3pt;z-index:251496960;mso-position-horizontal:center" coordorigin="1518,10090" coordsize="8640,5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">
                <v:group id="Group 43585" o:spid="_x0000_s1027" style="position:absolute;left:1518;top:11716;width:8640;height:3420" coordorigin="1701,10985" coordsize="864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3586" o:spid="_x0000_s1028" type="#_x0000_t176" style="position:absolute;left:1701;top:10985;width:864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" fillcolor="silver" stroked="f"/>
                  <v:shape id="AutoShape 43587" o:spid="_x0000_s1029" type="#_x0000_t176" style="position:absolute;left:1881;top:11165;width:8280;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" fillcolor="gray" stroked="f">
                    <o:lock v:ext="edit" aspectratio="t"/>
                    <v:textbox inset=",7mm">
                      <w:txbxContent>
                        <w:p w14:paraId="11270EFC" w14:textId="77777777" w:rsidR="00FB3886" w:rsidRPr="006F4EB1" w:rsidRDefault="00FB3886" w:rsidP="00CE12E0">
                          <w:pPr>
                            <w:spacing w:line="360" w:lineRule="auto"/>
                            <w:jc w:val="center"/>
                            <w:rPr>
                              <w:rFonts w:ascii="현대체 Medium" w:eastAsia="현대체 Medium" w:hAnsi="현대체 Medium"/>
                              <w:b/>
                              <w:color w:val="FFFFFF"/>
                              <w:sz w:val="40"/>
                              <w:szCs w:val="40"/>
                              <w:rPrChange w:id="34"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35" w:author="HHI" w:date="2019-12-19T15:39:00Z">
                                <w:rPr>
                                  <w:rFonts w:hint="eastAsia"/>
                                  <w:b/>
                                  <w:color w:val="FFFFFF"/>
                                  <w:sz w:val="40"/>
                                  <w:szCs w:val="40"/>
                                </w:rPr>
                              </w:rPrChange>
                            </w:rPr>
                            <w:t>모든</w:t>
                          </w:r>
                          <w:r w:rsidRPr="006F4EB1">
                            <w:rPr>
                              <w:rFonts w:ascii="현대체 Medium" w:eastAsia="현대체 Medium" w:hAnsi="현대체 Medium"/>
                              <w:b/>
                              <w:color w:val="FFFFFF"/>
                              <w:sz w:val="40"/>
                              <w:szCs w:val="40"/>
                              <w:rPrChange w:id="36"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37" w:author="HHI" w:date="2019-12-19T15:39:00Z">
                                <w:rPr>
                                  <w:rFonts w:hint="eastAsia"/>
                                  <w:b/>
                                  <w:color w:val="FFFFFF"/>
                                  <w:sz w:val="40"/>
                                  <w:szCs w:val="40"/>
                                </w:rPr>
                              </w:rPrChange>
                            </w:rPr>
                            <w:t>설치</w:t>
                          </w:r>
                          <w:r w:rsidRPr="006F4EB1">
                            <w:rPr>
                              <w:rFonts w:ascii="현대체 Medium" w:eastAsia="현대체 Medium" w:hAnsi="현대체 Medium"/>
                              <w:b/>
                              <w:color w:val="FFFFFF"/>
                              <w:sz w:val="40"/>
                              <w:szCs w:val="40"/>
                              <w:rPrChange w:id="38"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39" w:author="HHI" w:date="2019-12-19T15:39:00Z">
                                <w:rPr>
                                  <w:rFonts w:hint="eastAsia"/>
                                  <w:b/>
                                  <w:color w:val="FFFFFF"/>
                                  <w:sz w:val="40"/>
                                  <w:szCs w:val="40"/>
                                </w:rPr>
                              </w:rPrChange>
                            </w:rPr>
                            <w:t>작업은</w:t>
                          </w:r>
                          <w:r w:rsidRPr="006F4EB1">
                            <w:rPr>
                              <w:rFonts w:ascii="현대체 Medium" w:eastAsia="현대체 Medium" w:hAnsi="현대체 Medium"/>
                              <w:b/>
                              <w:color w:val="FFFFFF"/>
                              <w:sz w:val="40"/>
                              <w:szCs w:val="40"/>
                              <w:rPrChange w:id="40"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41" w:author="HHI" w:date="2019-12-19T15:39:00Z">
                                <w:rPr>
                                  <w:rFonts w:hint="eastAsia"/>
                                  <w:b/>
                                  <w:color w:val="FFFFFF"/>
                                  <w:sz w:val="40"/>
                                  <w:szCs w:val="40"/>
                                </w:rPr>
                              </w:rPrChange>
                            </w:rPr>
                            <w:t>반드시</w:t>
                          </w:r>
                          <w:r w:rsidRPr="006F4EB1">
                            <w:rPr>
                              <w:rFonts w:ascii="현대체 Medium" w:eastAsia="현대체 Medium" w:hAnsi="현대체 Medium"/>
                              <w:b/>
                              <w:color w:val="FFFFFF"/>
                              <w:sz w:val="40"/>
                              <w:szCs w:val="40"/>
                              <w:rPrChange w:id="42"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43" w:author="HHI" w:date="2019-12-19T15:39:00Z">
                                <w:rPr>
                                  <w:rFonts w:hint="eastAsia"/>
                                  <w:b/>
                                  <w:color w:val="FFFFFF"/>
                                  <w:sz w:val="40"/>
                                  <w:szCs w:val="40"/>
                                </w:rPr>
                              </w:rPrChange>
                            </w:rPr>
                            <w:t>자격있는</w:t>
                          </w:r>
                        </w:p>
                        <w:p w14:paraId="227697BD" w14:textId="77777777" w:rsidR="00FB3886" w:rsidRPr="006F4EB1" w:rsidRDefault="00FB3886" w:rsidP="00CE12E0">
                          <w:pPr>
                            <w:spacing w:line="360" w:lineRule="auto"/>
                            <w:jc w:val="center"/>
                            <w:rPr>
                              <w:rFonts w:ascii="현대체 Medium" w:eastAsia="현대체 Medium" w:hAnsi="현대체 Medium"/>
                              <w:b/>
                              <w:color w:val="FFFFFF"/>
                              <w:sz w:val="40"/>
                              <w:szCs w:val="40"/>
                              <w:rPrChange w:id="44"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45" w:author="HHI" w:date="2019-12-19T15:39:00Z">
                                <w:rPr>
                                  <w:rFonts w:hint="eastAsia"/>
                                  <w:b/>
                                  <w:color w:val="FFFFFF"/>
                                  <w:sz w:val="40"/>
                                  <w:szCs w:val="40"/>
                                </w:rPr>
                              </w:rPrChange>
                            </w:rPr>
                            <w:t>설치기사에</w:t>
                          </w:r>
                          <w:r w:rsidRPr="006F4EB1">
                            <w:rPr>
                              <w:rFonts w:ascii="현대체 Medium" w:eastAsia="현대체 Medium" w:hAnsi="현대체 Medium"/>
                              <w:b/>
                              <w:color w:val="FFFFFF"/>
                              <w:sz w:val="40"/>
                              <w:szCs w:val="40"/>
                              <w:rPrChange w:id="46"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47" w:author="HHI" w:date="2019-12-19T15:39:00Z">
                                <w:rPr>
                                  <w:rFonts w:hint="eastAsia"/>
                                  <w:b/>
                                  <w:color w:val="FFFFFF"/>
                                  <w:sz w:val="40"/>
                                  <w:szCs w:val="40"/>
                                </w:rPr>
                              </w:rPrChange>
                            </w:rPr>
                            <w:t>의해</w:t>
                          </w:r>
                          <w:r w:rsidRPr="006F4EB1">
                            <w:rPr>
                              <w:rFonts w:ascii="현대체 Medium" w:eastAsia="현대체 Medium" w:hAnsi="현대체 Medium"/>
                              <w:b/>
                              <w:color w:val="FFFFFF"/>
                              <w:sz w:val="40"/>
                              <w:szCs w:val="40"/>
                              <w:rPrChange w:id="48"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49" w:author="HHI" w:date="2019-12-19T15:39:00Z">
                                <w:rPr>
                                  <w:rFonts w:hint="eastAsia"/>
                                  <w:b/>
                                  <w:color w:val="FFFFFF"/>
                                  <w:sz w:val="40"/>
                                  <w:szCs w:val="40"/>
                                </w:rPr>
                              </w:rPrChange>
                            </w:rPr>
                            <w:t>수행되어야</w:t>
                          </w:r>
                          <w:r w:rsidRPr="006F4EB1">
                            <w:rPr>
                              <w:rFonts w:ascii="현대체 Medium" w:eastAsia="현대체 Medium" w:hAnsi="현대체 Medium"/>
                              <w:b/>
                              <w:color w:val="FFFFFF"/>
                              <w:sz w:val="40"/>
                              <w:szCs w:val="40"/>
                              <w:rPrChange w:id="50"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1" w:author="HHI" w:date="2019-12-19T15:39:00Z">
                                <w:rPr>
                                  <w:rFonts w:hint="eastAsia"/>
                                  <w:b/>
                                  <w:color w:val="FFFFFF"/>
                                  <w:sz w:val="40"/>
                                  <w:szCs w:val="40"/>
                                </w:rPr>
                              </w:rPrChange>
                            </w:rPr>
                            <w:t>하며</w:t>
                          </w:r>
                        </w:p>
                        <w:p w14:paraId="3AA7FE5C" w14:textId="77777777" w:rsidR="00FB3886" w:rsidRPr="006F4EB1" w:rsidRDefault="00FB3886" w:rsidP="00CE12E0">
                          <w:pPr>
                            <w:spacing w:line="360" w:lineRule="auto"/>
                            <w:jc w:val="center"/>
                            <w:rPr>
                              <w:rFonts w:ascii="현대체 Medium" w:eastAsia="현대체 Medium" w:hAnsi="현대체 Medium"/>
                              <w:b/>
                              <w:color w:val="FFFFFF"/>
                              <w:sz w:val="40"/>
                              <w:szCs w:val="40"/>
                              <w:rPrChange w:id="52" w:author="HHI" w:date="2019-12-19T15:39:00Z">
                                <w:rPr>
                                  <w:b/>
                                  <w:color w:val="FFFFFF"/>
                                  <w:sz w:val="40"/>
                                  <w:szCs w:val="40"/>
                                </w:rPr>
                              </w:rPrChange>
                            </w:rPr>
                          </w:pPr>
                          <w:r w:rsidRPr="006F4EB1">
                            <w:rPr>
                              <w:rFonts w:ascii="현대체 Medium" w:eastAsia="현대체 Medium" w:hAnsi="현대체 Medium" w:hint="eastAsia"/>
                              <w:b/>
                              <w:color w:val="FFFFFF"/>
                              <w:sz w:val="40"/>
                              <w:szCs w:val="40"/>
                              <w:rPrChange w:id="53" w:author="HHI" w:date="2019-12-19T15:39:00Z">
                                <w:rPr>
                                  <w:rFonts w:hint="eastAsia"/>
                                  <w:b/>
                                  <w:color w:val="FFFFFF"/>
                                  <w:sz w:val="40"/>
                                  <w:szCs w:val="40"/>
                                </w:rPr>
                              </w:rPrChange>
                            </w:rPr>
                            <w:t>관련</w:t>
                          </w:r>
                          <w:r w:rsidRPr="006F4EB1">
                            <w:rPr>
                              <w:rFonts w:ascii="현대체 Medium" w:eastAsia="현대체 Medium" w:hAnsi="현대체 Medium"/>
                              <w:b/>
                              <w:color w:val="FFFFFF"/>
                              <w:sz w:val="40"/>
                              <w:szCs w:val="40"/>
                              <w:rPrChange w:id="54"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5" w:author="HHI" w:date="2019-12-19T15:39:00Z">
                                <w:rPr>
                                  <w:rFonts w:hint="eastAsia"/>
                                  <w:b/>
                                  <w:color w:val="FFFFFF"/>
                                  <w:sz w:val="40"/>
                                  <w:szCs w:val="40"/>
                                </w:rPr>
                              </w:rPrChange>
                            </w:rPr>
                            <w:t>법규</w:t>
                          </w:r>
                          <w:r w:rsidRPr="006F4EB1">
                            <w:rPr>
                              <w:rFonts w:ascii="현대체 Medium" w:eastAsia="현대체 Medium" w:hAnsi="현대체 Medium"/>
                              <w:b/>
                              <w:color w:val="FFFFFF"/>
                              <w:sz w:val="40"/>
                              <w:szCs w:val="40"/>
                              <w:rPrChange w:id="56"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7" w:author="HHI" w:date="2019-12-19T15:39:00Z">
                                <w:rPr>
                                  <w:rFonts w:hint="eastAsia"/>
                                  <w:b/>
                                  <w:color w:val="FFFFFF"/>
                                  <w:sz w:val="40"/>
                                  <w:szCs w:val="40"/>
                                </w:rPr>
                              </w:rPrChange>
                            </w:rPr>
                            <w:t>및</w:t>
                          </w:r>
                          <w:r w:rsidRPr="006F4EB1">
                            <w:rPr>
                              <w:rFonts w:ascii="현대체 Medium" w:eastAsia="현대체 Medium" w:hAnsi="현대체 Medium"/>
                              <w:b/>
                              <w:color w:val="FFFFFF"/>
                              <w:sz w:val="40"/>
                              <w:szCs w:val="40"/>
                              <w:rPrChange w:id="58"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59" w:author="HHI" w:date="2019-12-19T15:39:00Z">
                                <w:rPr>
                                  <w:rFonts w:hint="eastAsia"/>
                                  <w:b/>
                                  <w:color w:val="FFFFFF"/>
                                  <w:sz w:val="40"/>
                                  <w:szCs w:val="40"/>
                                </w:rPr>
                              </w:rPrChange>
                            </w:rPr>
                            <w:t>규정을</w:t>
                          </w:r>
                          <w:r w:rsidRPr="006F4EB1">
                            <w:rPr>
                              <w:rFonts w:ascii="현대체 Medium" w:eastAsia="현대체 Medium" w:hAnsi="현대체 Medium"/>
                              <w:b/>
                              <w:color w:val="FFFFFF"/>
                              <w:sz w:val="40"/>
                              <w:szCs w:val="40"/>
                              <w:rPrChange w:id="60"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61" w:author="HHI" w:date="2019-12-19T15:39:00Z">
                                <w:rPr>
                                  <w:rFonts w:hint="eastAsia"/>
                                  <w:b/>
                                  <w:color w:val="FFFFFF"/>
                                  <w:sz w:val="40"/>
                                  <w:szCs w:val="40"/>
                                </w:rPr>
                              </w:rPrChange>
                            </w:rPr>
                            <w:t>준수하여야</w:t>
                          </w:r>
                          <w:r w:rsidRPr="006F4EB1">
                            <w:rPr>
                              <w:rFonts w:ascii="현대체 Medium" w:eastAsia="현대체 Medium" w:hAnsi="현대체 Medium"/>
                              <w:b/>
                              <w:color w:val="FFFFFF"/>
                              <w:sz w:val="40"/>
                              <w:szCs w:val="40"/>
                              <w:rPrChange w:id="62" w:author="HHI" w:date="2019-12-19T15:39:00Z">
                                <w:rPr>
                                  <w:b/>
                                  <w:color w:val="FFFFFF"/>
                                  <w:sz w:val="40"/>
                                  <w:szCs w:val="40"/>
                                </w:rPr>
                              </w:rPrChange>
                            </w:rPr>
                            <w:t xml:space="preserve"> </w:t>
                          </w:r>
                          <w:r w:rsidRPr="006F4EB1">
                            <w:rPr>
                              <w:rFonts w:ascii="현대체 Medium" w:eastAsia="현대체 Medium" w:hAnsi="현대체 Medium" w:hint="eastAsia"/>
                              <w:b/>
                              <w:color w:val="FFFFFF"/>
                              <w:sz w:val="40"/>
                              <w:szCs w:val="40"/>
                              <w:rPrChange w:id="63" w:author="HHI" w:date="2019-12-19T15:39:00Z">
                                <w:rPr>
                                  <w:rFonts w:hint="eastAsia"/>
                                  <w:b/>
                                  <w:color w:val="FFFFFF"/>
                                  <w:sz w:val="40"/>
                                  <w:szCs w:val="40"/>
                                </w:rPr>
                              </w:rPrChange>
                            </w:rPr>
                            <w:t>합니다</w:t>
                          </w:r>
                          <w:r w:rsidRPr="006F4EB1">
                            <w:rPr>
                              <w:rFonts w:ascii="현대체 Medium" w:eastAsia="현대체 Medium" w:hAnsi="현대체 Medium"/>
                              <w:b/>
                              <w:color w:val="FFFFFF"/>
                              <w:sz w:val="40"/>
                              <w:szCs w:val="40"/>
                              <w:rPrChange w:id="64" w:author="HHI" w:date="2019-12-19T15:39:00Z">
                                <w:rPr>
                                  <w:b/>
                                  <w:color w:val="FFFFFF"/>
                                  <w:sz w:val="40"/>
                                  <w:szCs w:val="40"/>
                                </w:rPr>
                              </w:rPrChange>
                            </w:rPr>
                            <w:t>.</w:t>
                          </w:r>
                        </w:p>
                      </w:txbxContent>
                    </v:textbox>
                  </v:shape>
                </v:group>
                <v:group id="Group 43588" o:spid="_x0000_s1030" style="position:absolute;left:1718;top:10090;width:5700;height:2065" coordorigin="1718,10090" coordsize="5700,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">
                  <v:group id="Group 43589" o:spid="_x0000_s1031" style="position:absolute;left:1918;top:10090;width:5500;height:2065" coordorigin="1918,10090" coordsize="5500,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">
                    <v:group id="Group 43590" o:spid="_x0000_s1032" style="position:absolute;left:4218;top:11174;width:3200;height:300" coordorigin="2418,10632" coordsize="32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">
                      <v:oval id="Oval 43591" o:spid="_x0000_s1033" style="position:absolute;left:24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" fillcolor="silver" stroked="f"/>
                      <v:oval id="Oval 43592" o:spid="_x0000_s1034" style="position:absolute;left:2985;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" fillcolor="silver" stroked="f"/>
                      <v:oval id="Oval 43593" o:spid="_x0000_s1035" style="position:absolute;left:3552;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" fillcolor="#ddd" stroked="f"/>
                      <v:oval id="Oval 43594" o:spid="_x0000_s1036" style="position:absolute;left:41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" fillcolor="#ddd" stroked="f"/>
                      <v:oval id="Oval 43595" o:spid="_x0000_s1037" style="position:absolute;left:53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" fillcolor="#f8f8f8" stroked="f"/>
                      <v:oval id="Oval 43596" o:spid="_x0000_s1038" style="position:absolute;left:4718;top:106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" fillcolor="#f8f8f8" stroked="f"/>
                    </v:group>
                    <v:group id="Group 43597" o:spid="_x0000_s1039" style="position:absolute;left:1918;top:10090;width:2065;height:2065" coordorigin="4806,7651" coordsize="2294,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">
                      <o:lock v:ext="edit" aspectratio="t"/>
                      <v:oval id="Oval 43598" o:spid="_x0000_s1040" style="position:absolute;left:4806;top:7651;width:2294;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" fillcolor="#b2b2b2" stroked="f">
                        <o:lock v:ext="edit" aspectratio="t"/>
                      </v:oval>
                      <v:oval id="Oval 43599" o:spid="_x0000_s1041" style="position:absolute;left:4918;top:7777;width:2042;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" fillcolor="gray" stroked="f">
                        <o:lock v:ext="edit" aspectratio="t"/>
                      </v:oval>
                    </v:group>
                  </v:group>
                  <v:shapetype id="_x0000_t202" coordsize="21600,21600" o:spt="202" path="m,l,21600r21600,l21600,xe">
                    <v:stroke joinstyle="miter"/>
                    <v:path gradientshapeok="t" o:connecttype="rect"/>
                  </v:shapetype>
                  <v:shape id="Text Box 43600" o:spid="_x0000_s1042" type="#_x0000_t202" alt="텍스트 상자: 경고" style="position:absolute;left:1718;top:10632;width:246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" filled="f" stroked="f">
                    <v:textbox inset=",2mm">
                      <w:txbxContent>
                        <w:p w14:paraId="7C3D79B6" w14:textId="77777777" w:rsidR="00FB3886" w:rsidRPr="006F4EB1" w:rsidRDefault="00FB3886" w:rsidP="00CE12E0">
                          <w:pPr>
                            <w:jc w:val="center"/>
                            <w:rPr>
                              <w:rFonts w:ascii="현대체 Medium" w:eastAsia="현대체 Medium" w:hAnsi="현대체 Medium" w:cs="Arial"/>
                              <w:b/>
                              <w:color w:val="FFFFFF"/>
                              <w:sz w:val="60"/>
                              <w:szCs w:val="60"/>
                              <w:rPrChange w:id="65" w:author="HHI" w:date="2019-12-19T15:39:00Z">
                                <w:rPr>
                                  <w:rFonts w:cs="Arial"/>
                                  <w:b/>
                                  <w:color w:val="FFFFFF"/>
                                  <w:sz w:val="60"/>
                                  <w:szCs w:val="60"/>
                                </w:rPr>
                              </w:rPrChange>
                            </w:rPr>
                          </w:pPr>
                          <w:r w:rsidRPr="006F4EB1">
                            <w:rPr>
                              <w:rFonts w:ascii="현대체 Medium" w:eastAsia="현대체 Medium" w:hAnsi="현대체 Medium" w:cs="Arial" w:hint="eastAsia"/>
                              <w:b/>
                              <w:color w:val="FFFFFF"/>
                              <w:sz w:val="60"/>
                              <w:szCs w:val="60"/>
                              <w:rPrChange w:id="66" w:author="HHI" w:date="2019-12-19T15:39:00Z">
                                <w:rPr>
                                  <w:rFonts w:cs="Arial" w:hint="eastAsia"/>
                                  <w:b/>
                                  <w:color w:val="FFFFFF"/>
                                  <w:sz w:val="60"/>
                                  <w:szCs w:val="60"/>
                                </w:rPr>
                              </w:rPrChange>
                            </w:rPr>
                            <w:t>경고</w:t>
                          </w:r>
                        </w:p>
                      </w:txbxContent>
                    </v:textbox>
                  </v:shape>
                </v:group>
              </v:group>
            </w:pict>
          </mc:Fallback>
        </mc:AlternateContent>
      </w:r>
    </w:p>
    <w:p w14:paraId="5F766CA9" w14:textId="77777777" w:rsidR="00B1095B" w:rsidRPr="00255EC2" w:rsidRDefault="00B1095B" w:rsidP="00F33113"/>
    <w:p w14:paraId="5D33699B" w14:textId="77777777" w:rsidR="00B1095B" w:rsidRPr="00255EC2" w:rsidRDefault="00B1095B" w:rsidP="00F33113"/>
    <w:p w14:paraId="186753D3" w14:textId="77777777" w:rsidR="00B1095B" w:rsidRPr="00255EC2" w:rsidRDefault="00890B69" w:rsidP="00F33113">
      <w:r>
        <w:rPr>
          <w:noProof/>
        </w:rPr>
        <w:drawing>
          <wp:anchor distT="0" distB="0" distL="114300" distR="114300" simplePos="0" relativeHeight="251503104" behindDoc="1" locked="0" layoutInCell="1" allowOverlap="1" wp14:anchorId="04F149CA" wp14:editId="37A87D7C">
            <wp:simplePos x="0" y="0"/>
            <wp:positionH relativeFrom="column">
              <wp:posOffset>1948815</wp:posOffset>
            </wp:positionH>
            <wp:positionV relativeFrom="paragraph">
              <wp:posOffset>7464425</wp:posOffset>
            </wp:positionV>
            <wp:extent cx="1861185" cy="360045"/>
            <wp:effectExtent l="0" t="0" r="5715" b="1905"/>
            <wp:wrapNone/>
            <wp:docPr id="115375" name="그림 407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757" desc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1185" cy="360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078A70" w14:textId="77777777" w:rsidR="00B1095B" w:rsidRPr="00255EC2" w:rsidRDefault="00B1095B" w:rsidP="00F33113"/>
    <w:p w14:paraId="6F56BAC9" w14:textId="77777777" w:rsidR="00B1095B" w:rsidRPr="00255EC2" w:rsidRDefault="00B1095B" w:rsidP="00F33113"/>
    <w:p w14:paraId="6D489186" w14:textId="77777777" w:rsidR="007868E4" w:rsidRDefault="00380252" w:rsidP="00CA5517">
      <w:pPr>
        <w:jc w:val="right"/>
        <w:sectPr w:rsidR="007868E4" w:rsidSect="00B42EDF">
          <w:pgSz w:w="11906" w:h="16838" w:code="9"/>
          <w:pgMar w:top="1418" w:right="1418" w:bottom="1418" w:left="1418" w:header="284" w:footer="567" w:gutter="0"/>
          <w:pgNumType w:fmt="lowerRoman" w:start="1"/>
          <w:cols w:space="720"/>
          <w:docGrid w:linePitch="271"/>
        </w:sectPr>
      </w:pPr>
      <w:r w:rsidRPr="00255EC2">
        <w:br w:type="page"/>
      </w:r>
    </w:p>
    <w:p w14:paraId="1403C016" w14:textId="77777777" w:rsidR="00380252" w:rsidRPr="006F4EB1" w:rsidRDefault="000A385E" w:rsidP="00CA5517">
      <w:pPr>
        <w:jc w:val="right"/>
        <w:rPr>
          <w:rFonts w:ascii="현대체 Medium" w:eastAsia="현대체 Medium" w:hAnsi="현대체 Medium"/>
          <w:b/>
          <w:sz w:val="24"/>
          <w:szCs w:val="24"/>
          <w:rPrChange w:id="33" w:author="HHI" w:date="2019-12-19T15:39:00Z">
            <w:rPr>
              <w:b/>
              <w:sz w:val="24"/>
              <w:szCs w:val="24"/>
            </w:rPr>
          </w:rPrChange>
        </w:rPr>
      </w:pPr>
      <w:r w:rsidRPr="006F4EB1">
        <w:rPr>
          <w:rFonts w:ascii="현대체 Medium" w:eastAsia="현대체 Medium" w:hAnsi="현대체 Medium"/>
          <w:b/>
          <w:sz w:val="24"/>
          <w:szCs w:val="24"/>
          <w:rPrChange w:id="34" w:author="HHI" w:date="2019-12-19T15:39:00Z">
            <w:rPr>
              <w:b/>
              <w:sz w:val="24"/>
              <w:szCs w:val="24"/>
            </w:rPr>
          </w:rPrChange>
        </w:rPr>
        <w:lastRenderedPageBreak/>
        <w:t>Hi5</w:t>
      </w:r>
      <w:r w:rsidR="001B075B" w:rsidRPr="006F4EB1">
        <w:rPr>
          <w:rFonts w:ascii="현대체 Medium" w:eastAsia="현대체 Medium" w:hAnsi="현대체 Medium"/>
          <w:b/>
          <w:sz w:val="24"/>
          <w:szCs w:val="24"/>
          <w:rPrChange w:id="35" w:author="HHI" w:date="2019-12-19T15:39:00Z">
            <w:rPr>
              <w:b/>
              <w:sz w:val="24"/>
              <w:szCs w:val="24"/>
            </w:rPr>
          </w:rPrChange>
        </w:rPr>
        <w:t>a</w:t>
      </w:r>
      <w:r w:rsidR="00F904A0" w:rsidRPr="006F4EB1">
        <w:rPr>
          <w:rFonts w:ascii="현대체 Medium" w:eastAsia="현대체 Medium" w:hAnsi="현대체 Medium"/>
          <w:b/>
          <w:sz w:val="24"/>
          <w:szCs w:val="24"/>
          <w:rPrChange w:id="36" w:author="HHI" w:date="2019-12-19T15:39:00Z">
            <w:rPr>
              <w:b/>
              <w:sz w:val="24"/>
              <w:szCs w:val="24"/>
            </w:rPr>
          </w:rPrChange>
        </w:rPr>
        <w:t>-</w:t>
      </w:r>
      <w:r w:rsidR="00186BA9" w:rsidRPr="006F4EB1">
        <w:rPr>
          <w:rFonts w:ascii="현대체 Medium" w:eastAsia="현대체 Medium" w:hAnsi="현대체 Medium"/>
          <w:b/>
          <w:sz w:val="24"/>
          <w:szCs w:val="24"/>
          <w:rPrChange w:id="37" w:author="HHI" w:date="2019-12-19T15:39:00Z">
            <w:rPr>
              <w:b/>
              <w:sz w:val="24"/>
              <w:szCs w:val="24"/>
            </w:rPr>
          </w:rPrChange>
        </w:rPr>
        <w:t>S</w:t>
      </w:r>
      <w:r w:rsidR="00E401F8" w:rsidRPr="006F4EB1">
        <w:rPr>
          <w:rFonts w:ascii="현대체 Medium" w:eastAsia="현대체 Medium" w:hAnsi="현대체 Medium"/>
          <w:b/>
          <w:sz w:val="24"/>
          <w:szCs w:val="24"/>
          <w:rPrChange w:id="38" w:author="HHI" w:date="2019-12-19T15:39:00Z">
            <w:rPr>
              <w:b/>
              <w:sz w:val="24"/>
              <w:szCs w:val="24"/>
            </w:rPr>
          </w:rPrChange>
        </w:rPr>
        <w:t>N</w:t>
      </w:r>
      <w:r w:rsidR="00F904A0" w:rsidRPr="006F4EB1">
        <w:rPr>
          <w:rFonts w:ascii="현대체 Medium" w:eastAsia="현대체 Medium" w:hAnsi="현대체 Medium"/>
          <w:b/>
          <w:sz w:val="24"/>
          <w:szCs w:val="24"/>
          <w:rPrChange w:id="39" w:author="HHI" w:date="2019-12-19T15:39:00Z">
            <w:rPr>
              <w:b/>
              <w:sz w:val="24"/>
              <w:szCs w:val="24"/>
            </w:rPr>
          </w:rPrChange>
        </w:rPr>
        <w:t>1</w:t>
      </w:r>
      <w:r w:rsidR="003A0708" w:rsidRPr="006F4EB1">
        <w:rPr>
          <w:rFonts w:ascii="현대체 Medium" w:eastAsia="현대체 Medium" w:hAnsi="현대체 Medium"/>
          <w:b/>
          <w:sz w:val="24"/>
          <w:szCs w:val="24"/>
          <w:rPrChange w:id="40" w:author="HHI" w:date="2019-12-19T15:39:00Z">
            <w:rPr>
              <w:b/>
              <w:sz w:val="24"/>
              <w:szCs w:val="24"/>
            </w:rPr>
          </w:rPrChange>
        </w:rPr>
        <w:t>9</w:t>
      </w:r>
      <w:del w:id="41" w:author="HHI" w:date="2019-12-19T15:39:00Z">
        <w:r w:rsidR="003A0708" w:rsidRPr="006F4EB1" w:rsidDel="006F4EB1">
          <w:rPr>
            <w:rFonts w:ascii="현대체 Medium" w:eastAsia="현대체 Medium" w:hAnsi="현대체 Medium"/>
            <w:b/>
            <w:sz w:val="24"/>
            <w:szCs w:val="24"/>
            <w:rPrChange w:id="42" w:author="HHI" w:date="2019-12-19T15:39:00Z">
              <w:rPr>
                <w:b/>
                <w:sz w:val="24"/>
                <w:szCs w:val="24"/>
              </w:rPr>
            </w:rPrChange>
          </w:rPr>
          <w:delText>05</w:delText>
        </w:r>
        <w:r w:rsidR="00F904A0" w:rsidRPr="006F4EB1" w:rsidDel="006F4EB1">
          <w:rPr>
            <w:rFonts w:ascii="현대체 Medium" w:eastAsia="현대체 Medium" w:hAnsi="현대체 Medium"/>
            <w:b/>
            <w:sz w:val="24"/>
            <w:szCs w:val="24"/>
            <w:rPrChange w:id="43" w:author="HHI" w:date="2019-12-19T15:39:00Z">
              <w:rPr>
                <w:b/>
                <w:sz w:val="24"/>
                <w:szCs w:val="24"/>
              </w:rPr>
            </w:rPrChange>
          </w:rPr>
          <w:delText>01</w:delText>
        </w:r>
      </w:del>
      <w:ins w:id="44" w:author="HHI" w:date="2019-12-19T15:39:00Z">
        <w:r w:rsidR="006F4EB1" w:rsidRPr="006F4EB1">
          <w:rPr>
            <w:rFonts w:ascii="현대체 Medium" w:eastAsia="현대체 Medium" w:hAnsi="현대체 Medium"/>
            <w:b/>
            <w:sz w:val="24"/>
            <w:szCs w:val="24"/>
            <w:rPrChange w:id="45" w:author="HHI" w:date="2019-12-19T15:39:00Z">
              <w:rPr>
                <w:b/>
                <w:sz w:val="24"/>
                <w:szCs w:val="24"/>
              </w:rPr>
            </w:rPrChange>
          </w:rPr>
          <w:t>1201</w:t>
        </w:r>
      </w:ins>
      <w:r w:rsidR="00F904A0" w:rsidRPr="006F4EB1">
        <w:rPr>
          <w:rFonts w:ascii="현대체 Medium" w:eastAsia="현대체 Medium" w:hAnsi="현대체 Medium"/>
          <w:b/>
          <w:sz w:val="24"/>
          <w:szCs w:val="24"/>
          <w:rPrChange w:id="46" w:author="HHI" w:date="2019-12-19T15:39:00Z">
            <w:rPr>
              <w:b/>
              <w:sz w:val="24"/>
              <w:szCs w:val="24"/>
            </w:rPr>
          </w:rPrChange>
        </w:rPr>
        <w:t>TSKR</w:t>
      </w:r>
      <w:del w:id="47" w:author="HHI" w:date="2019-12-19T15:39:00Z">
        <w:r w:rsidR="003A0708" w:rsidRPr="006F4EB1" w:rsidDel="006F4EB1">
          <w:rPr>
            <w:rFonts w:ascii="현대체 Medium" w:eastAsia="현대체 Medium" w:hAnsi="현대체 Medium"/>
            <w:b/>
            <w:sz w:val="24"/>
            <w:szCs w:val="24"/>
            <w:rPrChange w:id="48" w:author="HHI" w:date="2019-12-19T15:39:00Z">
              <w:rPr>
                <w:b/>
                <w:sz w:val="24"/>
                <w:szCs w:val="24"/>
              </w:rPr>
            </w:rPrChange>
          </w:rPr>
          <w:delText>3</w:delText>
        </w:r>
      </w:del>
      <w:ins w:id="49" w:author="HHI" w:date="2019-12-19T15:39:00Z">
        <w:r w:rsidR="006F4EB1" w:rsidRPr="006F4EB1">
          <w:rPr>
            <w:rFonts w:ascii="현대체 Medium" w:eastAsia="현대체 Medium" w:hAnsi="현대체 Medium"/>
            <w:b/>
            <w:sz w:val="24"/>
            <w:szCs w:val="24"/>
            <w:rPrChange w:id="50" w:author="HHI" w:date="2019-12-19T15:39:00Z">
              <w:rPr>
                <w:b/>
                <w:sz w:val="24"/>
                <w:szCs w:val="24"/>
              </w:rPr>
            </w:rPrChange>
          </w:rPr>
          <w:t>4</w:t>
        </w:r>
      </w:ins>
    </w:p>
    <w:p w14:paraId="6EECCFF3" w14:textId="77777777" w:rsidR="00380252" w:rsidRPr="006F4EB1" w:rsidRDefault="00380252" w:rsidP="00447D1D">
      <w:pPr>
        <w:rPr>
          <w:rFonts w:ascii="현대체 Medium" w:eastAsia="현대체 Medium" w:hAnsi="현대체 Medium"/>
          <w:rPrChange w:id="51" w:author="HHI" w:date="2019-12-19T15:39:00Z">
            <w:rPr/>
          </w:rPrChange>
        </w:rPr>
      </w:pPr>
    </w:p>
    <w:p w14:paraId="0DF293D1" w14:textId="77777777" w:rsidR="00380252" w:rsidRPr="00447D1D" w:rsidRDefault="00380252" w:rsidP="00447D1D"/>
    <w:p w14:paraId="2E1D7A31" w14:textId="77777777" w:rsidR="00380252" w:rsidRPr="00447D1D" w:rsidRDefault="00890B69" w:rsidP="00447D1D">
      <w:r>
        <w:rPr>
          <w:noProof/>
        </w:rPr>
        <mc:AlternateContent>
          <mc:Choice Requires="wps">
            <w:drawing>
              <wp:anchor distT="0" distB="0" distL="114300" distR="114300" simplePos="0" relativeHeight="251534848" behindDoc="1" locked="0" layoutInCell="1" allowOverlap="1" wp14:anchorId="55E2D33D" wp14:editId="79CEB927">
                <wp:simplePos x="0" y="0"/>
                <wp:positionH relativeFrom="column">
                  <wp:posOffset>127000</wp:posOffset>
                </wp:positionH>
                <wp:positionV relativeFrom="paragraph">
                  <wp:posOffset>-581025</wp:posOffset>
                </wp:positionV>
                <wp:extent cx="1884045" cy="344170"/>
                <wp:effectExtent l="0" t="0" r="0" b="0"/>
                <wp:wrapNone/>
                <wp:docPr id="115374" name="Text Box 109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045"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04B55" w14:textId="77777777" w:rsidR="00FB3886" w:rsidRDefault="00FB3886" w:rsidP="00380252">
                            <w:pPr>
                              <w:wordWrap/>
                              <w:jc w:val="center"/>
                              <w:rPr>
                                <w:rFonts w:ascii="Arial" w:hAnsi="Arial" w:cs="Arial"/>
                                <w:b/>
                                <w:bCs/>
                                <w:color w:val="808080"/>
                                <w:spacing w:val="-20"/>
                                <w:sz w:val="36"/>
                                <w:szCs w:val="36"/>
                                <w:lang w:val="it-IT"/>
                              </w:rPr>
                            </w:pPr>
                            <w:r>
                              <w:rPr>
                                <w:rFonts w:ascii="Arial" w:hAnsi="Arial" w:cs="Arial"/>
                                <w:b/>
                                <w:bCs/>
                                <w:color w:val="808080"/>
                                <w:spacing w:val="-20"/>
                                <w:sz w:val="36"/>
                                <w:szCs w:val="36"/>
                                <w:lang w:val="it-IT"/>
                              </w:rPr>
                              <w:t>Hyundai Robot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2D33D" id="Text Box 109187" o:spid="_x0000_s1043" type="#_x0000_t202" style="position:absolute;left:0;text-align:left;margin-left:10pt;margin-top:-45.75pt;width:148.35pt;height:27.1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" filled="f" stroked="f">
                <v:textbox>
                  <w:txbxContent>
                    <w:p w14:paraId="25E04B55" w14:textId="77777777" w:rsidR="00FB3886" w:rsidRDefault="00FB3886" w:rsidP="00380252">
                      <w:pPr>
                        <w:wordWrap/>
                        <w:jc w:val="center"/>
                        <w:rPr>
                          <w:rFonts w:ascii="Arial" w:hAnsi="Arial" w:cs="Arial"/>
                          <w:b/>
                          <w:bCs/>
                          <w:color w:val="808080"/>
                          <w:spacing w:val="-20"/>
                          <w:sz w:val="36"/>
                          <w:szCs w:val="36"/>
                          <w:lang w:val="it-IT"/>
                        </w:rPr>
                      </w:pPr>
                      <w:r>
                        <w:rPr>
                          <w:rFonts w:ascii="Arial" w:hAnsi="Arial" w:cs="Arial"/>
                          <w:b/>
                          <w:bCs/>
                          <w:color w:val="808080"/>
                          <w:spacing w:val="-20"/>
                          <w:sz w:val="36"/>
                          <w:szCs w:val="36"/>
                          <w:lang w:val="it-IT"/>
                        </w:rPr>
                        <w:t>Hyundai Robot</w:t>
                      </w:r>
                    </w:p>
                  </w:txbxContent>
                </v:textbox>
              </v:shape>
            </w:pict>
          </mc:Fallback>
        </mc:AlternateContent>
      </w:r>
    </w:p>
    <w:p w14:paraId="3BE5654B" w14:textId="77777777" w:rsidR="00380252" w:rsidRPr="00447D1D" w:rsidRDefault="00380252" w:rsidP="00447D1D"/>
    <w:p w14:paraId="6A6BD0A0" w14:textId="77777777" w:rsidR="00447D1D" w:rsidRPr="00447D1D" w:rsidRDefault="00447D1D" w:rsidP="00447D1D"/>
    <w:p w14:paraId="452F76EC" w14:textId="77777777" w:rsidR="00B1095B" w:rsidRPr="00447D1D" w:rsidRDefault="00B1095B" w:rsidP="00447D1D"/>
    <w:p w14:paraId="48F20BAF" w14:textId="77777777" w:rsidR="00B1095B" w:rsidRPr="00447D1D" w:rsidRDefault="00B1095B" w:rsidP="00447D1D"/>
    <w:p w14:paraId="08B70B26" w14:textId="77777777" w:rsidR="00D754FB" w:rsidRPr="00447D1D" w:rsidRDefault="00D754FB" w:rsidP="00447D1D"/>
    <w:p w14:paraId="71336AB9" w14:textId="77777777" w:rsidR="00D754FB" w:rsidRPr="00447D1D" w:rsidRDefault="00D754FB" w:rsidP="00447D1D"/>
    <w:p w14:paraId="5C9224B4" w14:textId="77777777" w:rsidR="00D754FB" w:rsidRPr="00447D1D" w:rsidRDefault="00D754FB" w:rsidP="00447D1D"/>
    <w:p w14:paraId="6D970400" w14:textId="77777777" w:rsidR="00D754FB" w:rsidRPr="00447D1D" w:rsidRDefault="00D754FB" w:rsidP="00447D1D"/>
    <w:p w14:paraId="55816271" w14:textId="77777777" w:rsidR="00D754FB" w:rsidRPr="00447D1D" w:rsidRDefault="00D754FB" w:rsidP="00447D1D"/>
    <w:p w14:paraId="5FAA7F5C" w14:textId="77777777" w:rsidR="00D754FB" w:rsidRPr="00447D1D" w:rsidRDefault="00D754FB" w:rsidP="00447D1D"/>
    <w:p w14:paraId="2AE4E55C" w14:textId="77777777" w:rsidR="00D754FB" w:rsidRPr="00447D1D" w:rsidRDefault="00890B69" w:rsidP="00447D1D">
      <w:r>
        <w:rPr>
          <w:noProof/>
        </w:rPr>
        <mc:AlternateContent>
          <mc:Choice Requires="wpg">
            <w:drawing>
              <wp:anchor distT="0" distB="0" distL="114300" distR="114300" simplePos="0" relativeHeight="251539968" behindDoc="0" locked="0" layoutInCell="1" allowOverlap="1" wp14:anchorId="0AA1FFE3" wp14:editId="03E25E8B">
                <wp:simplePos x="0" y="0"/>
                <wp:positionH relativeFrom="column">
                  <wp:posOffset>132723</wp:posOffset>
                </wp:positionH>
                <wp:positionV relativeFrom="paragraph">
                  <wp:posOffset>114597</wp:posOffset>
                </wp:positionV>
                <wp:extent cx="5593278" cy="1034415"/>
                <wp:effectExtent l="0" t="0" r="7620" b="0"/>
                <wp:wrapNone/>
                <wp:docPr id="115367" name="Group 111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278" cy="1034415"/>
                          <a:chOff x="2173" y="5124"/>
                          <a:chExt cx="7699" cy="1629"/>
                        </a:xfrm>
                      </wpg:grpSpPr>
                      <wps:wsp>
                        <wps:cNvPr id="115368" name="AutoShape 76208"/>
                        <wps:cNvSpPr>
                          <a:spLocks noChangeArrowheads="1"/>
                        </wps:cNvSpPr>
                        <wps:spPr bwMode="auto">
                          <a:xfrm>
                            <a:off x="3227" y="5508"/>
                            <a:ext cx="6645" cy="939"/>
                          </a:xfrm>
                          <a:prstGeom prst="roundRect">
                            <a:avLst>
                              <a:gd name="adj" fmla="val 50000"/>
                            </a:avLst>
                          </a:prstGeom>
                          <a:solidFill>
                            <a:srgbClr val="96969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67D04B0" w14:textId="7D28D183" w:rsidR="00FB3886" w:rsidRPr="006F4EB1" w:rsidRDefault="00FB3886" w:rsidP="00773B96">
                              <w:pPr>
                                <w:jc w:val="center"/>
                                <w:rPr>
                                  <w:rFonts w:ascii="현대체 Medium" w:eastAsia="현대체 Medium" w:hAnsi="현대체 Medium"/>
                                  <w:szCs w:val="32"/>
                                  <w:rPrChange w:id="52" w:author="HHI" w:date="2019-12-19T15:39:00Z">
                                    <w:rPr>
                                      <w:szCs w:val="32"/>
                                    </w:rPr>
                                  </w:rPrChange>
                                </w:rPr>
                              </w:pPr>
                              <w:r w:rsidRPr="006F4EB1">
                                <w:rPr>
                                  <w:rFonts w:ascii="현대체 Medium" w:eastAsia="현대체 Medium" w:hAnsi="현대체 Medium" w:cs="굴림"/>
                                  <w:b/>
                                  <w:color w:val="FFFFFF"/>
                                  <w:kern w:val="0"/>
                                  <w:sz w:val="40"/>
                                  <w:szCs w:val="40"/>
                                  <w:rPrChange w:id="53" w:author="HHI" w:date="2019-12-19T15:39:00Z">
                                    <w:rPr>
                                      <w:rFonts w:cs="굴림"/>
                                      <w:b/>
                                      <w:color w:val="FFFFFF"/>
                                      <w:kern w:val="0"/>
                                      <w:sz w:val="40"/>
                                      <w:szCs w:val="40"/>
                                    </w:rPr>
                                  </w:rPrChange>
                                </w:rPr>
                                <w:t>Hi</w:t>
                              </w:r>
                              <w:r>
                                <w:rPr>
                                  <w:rFonts w:ascii="현대체 Medium" w:eastAsia="현대체 Medium" w:hAnsi="현대체 Medium" w:cs="굴림"/>
                                  <w:b/>
                                  <w:color w:val="FFFFFF"/>
                                  <w:kern w:val="0"/>
                                  <w:sz w:val="40"/>
                                  <w:szCs w:val="40"/>
                                </w:rPr>
                                <w:t>6</w:t>
                              </w:r>
                              <w:r w:rsidRPr="006F4EB1">
                                <w:rPr>
                                  <w:rFonts w:ascii="현대체 Medium" w:eastAsia="현대체 Medium" w:hAnsi="현대체 Medium" w:cs="굴림"/>
                                  <w:b/>
                                  <w:color w:val="FFFFFF"/>
                                  <w:kern w:val="0"/>
                                  <w:sz w:val="40"/>
                                  <w:szCs w:val="40"/>
                                  <w:rPrChange w:id="54" w:author="HHI" w:date="2019-12-19T15:39:00Z">
                                    <w:rPr>
                                      <w:rFonts w:cs="굴림"/>
                                      <w:b/>
                                      <w:color w:val="FFFFFF"/>
                                      <w:kern w:val="0"/>
                                      <w:sz w:val="40"/>
                                      <w:szCs w:val="40"/>
                                    </w:rPr>
                                  </w:rPrChange>
                                </w:rPr>
                                <w:t>-N</w:t>
                              </w:r>
                              <w:r>
                                <w:rPr>
                                  <w:rFonts w:ascii="현대체 Medium" w:eastAsia="현대체 Medium" w:hAnsi="현대체 Medium" w:cs="굴림"/>
                                  <w:b/>
                                  <w:color w:val="FFFFFF"/>
                                  <w:kern w:val="0"/>
                                  <w:sz w:val="40"/>
                                  <w:szCs w:val="40"/>
                                </w:rPr>
                                <w:t>/</w:t>
                              </w:r>
                              <w:r>
                                <w:rPr>
                                  <w:rFonts w:ascii="현대체 Medium" w:eastAsia="현대체 Medium" w:hAnsi="현대체 Medium" w:cs="굴림" w:hint="eastAsia"/>
                                  <w:b/>
                                  <w:color w:val="FFFFFF"/>
                                  <w:kern w:val="0"/>
                                  <w:sz w:val="40"/>
                                  <w:szCs w:val="40"/>
                                </w:rPr>
                                <w:t>T</w:t>
                              </w:r>
                              <w:r w:rsidRPr="006F4EB1">
                                <w:rPr>
                                  <w:rFonts w:ascii="현대체 Medium" w:eastAsia="현대체 Medium" w:hAnsi="현대체 Medium" w:cs="굴림"/>
                                  <w:b/>
                                  <w:color w:val="FFFFFF"/>
                                  <w:kern w:val="0"/>
                                  <w:sz w:val="40"/>
                                  <w:szCs w:val="40"/>
                                  <w:rPrChange w:id="55" w:author="HHI" w:date="2019-12-19T15:39:00Z">
                                    <w:rPr>
                                      <w:rFonts w:cs="굴림"/>
                                      <w:b/>
                                      <w:color w:val="FFFFFF"/>
                                      <w:kern w:val="0"/>
                                      <w:sz w:val="40"/>
                                      <w:szCs w:val="40"/>
                                    </w:rPr>
                                  </w:rPrChange>
                                </w:rPr>
                                <w:t xml:space="preserve"> 제어기 고장수리</w:t>
                              </w:r>
                            </w:p>
                          </w:txbxContent>
                        </wps:txbx>
                        <wps:bodyPr rot="0" vert="horz" wrap="square" lIns="91440" tIns="45720" rIns="91440" bIns="45720" anchor="t" anchorCtr="0" upright="1">
                          <a:noAutofit/>
                        </wps:bodyPr>
                      </wps:wsp>
                      <wpg:grpSp>
                        <wpg:cNvPr id="115369" name="Group 110012"/>
                        <wpg:cNvGrpSpPr>
                          <a:grpSpLocks/>
                        </wpg:cNvGrpSpPr>
                        <wpg:grpSpPr bwMode="auto">
                          <a:xfrm>
                            <a:off x="2173" y="5124"/>
                            <a:ext cx="1628" cy="1629"/>
                            <a:chOff x="2308" y="5124"/>
                            <a:chExt cx="1628" cy="1629"/>
                          </a:xfrm>
                        </wpg:grpSpPr>
                        <wps:wsp>
                          <wps:cNvPr id="115370" name="Oval 76210"/>
                          <wps:cNvSpPr>
                            <a:spLocks noChangeAspect="1" noChangeArrowheads="1"/>
                          </wps:cNvSpPr>
                          <wps:spPr bwMode="auto">
                            <a:xfrm>
                              <a:off x="2308" y="5124"/>
                              <a:ext cx="1628" cy="1629"/>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115371" name="Oval 76212"/>
                          <wps:cNvSpPr>
                            <a:spLocks noChangeAspect="1" noChangeArrowheads="1"/>
                          </wps:cNvSpPr>
                          <wps:spPr bwMode="auto">
                            <a:xfrm>
                              <a:off x="2525" y="5341"/>
                              <a:ext cx="1193" cy="1194"/>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372" name="Picture 113213"/>
                            <pic:cNvPicPr>
                              <a:picLocks noChangeAspect="1" noChangeArrowheads="1"/>
                            </pic:cNvPicPr>
                          </pic:nvPicPr>
                          <pic:blipFill>
                            <a:blip r:embed="rId9">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2675" y="5295"/>
                              <a:ext cx="884" cy="1210"/>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0AA1FFE3" id="Group 111333" o:spid="_x0000_s1044" style="position:absolute;left:0;text-align:left;margin-left:10.45pt;margin-top:9pt;width:440.4pt;height:81.45pt;z-index:251539968" coordorigin="2173,5124" coordsize="7699,1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">
                <v:roundrect id="AutoShape 76208" o:spid="_x0000_s1045" style="position:absolute;left:3227;top:5508;width:6645;height:939;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" fillcolor="#969696" stroked="f">
                  <v:textbox>
                    <w:txbxContent>
                      <w:p w14:paraId="067D04B0" w14:textId="7D28D183" w:rsidR="00FB3886" w:rsidRPr="006F4EB1" w:rsidRDefault="00FB3886" w:rsidP="00773B96">
                        <w:pPr>
                          <w:jc w:val="center"/>
                          <w:rPr>
                            <w:rFonts w:ascii="현대체 Medium" w:eastAsia="현대체 Medium" w:hAnsi="현대체 Medium"/>
                            <w:szCs w:val="32"/>
                            <w:rPrChange w:id="90" w:author="HHI" w:date="2019-12-19T15:39:00Z">
                              <w:rPr>
                                <w:szCs w:val="32"/>
                              </w:rPr>
                            </w:rPrChange>
                          </w:rPr>
                        </w:pPr>
                        <w:r w:rsidRPr="006F4EB1">
                          <w:rPr>
                            <w:rFonts w:ascii="현대체 Medium" w:eastAsia="현대체 Medium" w:hAnsi="현대체 Medium" w:cs="굴림"/>
                            <w:b/>
                            <w:color w:val="FFFFFF"/>
                            <w:kern w:val="0"/>
                            <w:sz w:val="40"/>
                            <w:szCs w:val="40"/>
                            <w:rPrChange w:id="91" w:author="HHI" w:date="2019-12-19T15:39:00Z">
                              <w:rPr>
                                <w:rFonts w:cs="굴림"/>
                                <w:b/>
                                <w:color w:val="FFFFFF"/>
                                <w:kern w:val="0"/>
                                <w:sz w:val="40"/>
                                <w:szCs w:val="40"/>
                              </w:rPr>
                            </w:rPrChange>
                          </w:rPr>
                          <w:t>Hi</w:t>
                        </w:r>
                        <w:r>
                          <w:rPr>
                            <w:rFonts w:ascii="현대체 Medium" w:eastAsia="현대체 Medium" w:hAnsi="현대체 Medium" w:cs="굴림"/>
                            <w:b/>
                            <w:color w:val="FFFFFF"/>
                            <w:kern w:val="0"/>
                            <w:sz w:val="40"/>
                            <w:szCs w:val="40"/>
                          </w:rPr>
                          <w:t>6</w:t>
                        </w:r>
                        <w:r w:rsidRPr="006F4EB1">
                          <w:rPr>
                            <w:rFonts w:ascii="현대체 Medium" w:eastAsia="현대체 Medium" w:hAnsi="현대체 Medium" w:cs="굴림"/>
                            <w:b/>
                            <w:color w:val="FFFFFF"/>
                            <w:kern w:val="0"/>
                            <w:sz w:val="40"/>
                            <w:szCs w:val="40"/>
                            <w:rPrChange w:id="92" w:author="HHI" w:date="2019-12-19T15:39:00Z">
                              <w:rPr>
                                <w:rFonts w:cs="굴림"/>
                                <w:b/>
                                <w:color w:val="FFFFFF"/>
                                <w:kern w:val="0"/>
                                <w:sz w:val="40"/>
                                <w:szCs w:val="40"/>
                              </w:rPr>
                            </w:rPrChange>
                          </w:rPr>
                          <w:t>-N</w:t>
                        </w:r>
                        <w:r>
                          <w:rPr>
                            <w:rFonts w:ascii="현대체 Medium" w:eastAsia="현대체 Medium" w:hAnsi="현대체 Medium" w:cs="굴림"/>
                            <w:b/>
                            <w:color w:val="FFFFFF"/>
                            <w:kern w:val="0"/>
                            <w:sz w:val="40"/>
                            <w:szCs w:val="40"/>
                          </w:rPr>
                          <w:t>/</w:t>
                        </w:r>
                        <w:r>
                          <w:rPr>
                            <w:rFonts w:ascii="현대체 Medium" w:eastAsia="현대체 Medium" w:hAnsi="현대체 Medium" w:cs="굴림" w:hint="eastAsia"/>
                            <w:b/>
                            <w:color w:val="FFFFFF"/>
                            <w:kern w:val="0"/>
                            <w:sz w:val="40"/>
                            <w:szCs w:val="40"/>
                          </w:rPr>
                          <w:t>T</w:t>
                        </w:r>
                        <w:r w:rsidRPr="006F4EB1">
                          <w:rPr>
                            <w:rFonts w:ascii="현대체 Medium" w:eastAsia="현대체 Medium" w:hAnsi="현대체 Medium" w:cs="굴림"/>
                            <w:b/>
                            <w:color w:val="FFFFFF"/>
                            <w:kern w:val="0"/>
                            <w:sz w:val="40"/>
                            <w:szCs w:val="40"/>
                            <w:rPrChange w:id="93" w:author="HHI" w:date="2019-12-19T15:39:00Z">
                              <w:rPr>
                                <w:rFonts w:cs="굴림"/>
                                <w:b/>
                                <w:color w:val="FFFFFF"/>
                                <w:kern w:val="0"/>
                                <w:sz w:val="40"/>
                                <w:szCs w:val="40"/>
                              </w:rPr>
                            </w:rPrChange>
                          </w:rPr>
                          <w:t xml:space="preserve"> 제어기 고장수리</w:t>
                        </w:r>
                      </w:p>
                    </w:txbxContent>
                  </v:textbox>
                </v:roundrect>
                <v:group id="Group 110012" o:spid="_x0000_s1046" style="position:absolute;left:2173;top:5124;width:1628;height:1629" coordorigin="2308,5124" coordsize="1628,1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">
                  <v:oval id="Oval 76210" o:spid="_x0000_s1047" style="position:absolute;left:2308;top:5124;width:1628;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" fillcolor="#eaeaea" stroked="f" strokecolor="#777">
                    <o:lock v:ext="edit" aspectratio="t"/>
                  </v:oval>
                  <v:oval id="Oval 76212" o:spid="_x0000_s1048" style="position:absolute;left:2525;top:5341;width:1193;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" fillcolor="silver" stroked="f" strokecolor="#777">
                    <o:lock v:ext="edit" aspectratio="t"/>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213" o:spid="_x0000_s1049" type="#_x0000_t75" style="position:absolute;left:2675;top:5295;width:884;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" fillcolor="#4f81bd">
                    <v:imagedata r:id="rId10" o:title="" chromakey="white" grayscale="t"/>
                  </v:shape>
                </v:group>
              </v:group>
            </w:pict>
          </mc:Fallback>
        </mc:AlternateContent>
      </w:r>
    </w:p>
    <w:p w14:paraId="2A3FB458" w14:textId="77777777" w:rsidR="00D754FB" w:rsidRPr="00447D1D" w:rsidRDefault="00D754FB" w:rsidP="00447D1D"/>
    <w:p w14:paraId="68F6571A" w14:textId="77777777" w:rsidR="00D754FB" w:rsidRPr="00447D1D" w:rsidRDefault="00D754FB" w:rsidP="00447D1D"/>
    <w:p w14:paraId="4D78770E" w14:textId="77777777" w:rsidR="00D754FB" w:rsidRPr="00447D1D" w:rsidRDefault="00D754FB" w:rsidP="00447D1D"/>
    <w:p w14:paraId="217C4288" w14:textId="77777777" w:rsidR="00D754FB" w:rsidRPr="00447D1D" w:rsidRDefault="00D754FB" w:rsidP="00447D1D"/>
    <w:p w14:paraId="37112B35" w14:textId="77777777" w:rsidR="00D754FB" w:rsidRPr="00447D1D" w:rsidRDefault="00890B69" w:rsidP="00447D1D">
      <w:r>
        <w:rPr>
          <w:noProof/>
        </w:rPr>
        <mc:AlternateContent>
          <mc:Choice Requires="wps">
            <w:drawing>
              <wp:anchor distT="0" distB="0" distL="114300" distR="114300" simplePos="0" relativeHeight="251532800" behindDoc="0" locked="0" layoutInCell="1" allowOverlap="1" wp14:anchorId="1E519B04" wp14:editId="3BB4BBD9">
                <wp:simplePos x="0" y="0"/>
                <wp:positionH relativeFrom="column">
                  <wp:posOffset>3267533</wp:posOffset>
                </wp:positionH>
                <wp:positionV relativeFrom="paragraph">
                  <wp:posOffset>85074</wp:posOffset>
                </wp:positionV>
                <wp:extent cx="1921510" cy="1616149"/>
                <wp:effectExtent l="0" t="0" r="0" b="3175"/>
                <wp:wrapNone/>
                <wp:docPr id="115366" name="Text Box 109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1510" cy="1616149"/>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777777"/>
                              </a:solidFill>
                              <a:miter lim="800000"/>
                              <a:headEnd/>
                              <a:tailEnd/>
                            </a14:hiddenLine>
                          </a:ext>
                        </a:extLst>
                      </wps:spPr>
                      <wps:txbx>
                        <w:txbxContent>
                          <w:p w14:paraId="2487A754" w14:textId="1D84EAAB" w:rsidR="00FB3886" w:rsidRPr="006F4EB1" w:rsidRDefault="00FB3886" w:rsidP="00186BA9">
                            <w:pPr>
                              <w:rPr>
                                <w:rFonts w:ascii="현대체 Medium" w:eastAsia="현대체 Medium" w:hAnsi="현대체 Medium"/>
                                <w:b/>
                                <w:sz w:val="28"/>
                                <w:szCs w:val="28"/>
                                <w:lang w:val="pt-BR"/>
                                <w:rPrChange w:id="56" w:author="HHI" w:date="2019-12-19T15:39:00Z">
                                  <w:rPr>
                                    <w:b/>
                                    <w:sz w:val="28"/>
                                    <w:szCs w:val="28"/>
                                    <w:lang w:val="pt-BR"/>
                                  </w:rPr>
                                </w:rPrChange>
                              </w:rPr>
                            </w:pPr>
                            <w:r w:rsidRPr="006F4EB1">
                              <w:rPr>
                                <w:rFonts w:ascii="현대체 Medium" w:eastAsia="현대체 Medium" w:hAnsi="현대체 Medium"/>
                                <w:b/>
                                <w:sz w:val="28"/>
                                <w:szCs w:val="28"/>
                                <w:lang w:val="pt-BR"/>
                                <w:rPrChange w:id="57" w:author="HHI" w:date="2019-12-19T15:39:00Z">
                                  <w:rPr>
                                    <w:b/>
                                    <w:sz w:val="28"/>
                                    <w:szCs w:val="28"/>
                                    <w:lang w:val="pt-BR"/>
                                  </w:rPr>
                                </w:rPrChange>
                              </w:rPr>
                              <w:t>- Hi</w:t>
                            </w:r>
                            <w:r>
                              <w:rPr>
                                <w:rFonts w:ascii="현대체 Medium" w:eastAsia="현대체 Medium" w:hAnsi="현대체 Medium"/>
                                <w:b/>
                                <w:sz w:val="28"/>
                                <w:szCs w:val="28"/>
                                <w:lang w:val="pt-BR"/>
                              </w:rPr>
                              <w:t>6</w:t>
                            </w:r>
                            <w:r w:rsidRPr="006F4EB1">
                              <w:rPr>
                                <w:rFonts w:ascii="현대체 Medium" w:eastAsia="현대체 Medium" w:hAnsi="현대체 Medium"/>
                                <w:b/>
                                <w:sz w:val="28"/>
                                <w:szCs w:val="28"/>
                                <w:lang w:val="pt-BR"/>
                                <w:rPrChange w:id="58" w:author="HHI" w:date="2019-12-19T15:39:00Z">
                                  <w:rPr>
                                    <w:b/>
                                    <w:sz w:val="28"/>
                                    <w:szCs w:val="28"/>
                                    <w:lang w:val="pt-BR"/>
                                  </w:rPr>
                                </w:rPrChange>
                              </w:rPr>
                              <w:t>-</w:t>
                            </w:r>
                            <w:r>
                              <w:rPr>
                                <w:rFonts w:ascii="현대체 Medium" w:eastAsia="현대체 Medium" w:hAnsi="현대체 Medium"/>
                                <w:b/>
                                <w:sz w:val="28"/>
                                <w:szCs w:val="28"/>
                                <w:lang w:val="pt-BR"/>
                              </w:rPr>
                              <w:t>N</w:t>
                            </w:r>
                            <w:r w:rsidRPr="006F4EB1">
                              <w:rPr>
                                <w:rFonts w:ascii="현대체 Medium" w:eastAsia="현대체 Medium" w:hAnsi="현대체 Medium"/>
                                <w:b/>
                                <w:sz w:val="28"/>
                                <w:szCs w:val="28"/>
                                <w:lang w:val="pt-BR"/>
                                <w:rPrChange w:id="59" w:author="HHI" w:date="2019-12-19T15:39:00Z">
                                  <w:rPr>
                                    <w:b/>
                                    <w:sz w:val="28"/>
                                    <w:szCs w:val="28"/>
                                    <w:lang w:val="pt-BR"/>
                                  </w:rPr>
                                </w:rPrChange>
                              </w:rPr>
                              <w:t>00</w:t>
                            </w:r>
                          </w:p>
                          <w:p w14:paraId="032B11FE" w14:textId="3222F52F" w:rsidR="00FB3886" w:rsidRPr="006F4EB1" w:rsidRDefault="00FB3886" w:rsidP="00186BA9">
                            <w:pPr>
                              <w:rPr>
                                <w:rFonts w:ascii="현대체 Medium" w:eastAsia="현대체 Medium" w:hAnsi="현대체 Medium"/>
                                <w:b/>
                                <w:sz w:val="28"/>
                                <w:szCs w:val="28"/>
                                <w:lang w:val="pt-BR"/>
                                <w:rPrChange w:id="60" w:author="HHI" w:date="2019-12-19T15:39:00Z">
                                  <w:rPr>
                                    <w:b/>
                                    <w:sz w:val="28"/>
                                    <w:szCs w:val="28"/>
                                    <w:lang w:val="pt-BR"/>
                                  </w:rPr>
                                </w:rPrChange>
                              </w:rPr>
                            </w:pPr>
                            <w:r w:rsidRPr="006F4EB1">
                              <w:rPr>
                                <w:rFonts w:ascii="현대체 Medium" w:eastAsia="현대체 Medium" w:hAnsi="현대체 Medium"/>
                                <w:b/>
                                <w:sz w:val="28"/>
                                <w:szCs w:val="28"/>
                                <w:lang w:val="pt-BR"/>
                                <w:rPrChange w:id="61" w:author="HHI" w:date="2019-12-19T15:39:00Z">
                                  <w:rPr>
                                    <w:b/>
                                    <w:sz w:val="28"/>
                                    <w:szCs w:val="28"/>
                                    <w:lang w:val="pt-BR"/>
                                  </w:rPr>
                                </w:rPrChange>
                              </w:rPr>
                              <w:t>- Hi</w:t>
                            </w:r>
                            <w:r>
                              <w:rPr>
                                <w:rFonts w:ascii="현대체 Medium" w:eastAsia="현대체 Medium" w:hAnsi="현대체 Medium"/>
                                <w:b/>
                                <w:sz w:val="28"/>
                                <w:szCs w:val="28"/>
                                <w:lang w:val="pt-BR"/>
                              </w:rPr>
                              <w:t>6-N</w:t>
                            </w:r>
                            <w:r w:rsidRPr="006F4EB1">
                              <w:rPr>
                                <w:rFonts w:ascii="현대체 Medium" w:eastAsia="현대체 Medium" w:hAnsi="현대체 Medium"/>
                                <w:b/>
                                <w:sz w:val="28"/>
                                <w:szCs w:val="28"/>
                                <w:lang w:val="pt-BR"/>
                                <w:rPrChange w:id="62" w:author="HHI" w:date="2019-12-19T15:39:00Z">
                                  <w:rPr>
                                    <w:b/>
                                    <w:sz w:val="28"/>
                                    <w:szCs w:val="28"/>
                                    <w:lang w:val="pt-BR"/>
                                  </w:rPr>
                                </w:rPrChange>
                              </w:rPr>
                              <w:t>30</w:t>
                            </w:r>
                          </w:p>
                          <w:p w14:paraId="265DF3E6" w14:textId="0E5C888C" w:rsidR="00FB3886" w:rsidRPr="006F4EB1" w:rsidRDefault="00FB3886" w:rsidP="00186BA9">
                            <w:pPr>
                              <w:rPr>
                                <w:rFonts w:ascii="현대체 Medium" w:eastAsia="현대체 Medium" w:hAnsi="현대체 Medium"/>
                                <w:b/>
                                <w:sz w:val="28"/>
                                <w:szCs w:val="28"/>
                                <w:lang w:val="pt-BR"/>
                                <w:rPrChange w:id="63" w:author="HHI" w:date="2019-12-19T15:39:00Z">
                                  <w:rPr>
                                    <w:b/>
                                    <w:sz w:val="28"/>
                                    <w:szCs w:val="28"/>
                                    <w:lang w:val="pt-BR"/>
                                  </w:rPr>
                                </w:rPrChange>
                              </w:rPr>
                            </w:pPr>
                            <w:r w:rsidRPr="006F4EB1">
                              <w:rPr>
                                <w:rFonts w:ascii="현대체 Medium" w:eastAsia="현대체 Medium" w:hAnsi="현대체 Medium"/>
                                <w:b/>
                                <w:sz w:val="28"/>
                                <w:szCs w:val="28"/>
                                <w:lang w:val="pt-BR"/>
                                <w:rPrChange w:id="64" w:author="HHI" w:date="2019-12-19T15:39:00Z">
                                  <w:rPr>
                                    <w:b/>
                                    <w:sz w:val="28"/>
                                    <w:szCs w:val="28"/>
                                    <w:lang w:val="pt-BR"/>
                                  </w:rPr>
                                </w:rPrChange>
                              </w:rPr>
                              <w:t>- Hi</w:t>
                            </w:r>
                            <w:r>
                              <w:rPr>
                                <w:rFonts w:ascii="현대체 Medium" w:eastAsia="현대체 Medium" w:hAnsi="현대체 Medium"/>
                                <w:b/>
                                <w:sz w:val="28"/>
                                <w:szCs w:val="28"/>
                                <w:lang w:val="pt-BR"/>
                              </w:rPr>
                              <w:t>6</w:t>
                            </w:r>
                            <w:r w:rsidRPr="006F4EB1">
                              <w:rPr>
                                <w:rFonts w:ascii="현대체 Medium" w:eastAsia="현대체 Medium" w:hAnsi="현대체 Medium"/>
                                <w:b/>
                                <w:sz w:val="28"/>
                                <w:szCs w:val="28"/>
                                <w:lang w:val="pt-BR"/>
                                <w:rPrChange w:id="65" w:author="HHI" w:date="2019-12-19T15:39:00Z">
                                  <w:rPr>
                                    <w:b/>
                                    <w:sz w:val="28"/>
                                    <w:szCs w:val="28"/>
                                    <w:lang w:val="pt-BR"/>
                                  </w:rPr>
                                </w:rPrChange>
                              </w:rPr>
                              <w:t>-</w:t>
                            </w:r>
                            <w:r>
                              <w:rPr>
                                <w:rFonts w:ascii="현대체 Medium" w:eastAsia="현대체 Medium" w:hAnsi="현대체 Medium"/>
                                <w:b/>
                                <w:sz w:val="28"/>
                                <w:szCs w:val="28"/>
                                <w:lang w:val="pt-BR"/>
                              </w:rPr>
                              <w:t>N</w:t>
                            </w:r>
                            <w:r w:rsidRPr="006F4EB1">
                              <w:rPr>
                                <w:rFonts w:ascii="현대체 Medium" w:eastAsia="현대체 Medium" w:hAnsi="현대체 Medium"/>
                                <w:b/>
                                <w:sz w:val="28"/>
                                <w:szCs w:val="28"/>
                                <w:lang w:val="pt-BR"/>
                                <w:rPrChange w:id="66" w:author="HHI" w:date="2019-12-19T15:39:00Z">
                                  <w:rPr>
                                    <w:b/>
                                    <w:sz w:val="28"/>
                                    <w:szCs w:val="28"/>
                                    <w:lang w:val="pt-BR"/>
                                  </w:rPr>
                                </w:rPrChange>
                              </w:rPr>
                              <w:t>80</w:t>
                            </w:r>
                          </w:p>
                          <w:p w14:paraId="7650904F" w14:textId="4390722E" w:rsidR="00FB3886" w:rsidRPr="006F4EB1" w:rsidRDefault="00FB3886" w:rsidP="00406BE0">
                            <w:pPr>
                              <w:rPr>
                                <w:rFonts w:ascii="현대체 Medium" w:eastAsia="현대체 Medium" w:hAnsi="현대체 Medium"/>
                                <w:b/>
                                <w:sz w:val="28"/>
                                <w:szCs w:val="28"/>
                                <w:lang w:val="pt-BR"/>
                                <w:rPrChange w:id="67" w:author="HHI" w:date="2019-12-19T15:39:00Z">
                                  <w:rPr>
                                    <w:b/>
                                    <w:sz w:val="28"/>
                                    <w:szCs w:val="28"/>
                                    <w:lang w:val="pt-BR"/>
                                  </w:rPr>
                                </w:rPrChange>
                              </w:rPr>
                            </w:pPr>
                            <w:r w:rsidRPr="006F4EB1">
                              <w:rPr>
                                <w:rFonts w:ascii="현대체 Medium" w:eastAsia="현대체 Medium" w:hAnsi="현대체 Medium"/>
                                <w:b/>
                                <w:sz w:val="28"/>
                                <w:szCs w:val="28"/>
                                <w:lang w:val="pt-BR"/>
                                <w:rPrChange w:id="68" w:author="HHI" w:date="2019-12-19T15:39:00Z">
                                  <w:rPr>
                                    <w:b/>
                                    <w:sz w:val="28"/>
                                    <w:szCs w:val="28"/>
                                    <w:lang w:val="pt-BR"/>
                                  </w:rPr>
                                </w:rPrChange>
                              </w:rPr>
                              <w:t>- Hi</w:t>
                            </w:r>
                            <w:r>
                              <w:rPr>
                                <w:rFonts w:ascii="현대체 Medium" w:eastAsia="현대체 Medium" w:hAnsi="현대체 Medium"/>
                                <w:b/>
                                <w:sz w:val="28"/>
                                <w:szCs w:val="28"/>
                                <w:lang w:val="pt-BR"/>
                              </w:rPr>
                              <w:t>6</w:t>
                            </w:r>
                            <w:r w:rsidRPr="006F4EB1">
                              <w:rPr>
                                <w:rFonts w:ascii="현대체 Medium" w:eastAsia="현대체 Medium" w:hAnsi="현대체 Medium"/>
                                <w:b/>
                                <w:sz w:val="28"/>
                                <w:szCs w:val="28"/>
                                <w:lang w:val="pt-BR"/>
                                <w:rPrChange w:id="69" w:author="HHI" w:date="2019-12-19T15:39:00Z">
                                  <w:rPr>
                                    <w:b/>
                                    <w:sz w:val="28"/>
                                    <w:szCs w:val="28"/>
                                    <w:lang w:val="pt-BR"/>
                                  </w:rPr>
                                </w:rPrChange>
                              </w:rPr>
                              <w:t>-</w:t>
                            </w:r>
                            <w:r>
                              <w:rPr>
                                <w:rFonts w:ascii="현대체 Medium" w:eastAsia="현대체 Medium" w:hAnsi="현대체 Medium"/>
                                <w:b/>
                                <w:sz w:val="28"/>
                                <w:szCs w:val="28"/>
                                <w:lang w:val="pt-BR"/>
                              </w:rPr>
                              <w:t>T15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19B04" id="Text Box 109167" o:spid="_x0000_s1050" type="#_x0000_t202" style="position:absolute;left:0;text-align:left;margin-left:257.3pt;margin-top:6.7pt;width:151.3pt;height:127.2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" filled="f" fillcolor="silver" stroked="f" strokecolor="#777">
                <v:textbox>
                  <w:txbxContent>
                    <w:p w14:paraId="2487A754" w14:textId="1D84EAAB" w:rsidR="00FB3886" w:rsidRPr="006F4EB1" w:rsidRDefault="00FB3886" w:rsidP="00186BA9">
                      <w:pPr>
                        <w:rPr>
                          <w:rFonts w:ascii="현대체 Medium" w:eastAsia="현대체 Medium" w:hAnsi="현대체 Medium"/>
                          <w:b/>
                          <w:sz w:val="28"/>
                          <w:szCs w:val="28"/>
                          <w:lang w:val="pt-BR"/>
                          <w:rPrChange w:id="108" w:author="HHI" w:date="2019-12-19T15:39:00Z">
                            <w:rPr>
                              <w:b/>
                              <w:sz w:val="28"/>
                              <w:szCs w:val="28"/>
                              <w:lang w:val="pt-BR"/>
                            </w:rPr>
                          </w:rPrChange>
                        </w:rPr>
                      </w:pPr>
                      <w:r w:rsidRPr="006F4EB1">
                        <w:rPr>
                          <w:rFonts w:ascii="현대체 Medium" w:eastAsia="현대체 Medium" w:hAnsi="현대체 Medium"/>
                          <w:b/>
                          <w:sz w:val="28"/>
                          <w:szCs w:val="28"/>
                          <w:lang w:val="pt-BR"/>
                          <w:rPrChange w:id="109" w:author="HHI" w:date="2019-12-19T15:39:00Z">
                            <w:rPr>
                              <w:b/>
                              <w:sz w:val="28"/>
                              <w:szCs w:val="28"/>
                              <w:lang w:val="pt-BR"/>
                            </w:rPr>
                          </w:rPrChange>
                        </w:rPr>
                        <w:t>- Hi</w:t>
                      </w:r>
                      <w:r>
                        <w:rPr>
                          <w:rFonts w:ascii="현대체 Medium" w:eastAsia="현대체 Medium" w:hAnsi="현대체 Medium"/>
                          <w:b/>
                          <w:sz w:val="28"/>
                          <w:szCs w:val="28"/>
                          <w:lang w:val="pt-BR"/>
                        </w:rPr>
                        <w:t>6</w:t>
                      </w:r>
                      <w:r w:rsidRPr="006F4EB1">
                        <w:rPr>
                          <w:rFonts w:ascii="현대체 Medium" w:eastAsia="현대체 Medium" w:hAnsi="현대체 Medium"/>
                          <w:b/>
                          <w:sz w:val="28"/>
                          <w:szCs w:val="28"/>
                          <w:lang w:val="pt-BR"/>
                          <w:rPrChange w:id="110" w:author="HHI" w:date="2019-12-19T15:39:00Z">
                            <w:rPr>
                              <w:b/>
                              <w:sz w:val="28"/>
                              <w:szCs w:val="28"/>
                              <w:lang w:val="pt-BR"/>
                            </w:rPr>
                          </w:rPrChange>
                        </w:rPr>
                        <w:t>-</w:t>
                      </w:r>
                      <w:r>
                        <w:rPr>
                          <w:rFonts w:ascii="현대체 Medium" w:eastAsia="현대체 Medium" w:hAnsi="현대체 Medium"/>
                          <w:b/>
                          <w:sz w:val="28"/>
                          <w:szCs w:val="28"/>
                          <w:lang w:val="pt-BR"/>
                        </w:rPr>
                        <w:t>N</w:t>
                      </w:r>
                      <w:r w:rsidRPr="006F4EB1">
                        <w:rPr>
                          <w:rFonts w:ascii="현대체 Medium" w:eastAsia="현대체 Medium" w:hAnsi="현대체 Medium"/>
                          <w:b/>
                          <w:sz w:val="28"/>
                          <w:szCs w:val="28"/>
                          <w:lang w:val="pt-BR"/>
                          <w:rPrChange w:id="111" w:author="HHI" w:date="2019-12-19T15:39:00Z">
                            <w:rPr>
                              <w:b/>
                              <w:sz w:val="28"/>
                              <w:szCs w:val="28"/>
                              <w:lang w:val="pt-BR"/>
                            </w:rPr>
                          </w:rPrChange>
                        </w:rPr>
                        <w:t>00</w:t>
                      </w:r>
                    </w:p>
                    <w:p w14:paraId="032B11FE" w14:textId="3222F52F" w:rsidR="00FB3886" w:rsidRPr="006F4EB1" w:rsidRDefault="00FB3886" w:rsidP="00186BA9">
                      <w:pPr>
                        <w:rPr>
                          <w:rFonts w:ascii="현대체 Medium" w:eastAsia="현대체 Medium" w:hAnsi="현대체 Medium"/>
                          <w:b/>
                          <w:sz w:val="28"/>
                          <w:szCs w:val="28"/>
                          <w:lang w:val="pt-BR"/>
                          <w:rPrChange w:id="112" w:author="HHI" w:date="2019-12-19T15:39:00Z">
                            <w:rPr>
                              <w:b/>
                              <w:sz w:val="28"/>
                              <w:szCs w:val="28"/>
                              <w:lang w:val="pt-BR"/>
                            </w:rPr>
                          </w:rPrChange>
                        </w:rPr>
                      </w:pPr>
                      <w:r w:rsidRPr="006F4EB1">
                        <w:rPr>
                          <w:rFonts w:ascii="현대체 Medium" w:eastAsia="현대체 Medium" w:hAnsi="현대체 Medium"/>
                          <w:b/>
                          <w:sz w:val="28"/>
                          <w:szCs w:val="28"/>
                          <w:lang w:val="pt-BR"/>
                          <w:rPrChange w:id="113" w:author="HHI" w:date="2019-12-19T15:39:00Z">
                            <w:rPr>
                              <w:b/>
                              <w:sz w:val="28"/>
                              <w:szCs w:val="28"/>
                              <w:lang w:val="pt-BR"/>
                            </w:rPr>
                          </w:rPrChange>
                        </w:rPr>
                        <w:t>- Hi</w:t>
                      </w:r>
                      <w:r>
                        <w:rPr>
                          <w:rFonts w:ascii="현대체 Medium" w:eastAsia="현대체 Medium" w:hAnsi="현대체 Medium"/>
                          <w:b/>
                          <w:sz w:val="28"/>
                          <w:szCs w:val="28"/>
                          <w:lang w:val="pt-BR"/>
                        </w:rPr>
                        <w:t>6-N</w:t>
                      </w:r>
                      <w:r w:rsidRPr="006F4EB1">
                        <w:rPr>
                          <w:rFonts w:ascii="현대체 Medium" w:eastAsia="현대체 Medium" w:hAnsi="현대체 Medium"/>
                          <w:b/>
                          <w:sz w:val="28"/>
                          <w:szCs w:val="28"/>
                          <w:lang w:val="pt-BR"/>
                          <w:rPrChange w:id="114" w:author="HHI" w:date="2019-12-19T15:39:00Z">
                            <w:rPr>
                              <w:b/>
                              <w:sz w:val="28"/>
                              <w:szCs w:val="28"/>
                              <w:lang w:val="pt-BR"/>
                            </w:rPr>
                          </w:rPrChange>
                        </w:rPr>
                        <w:t>30</w:t>
                      </w:r>
                    </w:p>
                    <w:p w14:paraId="265DF3E6" w14:textId="0E5C888C" w:rsidR="00FB3886" w:rsidRPr="006F4EB1" w:rsidRDefault="00FB3886" w:rsidP="00186BA9">
                      <w:pPr>
                        <w:rPr>
                          <w:rFonts w:ascii="현대체 Medium" w:eastAsia="현대체 Medium" w:hAnsi="현대체 Medium"/>
                          <w:b/>
                          <w:sz w:val="28"/>
                          <w:szCs w:val="28"/>
                          <w:lang w:val="pt-BR"/>
                          <w:rPrChange w:id="115" w:author="HHI" w:date="2019-12-19T15:39:00Z">
                            <w:rPr>
                              <w:b/>
                              <w:sz w:val="28"/>
                              <w:szCs w:val="28"/>
                              <w:lang w:val="pt-BR"/>
                            </w:rPr>
                          </w:rPrChange>
                        </w:rPr>
                      </w:pPr>
                      <w:r w:rsidRPr="006F4EB1">
                        <w:rPr>
                          <w:rFonts w:ascii="현대체 Medium" w:eastAsia="현대체 Medium" w:hAnsi="현대체 Medium"/>
                          <w:b/>
                          <w:sz w:val="28"/>
                          <w:szCs w:val="28"/>
                          <w:lang w:val="pt-BR"/>
                          <w:rPrChange w:id="116" w:author="HHI" w:date="2019-12-19T15:39:00Z">
                            <w:rPr>
                              <w:b/>
                              <w:sz w:val="28"/>
                              <w:szCs w:val="28"/>
                              <w:lang w:val="pt-BR"/>
                            </w:rPr>
                          </w:rPrChange>
                        </w:rPr>
                        <w:t>- Hi</w:t>
                      </w:r>
                      <w:r>
                        <w:rPr>
                          <w:rFonts w:ascii="현대체 Medium" w:eastAsia="현대체 Medium" w:hAnsi="현대체 Medium"/>
                          <w:b/>
                          <w:sz w:val="28"/>
                          <w:szCs w:val="28"/>
                          <w:lang w:val="pt-BR"/>
                        </w:rPr>
                        <w:t>6</w:t>
                      </w:r>
                      <w:r w:rsidRPr="006F4EB1">
                        <w:rPr>
                          <w:rFonts w:ascii="현대체 Medium" w:eastAsia="현대체 Medium" w:hAnsi="현대체 Medium"/>
                          <w:b/>
                          <w:sz w:val="28"/>
                          <w:szCs w:val="28"/>
                          <w:lang w:val="pt-BR"/>
                          <w:rPrChange w:id="117" w:author="HHI" w:date="2019-12-19T15:39:00Z">
                            <w:rPr>
                              <w:b/>
                              <w:sz w:val="28"/>
                              <w:szCs w:val="28"/>
                              <w:lang w:val="pt-BR"/>
                            </w:rPr>
                          </w:rPrChange>
                        </w:rPr>
                        <w:t>-</w:t>
                      </w:r>
                      <w:r>
                        <w:rPr>
                          <w:rFonts w:ascii="현대체 Medium" w:eastAsia="현대체 Medium" w:hAnsi="현대체 Medium"/>
                          <w:b/>
                          <w:sz w:val="28"/>
                          <w:szCs w:val="28"/>
                          <w:lang w:val="pt-BR"/>
                        </w:rPr>
                        <w:t>N</w:t>
                      </w:r>
                      <w:r w:rsidRPr="006F4EB1">
                        <w:rPr>
                          <w:rFonts w:ascii="현대체 Medium" w:eastAsia="현대체 Medium" w:hAnsi="현대체 Medium"/>
                          <w:b/>
                          <w:sz w:val="28"/>
                          <w:szCs w:val="28"/>
                          <w:lang w:val="pt-BR"/>
                          <w:rPrChange w:id="118" w:author="HHI" w:date="2019-12-19T15:39:00Z">
                            <w:rPr>
                              <w:b/>
                              <w:sz w:val="28"/>
                              <w:szCs w:val="28"/>
                              <w:lang w:val="pt-BR"/>
                            </w:rPr>
                          </w:rPrChange>
                        </w:rPr>
                        <w:t>80</w:t>
                      </w:r>
                    </w:p>
                    <w:p w14:paraId="7650904F" w14:textId="4390722E" w:rsidR="00FB3886" w:rsidRPr="006F4EB1" w:rsidRDefault="00FB3886" w:rsidP="00406BE0">
                      <w:pPr>
                        <w:rPr>
                          <w:rFonts w:ascii="현대체 Medium" w:eastAsia="현대체 Medium" w:hAnsi="현대체 Medium"/>
                          <w:b/>
                          <w:sz w:val="28"/>
                          <w:szCs w:val="28"/>
                          <w:lang w:val="pt-BR"/>
                          <w:rPrChange w:id="119" w:author="HHI" w:date="2019-12-19T15:39:00Z">
                            <w:rPr>
                              <w:b/>
                              <w:sz w:val="28"/>
                              <w:szCs w:val="28"/>
                              <w:lang w:val="pt-BR"/>
                            </w:rPr>
                          </w:rPrChange>
                        </w:rPr>
                      </w:pPr>
                      <w:r w:rsidRPr="006F4EB1">
                        <w:rPr>
                          <w:rFonts w:ascii="현대체 Medium" w:eastAsia="현대체 Medium" w:hAnsi="현대체 Medium"/>
                          <w:b/>
                          <w:sz w:val="28"/>
                          <w:szCs w:val="28"/>
                          <w:lang w:val="pt-BR"/>
                          <w:rPrChange w:id="120" w:author="HHI" w:date="2019-12-19T15:39:00Z">
                            <w:rPr>
                              <w:b/>
                              <w:sz w:val="28"/>
                              <w:szCs w:val="28"/>
                              <w:lang w:val="pt-BR"/>
                            </w:rPr>
                          </w:rPrChange>
                        </w:rPr>
                        <w:t>- Hi</w:t>
                      </w:r>
                      <w:r>
                        <w:rPr>
                          <w:rFonts w:ascii="현대체 Medium" w:eastAsia="현대체 Medium" w:hAnsi="현대체 Medium"/>
                          <w:b/>
                          <w:sz w:val="28"/>
                          <w:szCs w:val="28"/>
                          <w:lang w:val="pt-BR"/>
                        </w:rPr>
                        <w:t>6</w:t>
                      </w:r>
                      <w:r w:rsidRPr="006F4EB1">
                        <w:rPr>
                          <w:rFonts w:ascii="현대체 Medium" w:eastAsia="현대체 Medium" w:hAnsi="현대체 Medium"/>
                          <w:b/>
                          <w:sz w:val="28"/>
                          <w:szCs w:val="28"/>
                          <w:lang w:val="pt-BR"/>
                          <w:rPrChange w:id="121" w:author="HHI" w:date="2019-12-19T15:39:00Z">
                            <w:rPr>
                              <w:b/>
                              <w:sz w:val="28"/>
                              <w:szCs w:val="28"/>
                              <w:lang w:val="pt-BR"/>
                            </w:rPr>
                          </w:rPrChange>
                        </w:rPr>
                        <w:t>-</w:t>
                      </w:r>
                      <w:r>
                        <w:rPr>
                          <w:rFonts w:ascii="현대체 Medium" w:eastAsia="현대체 Medium" w:hAnsi="현대체 Medium"/>
                          <w:b/>
                          <w:sz w:val="28"/>
                          <w:szCs w:val="28"/>
                          <w:lang w:val="pt-BR"/>
                        </w:rPr>
                        <w:t>T15</w:t>
                      </w:r>
                    </w:p>
                  </w:txbxContent>
                </v:textbox>
              </v:shape>
            </w:pict>
          </mc:Fallback>
        </mc:AlternateContent>
      </w:r>
    </w:p>
    <w:p w14:paraId="28B354E4" w14:textId="77777777" w:rsidR="00D754FB" w:rsidRPr="00447D1D" w:rsidRDefault="00D754FB" w:rsidP="00447D1D"/>
    <w:p w14:paraId="02CC70FE" w14:textId="77777777" w:rsidR="00D754FB" w:rsidRPr="00447D1D" w:rsidRDefault="00D754FB" w:rsidP="00447D1D"/>
    <w:p w14:paraId="781782A8" w14:textId="77777777" w:rsidR="00D754FB" w:rsidRPr="00447D1D" w:rsidRDefault="00D754FB" w:rsidP="00447D1D"/>
    <w:p w14:paraId="38FC64B0" w14:textId="77777777" w:rsidR="00A66851" w:rsidRPr="00255EC2" w:rsidRDefault="006C19E2" w:rsidP="00362218">
      <w:pPr>
        <w:wordWrap/>
      </w:pPr>
      <w:r>
        <w:rPr>
          <w:noProof/>
        </w:rPr>
        <w:drawing>
          <wp:anchor distT="0" distB="0" distL="114300" distR="114300" simplePos="0" relativeHeight="251659264" behindDoc="1" locked="0" layoutInCell="1" allowOverlap="1" wp14:anchorId="1F97540B" wp14:editId="322DCEFA">
            <wp:simplePos x="0" y="0"/>
            <wp:positionH relativeFrom="margin">
              <wp:posOffset>1923415</wp:posOffset>
            </wp:positionH>
            <wp:positionV relativeFrom="paragraph">
              <wp:posOffset>4231005</wp:posOffset>
            </wp:positionV>
            <wp:extent cx="1915200" cy="432000"/>
            <wp:effectExtent l="0" t="0" r="0" b="6350"/>
            <wp:wrapTight wrapText="bothSides">
              <wp:wrapPolygon edited="0">
                <wp:start x="0" y="0"/>
                <wp:lineTo x="0" y="20965"/>
                <wp:lineTo x="21271" y="20965"/>
                <wp:lineTo x="21271" y="0"/>
                <wp:lineTo x="0" y="0"/>
              </wp:wrapPolygon>
            </wp:wrapTight>
            <wp:docPr id="115393" name="그림 1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3" name="그림 1153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5200" cy="432000"/>
                    </a:xfrm>
                    <a:prstGeom prst="rect">
                      <a:avLst/>
                    </a:prstGeom>
                  </pic:spPr>
                </pic:pic>
              </a:graphicData>
            </a:graphic>
            <wp14:sizeRelH relativeFrom="margin">
              <wp14:pctWidth>0</wp14:pctWidth>
            </wp14:sizeRelH>
            <wp14:sizeRelV relativeFrom="margin">
              <wp14:pctHeight>0</wp14:pctHeight>
            </wp14:sizeRelV>
          </wp:anchor>
        </w:drawing>
      </w:r>
      <w:r w:rsidR="008512FC" w:rsidRPr="00255EC2">
        <w:br w:type="page"/>
      </w:r>
    </w:p>
    <w:p w14:paraId="45AF95DE" w14:textId="77777777" w:rsidR="00B1095B" w:rsidRPr="00255EC2" w:rsidRDefault="006F4EB1" w:rsidP="00362218">
      <w:pPr>
        <w:wordWrap/>
        <w:sectPr w:rsidR="00B1095B" w:rsidRPr="00255EC2" w:rsidSect="00B42EDF">
          <w:pgSz w:w="11906" w:h="16838" w:code="9"/>
          <w:pgMar w:top="1418" w:right="1418" w:bottom="1418" w:left="1418" w:header="284" w:footer="567" w:gutter="0"/>
          <w:pgNumType w:fmt="lowerRoman" w:start="1"/>
          <w:cols w:space="720"/>
          <w:docGrid w:linePitch="271"/>
        </w:sectPr>
      </w:pPr>
      <w:ins w:id="70" w:author="HHI" w:date="2019-12-19T15:40:00Z">
        <w:r>
          <w:rPr>
            <w:noProof/>
          </w:rPr>
          <w:lastRenderedPageBreak/>
          <w:drawing>
            <wp:anchor distT="0" distB="0" distL="114300" distR="114300" simplePos="0" relativeHeight="251494911" behindDoc="0" locked="0" layoutInCell="1" allowOverlap="1" wp14:anchorId="44ADADA1" wp14:editId="1FDE5972">
              <wp:simplePos x="0" y="0"/>
              <wp:positionH relativeFrom="column">
                <wp:posOffset>3738245</wp:posOffset>
              </wp:positionH>
              <wp:positionV relativeFrom="paragraph">
                <wp:posOffset>6259195</wp:posOffset>
              </wp:positionV>
              <wp:extent cx="1990800" cy="448730"/>
              <wp:effectExtent l="0" t="0" r="0" b="8890"/>
              <wp:wrapNone/>
              <wp:docPr id="151882" name="Picture 2"/>
              <wp:cNvGraphicFramePr/>
              <a:graphic xmlns:a="http://schemas.openxmlformats.org/drawingml/2006/main">
                <a:graphicData uri="http://schemas.openxmlformats.org/drawingml/2006/picture">
                  <pic:pic xmlns:pic="http://schemas.openxmlformats.org/drawingml/2006/picture">
                    <pic:nvPicPr>
                      <pic:cNvPr id="151882" name="Picture 2"/>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990800" cy="44873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6C19E2">
        <w:rPr>
          <w:noProof/>
        </w:rPr>
        <mc:AlternateContent>
          <mc:Choice Requires="wpg">
            <w:drawing>
              <wp:anchor distT="0" distB="0" distL="114300" distR="114300" simplePos="0" relativeHeight="251661312" behindDoc="0" locked="0" layoutInCell="1" allowOverlap="1" wp14:anchorId="2A026E7C" wp14:editId="3A55644A">
                <wp:simplePos x="0" y="0"/>
                <wp:positionH relativeFrom="margin">
                  <wp:align>center</wp:align>
                </wp:positionH>
                <wp:positionV relativeFrom="paragraph">
                  <wp:posOffset>6797542</wp:posOffset>
                </wp:positionV>
                <wp:extent cx="5905500" cy="1593456"/>
                <wp:effectExtent l="0" t="0" r="0" b="6985"/>
                <wp:wrapNone/>
                <wp:docPr id="115394" name="그룹 115394"/>
                <wp:cNvGraphicFramePr/>
                <a:graphic xmlns:a="http://schemas.openxmlformats.org/drawingml/2006/main">
                  <a:graphicData uri="http://schemas.microsoft.com/office/word/2010/wordprocessingGroup">
                    <wpg:wgp>
                      <wpg:cNvGrpSpPr/>
                      <wpg:grpSpPr>
                        <a:xfrm>
                          <a:off x="0" y="0"/>
                          <a:ext cx="5905500" cy="1593456"/>
                          <a:chOff x="0" y="425302"/>
                          <a:chExt cx="5905500" cy="1593456"/>
                        </a:xfrm>
                      </wpg:grpSpPr>
                      <wps:wsp>
                        <wps:cNvPr id="115363" name="Text Box 76044"/>
                        <wps:cNvSpPr txBox="1">
                          <a:spLocks noChangeArrowheads="1"/>
                        </wps:cNvSpPr>
                        <wps:spPr bwMode="auto">
                          <a:xfrm>
                            <a:off x="0" y="574133"/>
                            <a:ext cx="5905500" cy="144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7378D301" w14:textId="77777777" w:rsidR="00FB3886" w:rsidRPr="006F4EB1" w:rsidRDefault="00FB3886" w:rsidP="00FC154B">
                              <w:pPr>
                                <w:widowControl/>
                                <w:wordWrap/>
                                <w:jc w:val="right"/>
                                <w:rPr>
                                  <w:rFonts w:ascii="현대체 Medium" w:eastAsia="현대체 Medium" w:hAnsi="현대체 Medium" w:cs="굴림"/>
                                  <w:b/>
                                  <w:color w:val="000000"/>
                                  <w:kern w:val="0"/>
                                  <w:rPrChange w:id="71"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72" w:author="HHI" w:date="2019-12-19T15:41:00Z">
                                    <w:rPr>
                                      <w:rFonts w:cs="굴림" w:hint="eastAsia"/>
                                      <w:b/>
                                      <w:color w:val="000000"/>
                                      <w:kern w:val="0"/>
                                    </w:rPr>
                                  </w:rPrChange>
                                </w:rPr>
                                <w:t>본</w:t>
                              </w:r>
                              <w:r w:rsidRPr="006F4EB1">
                                <w:rPr>
                                  <w:rFonts w:ascii="현대체 Medium" w:eastAsia="현대체 Medium" w:hAnsi="현대체 Medium" w:cs="굴림"/>
                                  <w:b/>
                                  <w:color w:val="000000"/>
                                  <w:kern w:val="0"/>
                                  <w:rPrChange w:id="7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74" w:author="HHI" w:date="2019-12-19T15:41:00Z">
                                    <w:rPr>
                                      <w:rFonts w:cs="굴림" w:hint="eastAsia"/>
                                      <w:b/>
                                      <w:color w:val="000000"/>
                                      <w:kern w:val="0"/>
                                    </w:rPr>
                                  </w:rPrChange>
                                </w:rPr>
                                <w:t>제품</w:t>
                              </w:r>
                              <w:r w:rsidRPr="006F4EB1">
                                <w:rPr>
                                  <w:rFonts w:ascii="현대체 Medium" w:eastAsia="현대체 Medium" w:hAnsi="현대체 Medium" w:cs="굴림"/>
                                  <w:b/>
                                  <w:color w:val="000000"/>
                                  <w:kern w:val="0"/>
                                  <w:rPrChange w:id="7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76" w:author="HHI" w:date="2019-12-19T15:41:00Z">
                                    <w:rPr>
                                      <w:rFonts w:cs="굴림" w:hint="eastAsia"/>
                                      <w:b/>
                                      <w:color w:val="000000"/>
                                      <w:kern w:val="0"/>
                                    </w:rPr>
                                  </w:rPrChange>
                                </w:rPr>
                                <w:t>설명서에서</w:t>
                              </w:r>
                              <w:r w:rsidRPr="006F4EB1">
                                <w:rPr>
                                  <w:rFonts w:ascii="현대체 Medium" w:eastAsia="현대체 Medium" w:hAnsi="현대체 Medium" w:cs="굴림"/>
                                  <w:b/>
                                  <w:color w:val="000000"/>
                                  <w:kern w:val="0"/>
                                  <w:rPrChange w:id="7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78" w:author="HHI" w:date="2019-12-19T15:41:00Z">
                                    <w:rPr>
                                      <w:rFonts w:cs="굴림" w:hint="eastAsia"/>
                                      <w:b/>
                                      <w:color w:val="000000"/>
                                      <w:kern w:val="0"/>
                                    </w:rPr>
                                  </w:rPrChange>
                                </w:rPr>
                                <w:t>제공되는</w:t>
                              </w:r>
                              <w:r w:rsidRPr="006F4EB1">
                                <w:rPr>
                                  <w:rFonts w:ascii="현대체 Medium" w:eastAsia="현대체 Medium" w:hAnsi="현대체 Medium" w:cs="굴림"/>
                                  <w:b/>
                                  <w:color w:val="000000"/>
                                  <w:kern w:val="0"/>
                                  <w:rPrChange w:id="7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80" w:author="HHI" w:date="2019-12-19T15:41:00Z">
                                    <w:rPr>
                                      <w:rFonts w:cs="굴림" w:hint="eastAsia"/>
                                      <w:b/>
                                      <w:color w:val="000000"/>
                                      <w:kern w:val="0"/>
                                    </w:rPr>
                                  </w:rPrChange>
                                </w:rPr>
                                <w:t>정보는</w:t>
                              </w:r>
                              <w:r w:rsidRPr="006F4EB1">
                                <w:rPr>
                                  <w:rFonts w:ascii="현대체 Medium" w:eastAsia="현대체 Medium" w:hAnsi="현대체 Medium" w:cs="굴림"/>
                                  <w:b/>
                                  <w:color w:val="000000"/>
                                  <w:kern w:val="0"/>
                                  <w:rPrChange w:id="8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82" w:author="HHI" w:date="2019-12-19T15:41:00Z">
                                    <w:rPr>
                                      <w:rFonts w:cs="굴림" w:hint="eastAsia"/>
                                      <w:b/>
                                      <w:color w:val="000000"/>
                                      <w:kern w:val="0"/>
                                    </w:rPr>
                                  </w:rPrChange>
                                </w:rPr>
                                <w:t>현대로보틱스의</w:t>
                              </w:r>
                              <w:r w:rsidRPr="006F4EB1">
                                <w:rPr>
                                  <w:rFonts w:ascii="현대체 Medium" w:eastAsia="현대체 Medium" w:hAnsi="현대체 Medium" w:cs="굴림"/>
                                  <w:b/>
                                  <w:color w:val="000000"/>
                                  <w:kern w:val="0"/>
                                  <w:rPrChange w:id="8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84" w:author="HHI" w:date="2019-12-19T15:41:00Z">
                                    <w:rPr>
                                      <w:rFonts w:cs="굴림" w:hint="eastAsia"/>
                                      <w:b/>
                                      <w:color w:val="000000"/>
                                      <w:kern w:val="0"/>
                                    </w:rPr>
                                  </w:rPrChange>
                                </w:rPr>
                                <w:t>자산입니다</w:t>
                              </w:r>
                              <w:r w:rsidRPr="006F4EB1">
                                <w:rPr>
                                  <w:rFonts w:ascii="현대체 Medium" w:eastAsia="현대체 Medium" w:hAnsi="현대체 Medium" w:cs="굴림"/>
                                  <w:b/>
                                  <w:color w:val="000000"/>
                                  <w:kern w:val="0"/>
                                  <w:rPrChange w:id="85" w:author="HHI" w:date="2019-12-19T15:41:00Z">
                                    <w:rPr>
                                      <w:rFonts w:cs="굴림"/>
                                      <w:b/>
                                      <w:color w:val="000000"/>
                                      <w:kern w:val="0"/>
                                    </w:rPr>
                                  </w:rPrChange>
                                </w:rPr>
                                <w:t>.</w:t>
                              </w:r>
                            </w:p>
                            <w:p w14:paraId="7D43B7E8" w14:textId="77777777" w:rsidR="00FB3886" w:rsidRPr="006F4EB1" w:rsidRDefault="00FB3886" w:rsidP="00FC154B">
                              <w:pPr>
                                <w:widowControl/>
                                <w:wordWrap/>
                                <w:jc w:val="right"/>
                                <w:rPr>
                                  <w:rFonts w:ascii="현대체 Medium" w:eastAsia="현대체 Medium" w:hAnsi="현대체 Medium" w:cs="굴림"/>
                                  <w:b/>
                                  <w:color w:val="000000"/>
                                  <w:kern w:val="0"/>
                                  <w:rPrChange w:id="86"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87" w:author="HHI" w:date="2019-12-19T15:41:00Z">
                                    <w:rPr>
                                      <w:rFonts w:cs="굴림" w:hint="eastAsia"/>
                                      <w:b/>
                                      <w:color w:val="000000"/>
                                      <w:kern w:val="0"/>
                                    </w:rPr>
                                  </w:rPrChange>
                                </w:rPr>
                                <w:t>현대로보틱스의</w:t>
                              </w:r>
                              <w:r w:rsidRPr="006F4EB1">
                                <w:rPr>
                                  <w:rFonts w:ascii="현대체 Medium" w:eastAsia="현대체 Medium" w:hAnsi="현대체 Medium" w:cs="굴림"/>
                                  <w:b/>
                                  <w:color w:val="000000"/>
                                  <w:kern w:val="0"/>
                                  <w:rPrChange w:id="8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89" w:author="HHI" w:date="2019-12-19T15:41:00Z">
                                    <w:rPr>
                                      <w:rFonts w:cs="굴림" w:hint="eastAsia"/>
                                      <w:b/>
                                      <w:color w:val="000000"/>
                                      <w:kern w:val="0"/>
                                    </w:rPr>
                                  </w:rPrChange>
                                </w:rPr>
                                <w:t>서면에</w:t>
                              </w:r>
                              <w:r w:rsidRPr="006F4EB1">
                                <w:rPr>
                                  <w:rFonts w:ascii="현대체 Medium" w:eastAsia="현대체 Medium" w:hAnsi="현대체 Medium" w:cs="굴림"/>
                                  <w:b/>
                                  <w:color w:val="000000"/>
                                  <w:kern w:val="0"/>
                                  <w:rPrChange w:id="9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91" w:author="HHI" w:date="2019-12-19T15:41:00Z">
                                    <w:rPr>
                                      <w:rFonts w:cs="굴림" w:hint="eastAsia"/>
                                      <w:b/>
                                      <w:color w:val="000000"/>
                                      <w:kern w:val="0"/>
                                    </w:rPr>
                                  </w:rPrChange>
                                </w:rPr>
                                <w:t>의한</w:t>
                              </w:r>
                              <w:r w:rsidRPr="006F4EB1">
                                <w:rPr>
                                  <w:rFonts w:ascii="현대체 Medium" w:eastAsia="현대체 Medium" w:hAnsi="현대체 Medium" w:cs="굴림"/>
                                  <w:b/>
                                  <w:color w:val="000000"/>
                                  <w:kern w:val="0"/>
                                  <w:rPrChange w:id="9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93" w:author="HHI" w:date="2019-12-19T15:41:00Z">
                                    <w:rPr>
                                      <w:rFonts w:cs="굴림" w:hint="eastAsia"/>
                                      <w:b/>
                                      <w:color w:val="000000"/>
                                      <w:kern w:val="0"/>
                                    </w:rPr>
                                  </w:rPrChange>
                                </w:rPr>
                                <w:t>동의</w:t>
                              </w:r>
                              <w:r w:rsidRPr="006F4EB1">
                                <w:rPr>
                                  <w:rFonts w:ascii="현대체 Medium" w:eastAsia="현대체 Medium" w:hAnsi="현대체 Medium" w:cs="굴림"/>
                                  <w:b/>
                                  <w:color w:val="000000"/>
                                  <w:kern w:val="0"/>
                                  <w:rPrChange w:id="9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95" w:author="HHI" w:date="2019-12-19T15:41:00Z">
                                    <w:rPr>
                                      <w:rFonts w:cs="굴림" w:hint="eastAsia"/>
                                      <w:b/>
                                      <w:color w:val="000000"/>
                                      <w:kern w:val="0"/>
                                    </w:rPr>
                                  </w:rPrChange>
                                </w:rPr>
                                <w:t>없이</w:t>
                              </w:r>
                              <w:r w:rsidRPr="006F4EB1">
                                <w:rPr>
                                  <w:rFonts w:ascii="현대체 Medium" w:eastAsia="현대체 Medium" w:hAnsi="현대체 Medium" w:cs="굴림"/>
                                  <w:b/>
                                  <w:color w:val="000000"/>
                                  <w:kern w:val="0"/>
                                  <w:rPrChange w:id="9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97" w:author="HHI" w:date="2019-12-19T15:41:00Z">
                                    <w:rPr>
                                      <w:rFonts w:cs="굴림" w:hint="eastAsia"/>
                                      <w:b/>
                                      <w:color w:val="000000"/>
                                      <w:kern w:val="0"/>
                                    </w:rPr>
                                  </w:rPrChange>
                                </w:rPr>
                                <w:t>전부</w:t>
                              </w:r>
                              <w:r w:rsidRPr="006F4EB1">
                                <w:rPr>
                                  <w:rFonts w:ascii="현대체 Medium" w:eastAsia="현대체 Medium" w:hAnsi="현대체 Medium" w:cs="굴림"/>
                                  <w:b/>
                                  <w:color w:val="000000"/>
                                  <w:kern w:val="0"/>
                                  <w:rPrChange w:id="9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99" w:author="HHI" w:date="2019-12-19T15:41:00Z">
                                    <w:rPr>
                                      <w:rFonts w:cs="굴림" w:hint="eastAsia"/>
                                      <w:b/>
                                      <w:color w:val="000000"/>
                                      <w:kern w:val="0"/>
                                    </w:rPr>
                                  </w:rPrChange>
                                </w:rPr>
                                <w:t>또는</w:t>
                              </w:r>
                              <w:r w:rsidRPr="006F4EB1">
                                <w:rPr>
                                  <w:rFonts w:ascii="현대체 Medium" w:eastAsia="현대체 Medium" w:hAnsi="현대체 Medium" w:cs="굴림"/>
                                  <w:b/>
                                  <w:color w:val="000000"/>
                                  <w:kern w:val="0"/>
                                  <w:rPrChange w:id="10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01" w:author="HHI" w:date="2019-12-19T15:41:00Z">
                                    <w:rPr>
                                      <w:rFonts w:cs="굴림" w:hint="eastAsia"/>
                                      <w:b/>
                                      <w:color w:val="000000"/>
                                      <w:kern w:val="0"/>
                                    </w:rPr>
                                  </w:rPrChange>
                                </w:rPr>
                                <w:t>일부를</w:t>
                              </w:r>
                              <w:r w:rsidRPr="006F4EB1">
                                <w:rPr>
                                  <w:rFonts w:ascii="현대체 Medium" w:eastAsia="현대체 Medium" w:hAnsi="현대체 Medium" w:cs="굴림"/>
                                  <w:b/>
                                  <w:color w:val="000000"/>
                                  <w:kern w:val="0"/>
                                  <w:rPrChange w:id="10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03" w:author="HHI" w:date="2019-12-19T15:41:00Z">
                                    <w:rPr>
                                      <w:rFonts w:cs="굴림" w:hint="eastAsia"/>
                                      <w:b/>
                                      <w:color w:val="000000"/>
                                      <w:kern w:val="0"/>
                                    </w:rPr>
                                  </w:rPrChange>
                                </w:rPr>
                                <w:t>무단</w:t>
                              </w:r>
                              <w:r w:rsidRPr="006F4EB1">
                                <w:rPr>
                                  <w:rFonts w:ascii="현대체 Medium" w:eastAsia="현대체 Medium" w:hAnsi="현대체 Medium" w:cs="굴림"/>
                                  <w:b/>
                                  <w:color w:val="000000"/>
                                  <w:kern w:val="0"/>
                                  <w:rPrChange w:id="10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05" w:author="HHI" w:date="2019-12-19T15:41:00Z">
                                    <w:rPr>
                                      <w:rFonts w:cs="굴림" w:hint="eastAsia"/>
                                      <w:b/>
                                      <w:color w:val="000000"/>
                                      <w:kern w:val="0"/>
                                    </w:rPr>
                                  </w:rPrChange>
                                </w:rPr>
                                <w:t>전재</w:t>
                              </w:r>
                              <w:r w:rsidRPr="006F4EB1">
                                <w:rPr>
                                  <w:rFonts w:ascii="현대체 Medium" w:eastAsia="현대체 Medium" w:hAnsi="현대체 Medium" w:cs="굴림"/>
                                  <w:b/>
                                  <w:color w:val="000000"/>
                                  <w:kern w:val="0"/>
                                  <w:rPrChange w:id="10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07" w:author="HHI" w:date="2019-12-19T15:41:00Z">
                                    <w:rPr>
                                      <w:rFonts w:cs="굴림" w:hint="eastAsia"/>
                                      <w:b/>
                                      <w:color w:val="000000"/>
                                      <w:kern w:val="0"/>
                                    </w:rPr>
                                  </w:rPrChange>
                                </w:rPr>
                                <w:t>및</w:t>
                              </w:r>
                              <w:r w:rsidRPr="006F4EB1">
                                <w:rPr>
                                  <w:rFonts w:ascii="현대체 Medium" w:eastAsia="현대체 Medium" w:hAnsi="현대체 Medium" w:cs="굴림"/>
                                  <w:b/>
                                  <w:color w:val="000000"/>
                                  <w:kern w:val="0"/>
                                  <w:rPrChange w:id="10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09" w:author="HHI" w:date="2019-12-19T15:41:00Z">
                                    <w:rPr>
                                      <w:rFonts w:cs="굴림" w:hint="eastAsia"/>
                                      <w:b/>
                                      <w:color w:val="000000"/>
                                      <w:kern w:val="0"/>
                                    </w:rPr>
                                  </w:rPrChange>
                                </w:rPr>
                                <w:t>재배포할</w:t>
                              </w:r>
                              <w:r w:rsidRPr="006F4EB1">
                                <w:rPr>
                                  <w:rFonts w:ascii="현대체 Medium" w:eastAsia="현대체 Medium" w:hAnsi="현대체 Medium" w:cs="굴림"/>
                                  <w:b/>
                                  <w:color w:val="000000"/>
                                  <w:kern w:val="0"/>
                                  <w:rPrChange w:id="11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11"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11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13" w:author="HHI" w:date="2019-12-19T15:41:00Z">
                                    <w:rPr>
                                      <w:rFonts w:cs="굴림" w:hint="eastAsia"/>
                                      <w:b/>
                                      <w:color w:val="000000"/>
                                      <w:kern w:val="0"/>
                                    </w:rPr>
                                  </w:rPrChange>
                                </w:rPr>
                                <w:t>없으며</w:t>
                              </w:r>
                              <w:r w:rsidRPr="006F4EB1">
                                <w:rPr>
                                  <w:rFonts w:ascii="현대체 Medium" w:eastAsia="현대체 Medium" w:hAnsi="현대체 Medium" w:cs="굴림"/>
                                  <w:b/>
                                  <w:color w:val="000000"/>
                                  <w:kern w:val="0"/>
                                  <w:rPrChange w:id="11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15" w:author="HHI" w:date="2019-12-19T15:41:00Z">
                                    <w:rPr>
                                      <w:rFonts w:cs="굴림" w:hint="eastAsia"/>
                                      <w:b/>
                                      <w:color w:val="000000"/>
                                      <w:kern w:val="0"/>
                                    </w:rPr>
                                  </w:rPrChange>
                                </w:rPr>
                                <w:t>제</w:t>
                              </w:r>
                              <w:r w:rsidRPr="006F4EB1">
                                <w:rPr>
                                  <w:rFonts w:ascii="현대체 Medium" w:eastAsia="현대체 Medium" w:hAnsi="현대체 Medium" w:cs="굴림"/>
                                  <w:b/>
                                  <w:color w:val="000000"/>
                                  <w:kern w:val="0"/>
                                  <w:rPrChange w:id="116" w:author="HHI" w:date="2019-12-19T15:41:00Z">
                                    <w:rPr>
                                      <w:rFonts w:cs="굴림"/>
                                      <w:b/>
                                      <w:color w:val="000000"/>
                                      <w:kern w:val="0"/>
                                    </w:rPr>
                                  </w:rPrChange>
                                </w:rPr>
                                <w:t xml:space="preserve">3자에게 </w:t>
                              </w:r>
                              <w:r w:rsidRPr="006F4EB1">
                                <w:rPr>
                                  <w:rFonts w:ascii="현대체 Medium" w:eastAsia="현대체 Medium" w:hAnsi="현대체 Medium" w:cs="굴림" w:hint="eastAsia"/>
                                  <w:b/>
                                  <w:color w:val="000000"/>
                                  <w:kern w:val="0"/>
                                  <w:rPrChange w:id="117" w:author="HHI" w:date="2019-12-19T15:41:00Z">
                                    <w:rPr>
                                      <w:rFonts w:cs="굴림" w:hint="eastAsia"/>
                                      <w:b/>
                                      <w:color w:val="000000"/>
                                      <w:kern w:val="0"/>
                                    </w:rPr>
                                  </w:rPrChange>
                                </w:rPr>
                                <w:t>제공되거나</w:t>
                              </w:r>
                              <w:r w:rsidRPr="006F4EB1">
                                <w:rPr>
                                  <w:rFonts w:ascii="현대체 Medium" w:eastAsia="현대체 Medium" w:hAnsi="현대체 Medium" w:cs="굴림"/>
                                  <w:b/>
                                  <w:color w:val="000000"/>
                                  <w:kern w:val="0"/>
                                  <w:rPrChange w:id="11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19" w:author="HHI" w:date="2019-12-19T15:41:00Z">
                                    <w:rPr>
                                      <w:rFonts w:cs="굴림" w:hint="eastAsia"/>
                                      <w:b/>
                                      <w:color w:val="000000"/>
                                      <w:kern w:val="0"/>
                                    </w:rPr>
                                  </w:rPrChange>
                                </w:rPr>
                                <w:t>다른</w:t>
                              </w:r>
                              <w:r w:rsidRPr="006F4EB1">
                                <w:rPr>
                                  <w:rFonts w:ascii="현대체 Medium" w:eastAsia="현대체 Medium" w:hAnsi="현대체 Medium" w:cs="굴림"/>
                                  <w:b/>
                                  <w:color w:val="000000"/>
                                  <w:kern w:val="0"/>
                                  <w:rPrChange w:id="12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21" w:author="HHI" w:date="2019-12-19T15:41:00Z">
                                    <w:rPr>
                                      <w:rFonts w:cs="굴림" w:hint="eastAsia"/>
                                      <w:b/>
                                      <w:color w:val="000000"/>
                                      <w:kern w:val="0"/>
                                    </w:rPr>
                                  </w:rPrChange>
                                </w:rPr>
                                <w:t>목적에</w:t>
                              </w:r>
                              <w:r w:rsidRPr="006F4EB1">
                                <w:rPr>
                                  <w:rFonts w:ascii="현대체 Medium" w:eastAsia="현대체 Medium" w:hAnsi="현대체 Medium" w:cs="굴림"/>
                                  <w:b/>
                                  <w:color w:val="000000"/>
                                  <w:kern w:val="0"/>
                                  <w:rPrChange w:id="12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23" w:author="HHI" w:date="2019-12-19T15:41:00Z">
                                    <w:rPr>
                                      <w:rFonts w:cs="굴림" w:hint="eastAsia"/>
                                      <w:b/>
                                      <w:color w:val="000000"/>
                                      <w:kern w:val="0"/>
                                    </w:rPr>
                                  </w:rPrChange>
                                </w:rPr>
                                <w:t>사용할</w:t>
                              </w:r>
                              <w:r w:rsidRPr="006F4EB1">
                                <w:rPr>
                                  <w:rFonts w:ascii="현대체 Medium" w:eastAsia="현대체 Medium" w:hAnsi="현대체 Medium" w:cs="굴림"/>
                                  <w:b/>
                                  <w:color w:val="000000"/>
                                  <w:kern w:val="0"/>
                                  <w:rPrChange w:id="12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25"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12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27" w:author="HHI" w:date="2019-12-19T15:41:00Z">
                                    <w:rPr>
                                      <w:rFonts w:cs="굴림" w:hint="eastAsia"/>
                                      <w:b/>
                                      <w:color w:val="000000"/>
                                      <w:kern w:val="0"/>
                                    </w:rPr>
                                  </w:rPrChange>
                                </w:rPr>
                                <w:t>없습니다</w:t>
                              </w:r>
                              <w:r w:rsidRPr="006F4EB1">
                                <w:rPr>
                                  <w:rFonts w:ascii="현대체 Medium" w:eastAsia="현대체 Medium" w:hAnsi="현대체 Medium" w:cs="굴림"/>
                                  <w:b/>
                                  <w:color w:val="000000"/>
                                  <w:kern w:val="0"/>
                                  <w:rPrChange w:id="128" w:author="HHI" w:date="2019-12-19T15:41:00Z">
                                    <w:rPr>
                                      <w:rFonts w:cs="굴림"/>
                                      <w:b/>
                                      <w:color w:val="000000"/>
                                      <w:kern w:val="0"/>
                                    </w:rPr>
                                  </w:rPrChange>
                                </w:rPr>
                                <w:t>.</w:t>
                              </w:r>
                            </w:p>
                            <w:p w14:paraId="29F34AE0" w14:textId="77777777" w:rsidR="00FB3886" w:rsidRPr="006F4EB1" w:rsidRDefault="00FB3886" w:rsidP="00FC154B">
                              <w:pPr>
                                <w:widowControl/>
                                <w:wordWrap/>
                                <w:jc w:val="right"/>
                                <w:rPr>
                                  <w:rFonts w:ascii="현대체 Medium" w:eastAsia="현대체 Medium" w:hAnsi="현대체 Medium" w:cs="굴림"/>
                                  <w:b/>
                                  <w:color w:val="000000"/>
                                  <w:kern w:val="0"/>
                                  <w:rPrChange w:id="129" w:author="HHI" w:date="2019-12-19T15:41:00Z">
                                    <w:rPr>
                                      <w:rFonts w:cs="굴림"/>
                                      <w:b/>
                                      <w:color w:val="000000"/>
                                      <w:kern w:val="0"/>
                                    </w:rPr>
                                  </w:rPrChange>
                                </w:rPr>
                              </w:pPr>
                            </w:p>
                            <w:p w14:paraId="758C3622" w14:textId="77777777" w:rsidR="00FB3886" w:rsidRPr="006F4EB1" w:rsidRDefault="00FB3886" w:rsidP="00FC154B">
                              <w:pPr>
                                <w:widowControl/>
                                <w:wordWrap/>
                                <w:jc w:val="right"/>
                                <w:rPr>
                                  <w:rFonts w:ascii="현대체 Medium" w:eastAsia="현대체 Medium" w:hAnsi="현대체 Medium" w:cs="굴림"/>
                                  <w:b/>
                                  <w:color w:val="000000"/>
                                  <w:kern w:val="0"/>
                                  <w:rPrChange w:id="130"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131" w:author="HHI" w:date="2019-12-19T15:41:00Z">
                                    <w:rPr>
                                      <w:rFonts w:cs="굴림" w:hint="eastAsia"/>
                                      <w:b/>
                                      <w:color w:val="000000"/>
                                      <w:kern w:val="0"/>
                                    </w:rPr>
                                  </w:rPrChange>
                                </w:rPr>
                                <w:t>본</w:t>
                              </w:r>
                              <w:r w:rsidRPr="006F4EB1">
                                <w:rPr>
                                  <w:rFonts w:ascii="현대체 Medium" w:eastAsia="현대체 Medium" w:hAnsi="현대체 Medium" w:cs="굴림"/>
                                  <w:b/>
                                  <w:color w:val="000000"/>
                                  <w:kern w:val="0"/>
                                  <w:rPrChange w:id="13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33" w:author="HHI" w:date="2019-12-19T15:41:00Z">
                                    <w:rPr>
                                      <w:rFonts w:cs="굴림" w:hint="eastAsia"/>
                                      <w:b/>
                                      <w:color w:val="000000"/>
                                      <w:kern w:val="0"/>
                                    </w:rPr>
                                  </w:rPrChange>
                                </w:rPr>
                                <w:t>설명서는</w:t>
                              </w:r>
                              <w:r w:rsidRPr="006F4EB1">
                                <w:rPr>
                                  <w:rFonts w:ascii="현대체 Medium" w:eastAsia="현대체 Medium" w:hAnsi="현대체 Medium" w:cs="굴림"/>
                                  <w:b/>
                                  <w:color w:val="000000"/>
                                  <w:kern w:val="0"/>
                                  <w:rPrChange w:id="13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35" w:author="HHI" w:date="2019-12-19T15:41:00Z">
                                    <w:rPr>
                                      <w:rFonts w:cs="굴림" w:hint="eastAsia"/>
                                      <w:b/>
                                      <w:color w:val="000000"/>
                                      <w:kern w:val="0"/>
                                    </w:rPr>
                                  </w:rPrChange>
                                </w:rPr>
                                <w:t>사전</w:t>
                              </w:r>
                              <w:r w:rsidRPr="006F4EB1">
                                <w:rPr>
                                  <w:rFonts w:ascii="현대체 Medium" w:eastAsia="현대체 Medium" w:hAnsi="현대체 Medium" w:cs="굴림"/>
                                  <w:b/>
                                  <w:color w:val="000000"/>
                                  <w:kern w:val="0"/>
                                  <w:rPrChange w:id="13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37" w:author="HHI" w:date="2019-12-19T15:41:00Z">
                                    <w:rPr>
                                      <w:rFonts w:cs="굴림" w:hint="eastAsia"/>
                                      <w:b/>
                                      <w:color w:val="000000"/>
                                      <w:kern w:val="0"/>
                                    </w:rPr>
                                  </w:rPrChange>
                                </w:rPr>
                                <w:t>예고</w:t>
                              </w:r>
                              <w:r w:rsidRPr="006F4EB1">
                                <w:rPr>
                                  <w:rFonts w:ascii="현대체 Medium" w:eastAsia="현대체 Medium" w:hAnsi="현대체 Medium" w:cs="굴림"/>
                                  <w:b/>
                                  <w:color w:val="000000"/>
                                  <w:kern w:val="0"/>
                                  <w:rPrChange w:id="13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39" w:author="HHI" w:date="2019-12-19T15:41:00Z">
                                    <w:rPr>
                                      <w:rFonts w:cs="굴림" w:hint="eastAsia"/>
                                      <w:b/>
                                      <w:color w:val="000000"/>
                                      <w:kern w:val="0"/>
                                    </w:rPr>
                                  </w:rPrChange>
                                </w:rPr>
                                <w:t>없이</w:t>
                              </w:r>
                              <w:r w:rsidRPr="006F4EB1">
                                <w:rPr>
                                  <w:rFonts w:ascii="현대체 Medium" w:eastAsia="현대체 Medium" w:hAnsi="현대체 Medium" w:cs="굴림"/>
                                  <w:b/>
                                  <w:color w:val="000000"/>
                                  <w:kern w:val="0"/>
                                  <w:rPrChange w:id="14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41" w:author="HHI" w:date="2019-12-19T15:41:00Z">
                                    <w:rPr>
                                      <w:rFonts w:cs="굴림" w:hint="eastAsia"/>
                                      <w:b/>
                                      <w:color w:val="000000"/>
                                      <w:kern w:val="0"/>
                                    </w:rPr>
                                  </w:rPrChange>
                                </w:rPr>
                                <w:t>변경될</w:t>
                              </w:r>
                              <w:r w:rsidRPr="006F4EB1">
                                <w:rPr>
                                  <w:rFonts w:ascii="현대체 Medium" w:eastAsia="현대체 Medium" w:hAnsi="현대체 Medium" w:cs="굴림"/>
                                  <w:b/>
                                  <w:color w:val="000000"/>
                                  <w:kern w:val="0"/>
                                  <w:rPrChange w:id="14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43"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14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145" w:author="HHI" w:date="2019-12-19T15:41:00Z">
                                    <w:rPr>
                                      <w:rFonts w:cs="굴림" w:hint="eastAsia"/>
                                      <w:b/>
                                      <w:color w:val="000000"/>
                                      <w:kern w:val="0"/>
                                    </w:rPr>
                                  </w:rPrChange>
                                </w:rPr>
                                <w:t>있습니다</w:t>
                              </w:r>
                              <w:r w:rsidRPr="006F4EB1">
                                <w:rPr>
                                  <w:rFonts w:ascii="현대체 Medium" w:eastAsia="현대체 Medium" w:hAnsi="현대체 Medium" w:cs="굴림"/>
                                  <w:b/>
                                  <w:color w:val="000000"/>
                                  <w:kern w:val="0"/>
                                  <w:rPrChange w:id="146" w:author="HHI" w:date="2019-12-19T15:41:00Z">
                                    <w:rPr>
                                      <w:rFonts w:cs="굴림"/>
                                      <w:b/>
                                      <w:color w:val="000000"/>
                                      <w:kern w:val="0"/>
                                    </w:rPr>
                                  </w:rPrChange>
                                </w:rPr>
                                <w:t>.</w:t>
                              </w:r>
                            </w:p>
                            <w:p w14:paraId="1F05B07D" w14:textId="77777777" w:rsidR="00FB3886" w:rsidRPr="006F4EB1" w:rsidRDefault="00FB3886" w:rsidP="00FC154B">
                              <w:pPr>
                                <w:widowControl/>
                                <w:wordWrap/>
                                <w:jc w:val="right"/>
                                <w:rPr>
                                  <w:rFonts w:ascii="현대체 Medium" w:eastAsia="현대체 Medium" w:hAnsi="현대체 Medium" w:cs="굴림"/>
                                  <w:b/>
                                  <w:color w:val="000000"/>
                                  <w:kern w:val="0"/>
                                  <w:rPrChange w:id="147" w:author="HHI" w:date="2019-12-19T15:41:00Z">
                                    <w:rPr>
                                      <w:rFonts w:cs="굴림"/>
                                      <w:b/>
                                      <w:color w:val="000000"/>
                                      <w:kern w:val="0"/>
                                    </w:rPr>
                                  </w:rPrChange>
                                </w:rPr>
                              </w:pPr>
                            </w:p>
                            <w:p w14:paraId="385061E2" w14:textId="107C8BEC" w:rsidR="00FB3886" w:rsidRPr="006F4EB1" w:rsidRDefault="00FB3886" w:rsidP="00FC154B">
                              <w:pPr>
                                <w:widowControl/>
                                <w:wordWrap/>
                                <w:jc w:val="right"/>
                                <w:rPr>
                                  <w:rFonts w:ascii="현대체 Medium" w:eastAsia="현대체 Medium" w:hAnsi="현대체 Medium" w:cs="굴림"/>
                                  <w:b/>
                                  <w:color w:val="000000"/>
                                  <w:kern w:val="0"/>
                                  <w:rPrChange w:id="148" w:author="HHI" w:date="2019-12-19T15:41:00Z">
                                    <w:rPr>
                                      <w:rFonts w:cs="굴림"/>
                                      <w:b/>
                                      <w:color w:val="000000"/>
                                      <w:kern w:val="0"/>
                                    </w:rPr>
                                  </w:rPrChange>
                                </w:rPr>
                              </w:pPr>
                              <w:r w:rsidRPr="006F4EB1">
                                <w:rPr>
                                  <w:rFonts w:ascii="현대체 Medium" w:eastAsia="현대체 Medium" w:hAnsi="현대체 Medium" w:cs="굴림"/>
                                  <w:b/>
                                  <w:color w:val="000000"/>
                                  <w:kern w:val="0"/>
                                  <w:rPrChange w:id="149" w:author="HHI" w:date="2019-12-19T15:41:00Z">
                                    <w:rPr>
                                      <w:rFonts w:cs="굴림"/>
                                      <w:b/>
                                      <w:color w:val="000000"/>
                                      <w:kern w:val="0"/>
                                    </w:rPr>
                                  </w:rPrChange>
                                </w:rPr>
                                <w:t>Printed in Korea - 20</w:t>
                              </w:r>
                              <w:r>
                                <w:rPr>
                                  <w:rFonts w:ascii="현대체 Medium" w:eastAsia="현대체 Medium" w:hAnsi="현대체 Medium" w:cs="굴림"/>
                                  <w:b/>
                                  <w:color w:val="000000"/>
                                  <w:kern w:val="0"/>
                                </w:rPr>
                                <w:t>23</w:t>
                              </w:r>
                              <w:r w:rsidRPr="006F4EB1">
                                <w:rPr>
                                  <w:rFonts w:ascii="현대체 Medium" w:eastAsia="현대체 Medium" w:hAnsi="현대체 Medium" w:cs="굴림"/>
                                  <w:b/>
                                  <w:color w:val="000000"/>
                                  <w:kern w:val="0"/>
                                  <w:rPrChange w:id="150" w:author="HHI" w:date="2019-12-19T15:41:00Z">
                                    <w:rPr>
                                      <w:rFonts w:cs="굴림"/>
                                      <w:b/>
                                      <w:color w:val="000000"/>
                                      <w:kern w:val="0"/>
                                    </w:rPr>
                                  </w:rPrChange>
                                </w:rPr>
                                <w:t xml:space="preserve">년 </w:t>
                              </w:r>
                              <w:r>
                                <w:rPr>
                                  <w:rFonts w:ascii="현대체 Medium" w:eastAsia="현대체 Medium" w:hAnsi="현대체 Medium" w:cs="굴림"/>
                                  <w:b/>
                                  <w:color w:val="000000"/>
                                  <w:kern w:val="0"/>
                                </w:rPr>
                                <w:t>4</w:t>
                              </w:r>
                              <w:r w:rsidRPr="006F4EB1">
                                <w:rPr>
                                  <w:rFonts w:ascii="현대체 Medium" w:eastAsia="현대체 Medium" w:hAnsi="현대체 Medium" w:cs="굴림" w:hint="eastAsia"/>
                                  <w:b/>
                                  <w:color w:val="000000"/>
                                  <w:kern w:val="0"/>
                                  <w:rPrChange w:id="151" w:author="HHI" w:date="2019-12-19T15:41:00Z">
                                    <w:rPr>
                                      <w:rFonts w:cs="굴림" w:hint="eastAsia"/>
                                      <w:b/>
                                      <w:color w:val="000000"/>
                                      <w:kern w:val="0"/>
                                    </w:rPr>
                                  </w:rPrChange>
                                </w:rPr>
                                <w:t>월</w:t>
                              </w:r>
                              <w:r w:rsidRPr="006F4EB1">
                                <w:rPr>
                                  <w:rFonts w:ascii="현대체 Medium" w:eastAsia="현대체 Medium" w:hAnsi="현대체 Medium" w:cs="굴림"/>
                                  <w:b/>
                                  <w:color w:val="000000"/>
                                  <w:kern w:val="0"/>
                                  <w:rPrChange w:id="152" w:author="HHI" w:date="2019-12-19T15:41:00Z">
                                    <w:rPr>
                                      <w:rFonts w:cs="굴림"/>
                                      <w:b/>
                                      <w:color w:val="000000"/>
                                      <w:kern w:val="0"/>
                                    </w:rPr>
                                  </w:rPrChange>
                                </w:rPr>
                                <w:t>. </w:t>
                              </w:r>
                              <w:r>
                                <w:rPr>
                                  <w:rFonts w:ascii="현대체 Medium" w:eastAsia="현대체 Medium" w:hAnsi="현대체 Medium" w:cs="굴림"/>
                                  <w:b/>
                                  <w:color w:val="000000"/>
                                  <w:kern w:val="0"/>
                                </w:rPr>
                                <w:t>5</w:t>
                              </w:r>
                              <w:r w:rsidRPr="006F4EB1">
                                <w:rPr>
                                  <w:rFonts w:ascii="현대체 Medium" w:eastAsia="현대체 Medium" w:hAnsi="현대체 Medium" w:cs="굴림" w:hint="eastAsia"/>
                                  <w:b/>
                                  <w:color w:val="000000"/>
                                  <w:kern w:val="0"/>
                                  <w:rPrChange w:id="153" w:author="HHI" w:date="2019-12-19T15:41:00Z">
                                    <w:rPr>
                                      <w:rFonts w:cs="굴림" w:hint="eastAsia"/>
                                      <w:b/>
                                      <w:color w:val="000000"/>
                                      <w:kern w:val="0"/>
                                    </w:rPr>
                                  </w:rPrChange>
                                </w:rPr>
                                <w:t>판</w:t>
                              </w:r>
                            </w:p>
                            <w:p w14:paraId="7EC7F6F6" w14:textId="6A979A96" w:rsidR="00FB3886" w:rsidRPr="006F4EB1" w:rsidRDefault="00FB3886" w:rsidP="00FC154B">
                              <w:pPr>
                                <w:widowControl/>
                                <w:wordWrap/>
                                <w:jc w:val="right"/>
                                <w:rPr>
                                  <w:rFonts w:ascii="현대체 Medium" w:eastAsia="현대체 Medium" w:hAnsi="현대체 Medium" w:cs="굴림"/>
                                  <w:b/>
                                  <w:color w:val="000000"/>
                                  <w:kern w:val="0"/>
                                  <w:rPrChange w:id="154" w:author="HHI" w:date="2019-12-19T15:41:00Z">
                                    <w:rPr>
                                      <w:rFonts w:cs="굴림"/>
                                      <w:b/>
                                      <w:color w:val="000000"/>
                                      <w:kern w:val="0"/>
                                    </w:rPr>
                                  </w:rPrChange>
                                </w:rPr>
                              </w:pPr>
                              <w:r w:rsidRPr="006F4EB1">
                                <w:rPr>
                                  <w:rFonts w:ascii="현대체 Medium" w:eastAsia="현대체 Medium" w:hAnsi="현대체 Medium" w:cs="굴림"/>
                                  <w:b/>
                                  <w:color w:val="000000"/>
                                  <w:kern w:val="0"/>
                                  <w:rPrChange w:id="155" w:author="HHI" w:date="2019-12-19T15:41:00Z">
                                    <w:rPr>
                                      <w:rFonts w:cs="굴림"/>
                                      <w:b/>
                                      <w:color w:val="000000"/>
                                      <w:kern w:val="0"/>
                                    </w:rPr>
                                  </w:rPrChange>
                                </w:rPr>
                                <w:t xml:space="preserve">Copyright </w:t>
                              </w:r>
                              <w:r w:rsidRPr="006F4EB1">
                                <w:rPr>
                                  <w:rFonts w:ascii="현대체 Medium" w:eastAsia="현대체 Medium" w:hAnsi="현대체 Medium" w:cs="Arial"/>
                                  <w:b/>
                                  <w:color w:val="000000"/>
                                  <w:spacing w:val="-4"/>
                                  <w:kern w:val="0"/>
                                  <w:rPrChange w:id="156" w:author="HHI" w:date="2019-12-19T15:41:00Z">
                                    <w:rPr>
                                      <w:rFonts w:cs="Arial"/>
                                      <w:b/>
                                      <w:color w:val="000000"/>
                                      <w:spacing w:val="-4"/>
                                      <w:kern w:val="0"/>
                                    </w:rPr>
                                  </w:rPrChange>
                                </w:rPr>
                                <w:t>ⓒ</w:t>
                              </w:r>
                              <w:r w:rsidRPr="006F4EB1">
                                <w:rPr>
                                  <w:rFonts w:ascii="현대체 Medium" w:eastAsia="현대체 Medium" w:hAnsi="현대체 Medium" w:cs="굴림"/>
                                  <w:b/>
                                  <w:color w:val="000000"/>
                                  <w:kern w:val="0"/>
                                  <w:rPrChange w:id="157" w:author="HHI" w:date="2019-12-19T15:41:00Z">
                                    <w:rPr>
                                      <w:rFonts w:cs="굴림"/>
                                      <w:b/>
                                      <w:color w:val="000000"/>
                                      <w:kern w:val="0"/>
                                    </w:rPr>
                                  </w:rPrChange>
                                </w:rPr>
                                <w:t xml:space="preserve"> 20</w:t>
                              </w:r>
                              <w:r>
                                <w:rPr>
                                  <w:rFonts w:ascii="현대체 Medium" w:eastAsia="현대체 Medium" w:hAnsi="현대체 Medium" w:cs="굴림"/>
                                  <w:b/>
                                  <w:color w:val="000000"/>
                                  <w:kern w:val="0"/>
                                </w:rPr>
                                <w:t>23</w:t>
                              </w:r>
                              <w:r w:rsidRPr="006F4EB1">
                                <w:rPr>
                                  <w:rFonts w:ascii="현대체 Medium" w:eastAsia="현대체 Medium" w:hAnsi="현대체 Medium" w:cs="굴림"/>
                                  <w:b/>
                                  <w:color w:val="000000"/>
                                  <w:kern w:val="0"/>
                                  <w:rPrChange w:id="158" w:author="HHI" w:date="2019-12-19T15:41:00Z">
                                    <w:rPr>
                                      <w:rFonts w:cs="굴림"/>
                                      <w:b/>
                                      <w:color w:val="000000"/>
                                      <w:kern w:val="0"/>
                                    </w:rPr>
                                  </w:rPrChange>
                                </w:rPr>
                                <w:t xml:space="preserve"> by Hyundai Robotics Co., Ltd</w:t>
                              </w:r>
                            </w:p>
                          </w:txbxContent>
                        </wps:txbx>
                        <wps:bodyPr rot="0" vert="horz" wrap="square" lIns="91440" tIns="45720" rIns="91440" bIns="45720" anchor="t" anchorCtr="0" upright="1">
                          <a:spAutoFit/>
                        </wps:bodyPr>
                      </wps:wsp>
                      <wps:wsp>
                        <wps:cNvPr id="115365" name="Rectangle 76046"/>
                        <wps:cNvSpPr>
                          <a:spLocks noChangeArrowheads="1"/>
                        </wps:cNvSpPr>
                        <wps:spPr bwMode="auto">
                          <a:xfrm flipV="1">
                            <a:off x="63795" y="425302"/>
                            <a:ext cx="5760085" cy="546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2A026E7C" id="그룹 115394" o:spid="_x0000_s1051" style="position:absolute;left:0;text-align:left;margin-left:0;margin-top:535.25pt;width:465pt;height:125.45pt;z-index:251661312;mso-position-horizontal:center;mso-position-horizontal-relative:margin;mso-height-relative:margin" coordorigin=",4253" coordsize="59055,1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">
                <v:shape id="Text Box 76044" o:spid="_x0000_s1052" type="#_x0000_t202" style="position:absolute;top:5741;width:59055;height:1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" filled="f" stroked="f" strokecolor="silver">
                  <v:textbox style="mso-fit-shape-to-text:t">
                    <w:txbxContent>
                      <w:p w14:paraId="7378D301" w14:textId="77777777" w:rsidR="00FB3886" w:rsidRPr="006F4EB1" w:rsidRDefault="00FB3886" w:rsidP="00FC154B">
                        <w:pPr>
                          <w:widowControl/>
                          <w:wordWrap/>
                          <w:jc w:val="right"/>
                          <w:rPr>
                            <w:rFonts w:ascii="현대체 Medium" w:eastAsia="현대체 Medium" w:hAnsi="현대체 Medium" w:cs="굴림"/>
                            <w:b/>
                            <w:color w:val="000000"/>
                            <w:kern w:val="0"/>
                            <w:rPrChange w:id="211"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212" w:author="HHI" w:date="2019-12-19T15:41:00Z">
                              <w:rPr>
                                <w:rFonts w:cs="굴림" w:hint="eastAsia"/>
                                <w:b/>
                                <w:color w:val="000000"/>
                                <w:kern w:val="0"/>
                              </w:rPr>
                            </w:rPrChange>
                          </w:rPr>
                          <w:t>본</w:t>
                        </w:r>
                        <w:r w:rsidRPr="006F4EB1">
                          <w:rPr>
                            <w:rFonts w:ascii="현대체 Medium" w:eastAsia="현대체 Medium" w:hAnsi="현대체 Medium" w:cs="굴림"/>
                            <w:b/>
                            <w:color w:val="000000"/>
                            <w:kern w:val="0"/>
                            <w:rPrChange w:id="21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14" w:author="HHI" w:date="2019-12-19T15:41:00Z">
                              <w:rPr>
                                <w:rFonts w:cs="굴림" w:hint="eastAsia"/>
                                <w:b/>
                                <w:color w:val="000000"/>
                                <w:kern w:val="0"/>
                              </w:rPr>
                            </w:rPrChange>
                          </w:rPr>
                          <w:t>제품</w:t>
                        </w:r>
                        <w:r w:rsidRPr="006F4EB1">
                          <w:rPr>
                            <w:rFonts w:ascii="현대체 Medium" w:eastAsia="현대체 Medium" w:hAnsi="현대체 Medium" w:cs="굴림"/>
                            <w:b/>
                            <w:color w:val="000000"/>
                            <w:kern w:val="0"/>
                            <w:rPrChange w:id="215"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16" w:author="HHI" w:date="2019-12-19T15:41:00Z">
                              <w:rPr>
                                <w:rFonts w:cs="굴림" w:hint="eastAsia"/>
                                <w:b/>
                                <w:color w:val="000000"/>
                                <w:kern w:val="0"/>
                              </w:rPr>
                            </w:rPrChange>
                          </w:rPr>
                          <w:t>설명서에서</w:t>
                        </w:r>
                        <w:r w:rsidRPr="006F4EB1">
                          <w:rPr>
                            <w:rFonts w:ascii="현대체 Medium" w:eastAsia="현대체 Medium" w:hAnsi="현대체 Medium" w:cs="굴림"/>
                            <w:b/>
                            <w:color w:val="000000"/>
                            <w:kern w:val="0"/>
                            <w:rPrChange w:id="217"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18" w:author="HHI" w:date="2019-12-19T15:41:00Z">
                              <w:rPr>
                                <w:rFonts w:cs="굴림" w:hint="eastAsia"/>
                                <w:b/>
                                <w:color w:val="000000"/>
                                <w:kern w:val="0"/>
                              </w:rPr>
                            </w:rPrChange>
                          </w:rPr>
                          <w:t>제공되는</w:t>
                        </w:r>
                        <w:r w:rsidRPr="006F4EB1">
                          <w:rPr>
                            <w:rFonts w:ascii="현대체 Medium" w:eastAsia="현대체 Medium" w:hAnsi="현대체 Medium" w:cs="굴림"/>
                            <w:b/>
                            <w:color w:val="000000"/>
                            <w:kern w:val="0"/>
                            <w:rPrChange w:id="219"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20" w:author="HHI" w:date="2019-12-19T15:41:00Z">
                              <w:rPr>
                                <w:rFonts w:cs="굴림" w:hint="eastAsia"/>
                                <w:b/>
                                <w:color w:val="000000"/>
                                <w:kern w:val="0"/>
                              </w:rPr>
                            </w:rPrChange>
                          </w:rPr>
                          <w:t>정보는</w:t>
                        </w:r>
                        <w:r w:rsidRPr="006F4EB1">
                          <w:rPr>
                            <w:rFonts w:ascii="현대체 Medium" w:eastAsia="현대체 Medium" w:hAnsi="현대체 Medium" w:cs="굴림"/>
                            <w:b/>
                            <w:color w:val="000000"/>
                            <w:kern w:val="0"/>
                            <w:rPrChange w:id="221"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22" w:author="HHI" w:date="2019-12-19T15:41:00Z">
                              <w:rPr>
                                <w:rFonts w:cs="굴림" w:hint="eastAsia"/>
                                <w:b/>
                                <w:color w:val="000000"/>
                                <w:kern w:val="0"/>
                              </w:rPr>
                            </w:rPrChange>
                          </w:rPr>
                          <w:t>현대로보틱스의</w:t>
                        </w:r>
                        <w:r w:rsidRPr="006F4EB1">
                          <w:rPr>
                            <w:rFonts w:ascii="현대체 Medium" w:eastAsia="현대체 Medium" w:hAnsi="현대체 Medium" w:cs="굴림"/>
                            <w:b/>
                            <w:color w:val="000000"/>
                            <w:kern w:val="0"/>
                            <w:rPrChange w:id="223"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24" w:author="HHI" w:date="2019-12-19T15:41:00Z">
                              <w:rPr>
                                <w:rFonts w:cs="굴림" w:hint="eastAsia"/>
                                <w:b/>
                                <w:color w:val="000000"/>
                                <w:kern w:val="0"/>
                              </w:rPr>
                            </w:rPrChange>
                          </w:rPr>
                          <w:t>자산입니다</w:t>
                        </w:r>
                        <w:r w:rsidRPr="006F4EB1">
                          <w:rPr>
                            <w:rFonts w:ascii="현대체 Medium" w:eastAsia="현대체 Medium" w:hAnsi="현대체 Medium" w:cs="굴림"/>
                            <w:b/>
                            <w:color w:val="000000"/>
                            <w:kern w:val="0"/>
                            <w:rPrChange w:id="225" w:author="HHI" w:date="2019-12-19T15:41:00Z">
                              <w:rPr>
                                <w:rFonts w:cs="굴림"/>
                                <w:b/>
                                <w:color w:val="000000"/>
                                <w:kern w:val="0"/>
                              </w:rPr>
                            </w:rPrChange>
                          </w:rPr>
                          <w:t>.</w:t>
                        </w:r>
                      </w:p>
                      <w:p w14:paraId="7D43B7E8" w14:textId="77777777" w:rsidR="00FB3886" w:rsidRPr="006F4EB1" w:rsidRDefault="00FB3886" w:rsidP="00FC154B">
                        <w:pPr>
                          <w:widowControl/>
                          <w:wordWrap/>
                          <w:jc w:val="right"/>
                          <w:rPr>
                            <w:rFonts w:ascii="현대체 Medium" w:eastAsia="현대체 Medium" w:hAnsi="현대체 Medium" w:cs="굴림"/>
                            <w:b/>
                            <w:color w:val="000000"/>
                            <w:kern w:val="0"/>
                            <w:rPrChange w:id="226"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227" w:author="HHI" w:date="2019-12-19T15:41:00Z">
                              <w:rPr>
                                <w:rFonts w:cs="굴림" w:hint="eastAsia"/>
                                <w:b/>
                                <w:color w:val="000000"/>
                                <w:kern w:val="0"/>
                              </w:rPr>
                            </w:rPrChange>
                          </w:rPr>
                          <w:t>현대로보틱스의</w:t>
                        </w:r>
                        <w:r w:rsidRPr="006F4EB1">
                          <w:rPr>
                            <w:rFonts w:ascii="현대체 Medium" w:eastAsia="현대체 Medium" w:hAnsi="현대체 Medium" w:cs="굴림"/>
                            <w:b/>
                            <w:color w:val="000000"/>
                            <w:kern w:val="0"/>
                            <w:rPrChange w:id="22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29" w:author="HHI" w:date="2019-12-19T15:41:00Z">
                              <w:rPr>
                                <w:rFonts w:cs="굴림" w:hint="eastAsia"/>
                                <w:b/>
                                <w:color w:val="000000"/>
                                <w:kern w:val="0"/>
                              </w:rPr>
                            </w:rPrChange>
                          </w:rPr>
                          <w:t>서면에</w:t>
                        </w:r>
                        <w:r w:rsidRPr="006F4EB1">
                          <w:rPr>
                            <w:rFonts w:ascii="현대체 Medium" w:eastAsia="현대체 Medium" w:hAnsi="현대체 Medium" w:cs="굴림"/>
                            <w:b/>
                            <w:color w:val="000000"/>
                            <w:kern w:val="0"/>
                            <w:rPrChange w:id="23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31" w:author="HHI" w:date="2019-12-19T15:41:00Z">
                              <w:rPr>
                                <w:rFonts w:cs="굴림" w:hint="eastAsia"/>
                                <w:b/>
                                <w:color w:val="000000"/>
                                <w:kern w:val="0"/>
                              </w:rPr>
                            </w:rPrChange>
                          </w:rPr>
                          <w:t>의한</w:t>
                        </w:r>
                        <w:r w:rsidRPr="006F4EB1">
                          <w:rPr>
                            <w:rFonts w:ascii="현대체 Medium" w:eastAsia="현대체 Medium" w:hAnsi="현대체 Medium" w:cs="굴림"/>
                            <w:b/>
                            <w:color w:val="000000"/>
                            <w:kern w:val="0"/>
                            <w:rPrChange w:id="23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33" w:author="HHI" w:date="2019-12-19T15:41:00Z">
                              <w:rPr>
                                <w:rFonts w:cs="굴림" w:hint="eastAsia"/>
                                <w:b/>
                                <w:color w:val="000000"/>
                                <w:kern w:val="0"/>
                              </w:rPr>
                            </w:rPrChange>
                          </w:rPr>
                          <w:t>동의</w:t>
                        </w:r>
                        <w:r w:rsidRPr="006F4EB1">
                          <w:rPr>
                            <w:rFonts w:ascii="현대체 Medium" w:eastAsia="현대체 Medium" w:hAnsi="현대체 Medium" w:cs="굴림"/>
                            <w:b/>
                            <w:color w:val="000000"/>
                            <w:kern w:val="0"/>
                            <w:rPrChange w:id="23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35" w:author="HHI" w:date="2019-12-19T15:41:00Z">
                              <w:rPr>
                                <w:rFonts w:cs="굴림" w:hint="eastAsia"/>
                                <w:b/>
                                <w:color w:val="000000"/>
                                <w:kern w:val="0"/>
                              </w:rPr>
                            </w:rPrChange>
                          </w:rPr>
                          <w:t>없이</w:t>
                        </w:r>
                        <w:r w:rsidRPr="006F4EB1">
                          <w:rPr>
                            <w:rFonts w:ascii="현대체 Medium" w:eastAsia="현대체 Medium" w:hAnsi="현대체 Medium" w:cs="굴림"/>
                            <w:b/>
                            <w:color w:val="000000"/>
                            <w:kern w:val="0"/>
                            <w:rPrChange w:id="23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37" w:author="HHI" w:date="2019-12-19T15:41:00Z">
                              <w:rPr>
                                <w:rFonts w:cs="굴림" w:hint="eastAsia"/>
                                <w:b/>
                                <w:color w:val="000000"/>
                                <w:kern w:val="0"/>
                              </w:rPr>
                            </w:rPrChange>
                          </w:rPr>
                          <w:t>전부</w:t>
                        </w:r>
                        <w:r w:rsidRPr="006F4EB1">
                          <w:rPr>
                            <w:rFonts w:ascii="현대체 Medium" w:eastAsia="현대체 Medium" w:hAnsi="현대체 Medium" w:cs="굴림"/>
                            <w:b/>
                            <w:color w:val="000000"/>
                            <w:kern w:val="0"/>
                            <w:rPrChange w:id="23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39" w:author="HHI" w:date="2019-12-19T15:41:00Z">
                              <w:rPr>
                                <w:rFonts w:cs="굴림" w:hint="eastAsia"/>
                                <w:b/>
                                <w:color w:val="000000"/>
                                <w:kern w:val="0"/>
                              </w:rPr>
                            </w:rPrChange>
                          </w:rPr>
                          <w:t>또는</w:t>
                        </w:r>
                        <w:r w:rsidRPr="006F4EB1">
                          <w:rPr>
                            <w:rFonts w:ascii="현대체 Medium" w:eastAsia="현대체 Medium" w:hAnsi="현대체 Medium" w:cs="굴림"/>
                            <w:b/>
                            <w:color w:val="000000"/>
                            <w:kern w:val="0"/>
                            <w:rPrChange w:id="24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1" w:author="HHI" w:date="2019-12-19T15:41:00Z">
                              <w:rPr>
                                <w:rFonts w:cs="굴림" w:hint="eastAsia"/>
                                <w:b/>
                                <w:color w:val="000000"/>
                                <w:kern w:val="0"/>
                              </w:rPr>
                            </w:rPrChange>
                          </w:rPr>
                          <w:t>일부를</w:t>
                        </w:r>
                        <w:r w:rsidRPr="006F4EB1">
                          <w:rPr>
                            <w:rFonts w:ascii="현대체 Medium" w:eastAsia="현대체 Medium" w:hAnsi="현대체 Medium" w:cs="굴림"/>
                            <w:b/>
                            <w:color w:val="000000"/>
                            <w:kern w:val="0"/>
                            <w:rPrChange w:id="24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3" w:author="HHI" w:date="2019-12-19T15:41:00Z">
                              <w:rPr>
                                <w:rFonts w:cs="굴림" w:hint="eastAsia"/>
                                <w:b/>
                                <w:color w:val="000000"/>
                                <w:kern w:val="0"/>
                              </w:rPr>
                            </w:rPrChange>
                          </w:rPr>
                          <w:t>무단</w:t>
                        </w:r>
                        <w:r w:rsidRPr="006F4EB1">
                          <w:rPr>
                            <w:rFonts w:ascii="현대체 Medium" w:eastAsia="현대체 Medium" w:hAnsi="현대체 Medium" w:cs="굴림"/>
                            <w:b/>
                            <w:color w:val="000000"/>
                            <w:kern w:val="0"/>
                            <w:rPrChange w:id="24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5" w:author="HHI" w:date="2019-12-19T15:41:00Z">
                              <w:rPr>
                                <w:rFonts w:cs="굴림" w:hint="eastAsia"/>
                                <w:b/>
                                <w:color w:val="000000"/>
                                <w:kern w:val="0"/>
                              </w:rPr>
                            </w:rPrChange>
                          </w:rPr>
                          <w:t>전재</w:t>
                        </w:r>
                        <w:r w:rsidRPr="006F4EB1">
                          <w:rPr>
                            <w:rFonts w:ascii="현대체 Medium" w:eastAsia="현대체 Medium" w:hAnsi="현대체 Medium" w:cs="굴림"/>
                            <w:b/>
                            <w:color w:val="000000"/>
                            <w:kern w:val="0"/>
                            <w:rPrChange w:id="24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7" w:author="HHI" w:date="2019-12-19T15:41:00Z">
                              <w:rPr>
                                <w:rFonts w:cs="굴림" w:hint="eastAsia"/>
                                <w:b/>
                                <w:color w:val="000000"/>
                                <w:kern w:val="0"/>
                              </w:rPr>
                            </w:rPrChange>
                          </w:rPr>
                          <w:t>및</w:t>
                        </w:r>
                        <w:r w:rsidRPr="006F4EB1">
                          <w:rPr>
                            <w:rFonts w:ascii="현대체 Medium" w:eastAsia="현대체 Medium" w:hAnsi="현대체 Medium" w:cs="굴림"/>
                            <w:b/>
                            <w:color w:val="000000"/>
                            <w:kern w:val="0"/>
                            <w:rPrChange w:id="24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49" w:author="HHI" w:date="2019-12-19T15:41:00Z">
                              <w:rPr>
                                <w:rFonts w:cs="굴림" w:hint="eastAsia"/>
                                <w:b/>
                                <w:color w:val="000000"/>
                                <w:kern w:val="0"/>
                              </w:rPr>
                            </w:rPrChange>
                          </w:rPr>
                          <w:t>재배포할</w:t>
                        </w:r>
                        <w:r w:rsidRPr="006F4EB1">
                          <w:rPr>
                            <w:rFonts w:ascii="현대체 Medium" w:eastAsia="현대체 Medium" w:hAnsi="현대체 Medium" w:cs="굴림"/>
                            <w:b/>
                            <w:color w:val="000000"/>
                            <w:kern w:val="0"/>
                            <w:rPrChange w:id="25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51"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25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53" w:author="HHI" w:date="2019-12-19T15:41:00Z">
                              <w:rPr>
                                <w:rFonts w:cs="굴림" w:hint="eastAsia"/>
                                <w:b/>
                                <w:color w:val="000000"/>
                                <w:kern w:val="0"/>
                              </w:rPr>
                            </w:rPrChange>
                          </w:rPr>
                          <w:t>없으며</w:t>
                        </w:r>
                        <w:r w:rsidRPr="006F4EB1">
                          <w:rPr>
                            <w:rFonts w:ascii="현대체 Medium" w:eastAsia="현대체 Medium" w:hAnsi="현대체 Medium" w:cs="굴림"/>
                            <w:b/>
                            <w:color w:val="000000"/>
                            <w:kern w:val="0"/>
                            <w:rPrChange w:id="25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55" w:author="HHI" w:date="2019-12-19T15:41:00Z">
                              <w:rPr>
                                <w:rFonts w:cs="굴림" w:hint="eastAsia"/>
                                <w:b/>
                                <w:color w:val="000000"/>
                                <w:kern w:val="0"/>
                              </w:rPr>
                            </w:rPrChange>
                          </w:rPr>
                          <w:t>제</w:t>
                        </w:r>
                        <w:r w:rsidRPr="006F4EB1">
                          <w:rPr>
                            <w:rFonts w:ascii="현대체 Medium" w:eastAsia="현대체 Medium" w:hAnsi="현대체 Medium" w:cs="굴림"/>
                            <w:b/>
                            <w:color w:val="000000"/>
                            <w:kern w:val="0"/>
                            <w:rPrChange w:id="256" w:author="HHI" w:date="2019-12-19T15:41:00Z">
                              <w:rPr>
                                <w:rFonts w:cs="굴림"/>
                                <w:b/>
                                <w:color w:val="000000"/>
                                <w:kern w:val="0"/>
                              </w:rPr>
                            </w:rPrChange>
                          </w:rPr>
                          <w:t xml:space="preserve">3자에게 </w:t>
                        </w:r>
                        <w:r w:rsidRPr="006F4EB1">
                          <w:rPr>
                            <w:rFonts w:ascii="현대체 Medium" w:eastAsia="현대체 Medium" w:hAnsi="현대체 Medium" w:cs="굴림" w:hint="eastAsia"/>
                            <w:b/>
                            <w:color w:val="000000"/>
                            <w:kern w:val="0"/>
                            <w:rPrChange w:id="257" w:author="HHI" w:date="2019-12-19T15:41:00Z">
                              <w:rPr>
                                <w:rFonts w:cs="굴림" w:hint="eastAsia"/>
                                <w:b/>
                                <w:color w:val="000000"/>
                                <w:kern w:val="0"/>
                              </w:rPr>
                            </w:rPrChange>
                          </w:rPr>
                          <w:t>제공되거나</w:t>
                        </w:r>
                        <w:r w:rsidRPr="006F4EB1">
                          <w:rPr>
                            <w:rFonts w:ascii="현대체 Medium" w:eastAsia="현대체 Medium" w:hAnsi="현대체 Medium" w:cs="굴림"/>
                            <w:b/>
                            <w:color w:val="000000"/>
                            <w:kern w:val="0"/>
                            <w:rPrChange w:id="25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59" w:author="HHI" w:date="2019-12-19T15:41:00Z">
                              <w:rPr>
                                <w:rFonts w:cs="굴림" w:hint="eastAsia"/>
                                <w:b/>
                                <w:color w:val="000000"/>
                                <w:kern w:val="0"/>
                              </w:rPr>
                            </w:rPrChange>
                          </w:rPr>
                          <w:t>다른</w:t>
                        </w:r>
                        <w:r w:rsidRPr="006F4EB1">
                          <w:rPr>
                            <w:rFonts w:ascii="현대체 Medium" w:eastAsia="현대체 Medium" w:hAnsi="현대체 Medium" w:cs="굴림"/>
                            <w:b/>
                            <w:color w:val="000000"/>
                            <w:kern w:val="0"/>
                            <w:rPrChange w:id="26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61" w:author="HHI" w:date="2019-12-19T15:41:00Z">
                              <w:rPr>
                                <w:rFonts w:cs="굴림" w:hint="eastAsia"/>
                                <w:b/>
                                <w:color w:val="000000"/>
                                <w:kern w:val="0"/>
                              </w:rPr>
                            </w:rPrChange>
                          </w:rPr>
                          <w:t>목적에</w:t>
                        </w:r>
                        <w:r w:rsidRPr="006F4EB1">
                          <w:rPr>
                            <w:rFonts w:ascii="현대체 Medium" w:eastAsia="현대체 Medium" w:hAnsi="현대체 Medium" w:cs="굴림"/>
                            <w:b/>
                            <w:color w:val="000000"/>
                            <w:kern w:val="0"/>
                            <w:rPrChange w:id="26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63" w:author="HHI" w:date="2019-12-19T15:41:00Z">
                              <w:rPr>
                                <w:rFonts w:cs="굴림" w:hint="eastAsia"/>
                                <w:b/>
                                <w:color w:val="000000"/>
                                <w:kern w:val="0"/>
                              </w:rPr>
                            </w:rPrChange>
                          </w:rPr>
                          <w:t>사용할</w:t>
                        </w:r>
                        <w:r w:rsidRPr="006F4EB1">
                          <w:rPr>
                            <w:rFonts w:ascii="현대체 Medium" w:eastAsia="현대체 Medium" w:hAnsi="현대체 Medium" w:cs="굴림"/>
                            <w:b/>
                            <w:color w:val="000000"/>
                            <w:kern w:val="0"/>
                            <w:rPrChange w:id="26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65"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26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67" w:author="HHI" w:date="2019-12-19T15:41:00Z">
                              <w:rPr>
                                <w:rFonts w:cs="굴림" w:hint="eastAsia"/>
                                <w:b/>
                                <w:color w:val="000000"/>
                                <w:kern w:val="0"/>
                              </w:rPr>
                            </w:rPrChange>
                          </w:rPr>
                          <w:t>없습니다</w:t>
                        </w:r>
                        <w:r w:rsidRPr="006F4EB1">
                          <w:rPr>
                            <w:rFonts w:ascii="현대체 Medium" w:eastAsia="현대체 Medium" w:hAnsi="현대체 Medium" w:cs="굴림"/>
                            <w:b/>
                            <w:color w:val="000000"/>
                            <w:kern w:val="0"/>
                            <w:rPrChange w:id="268" w:author="HHI" w:date="2019-12-19T15:41:00Z">
                              <w:rPr>
                                <w:rFonts w:cs="굴림"/>
                                <w:b/>
                                <w:color w:val="000000"/>
                                <w:kern w:val="0"/>
                              </w:rPr>
                            </w:rPrChange>
                          </w:rPr>
                          <w:t>.</w:t>
                        </w:r>
                      </w:p>
                      <w:p w14:paraId="29F34AE0" w14:textId="77777777" w:rsidR="00FB3886" w:rsidRPr="006F4EB1" w:rsidRDefault="00FB3886" w:rsidP="00FC154B">
                        <w:pPr>
                          <w:widowControl/>
                          <w:wordWrap/>
                          <w:jc w:val="right"/>
                          <w:rPr>
                            <w:rFonts w:ascii="현대체 Medium" w:eastAsia="현대체 Medium" w:hAnsi="현대체 Medium" w:cs="굴림"/>
                            <w:b/>
                            <w:color w:val="000000"/>
                            <w:kern w:val="0"/>
                            <w:rPrChange w:id="269" w:author="HHI" w:date="2019-12-19T15:41:00Z">
                              <w:rPr>
                                <w:rFonts w:cs="굴림"/>
                                <w:b/>
                                <w:color w:val="000000"/>
                                <w:kern w:val="0"/>
                              </w:rPr>
                            </w:rPrChange>
                          </w:rPr>
                        </w:pPr>
                      </w:p>
                      <w:p w14:paraId="758C3622" w14:textId="77777777" w:rsidR="00FB3886" w:rsidRPr="006F4EB1" w:rsidRDefault="00FB3886" w:rsidP="00FC154B">
                        <w:pPr>
                          <w:widowControl/>
                          <w:wordWrap/>
                          <w:jc w:val="right"/>
                          <w:rPr>
                            <w:rFonts w:ascii="현대체 Medium" w:eastAsia="현대체 Medium" w:hAnsi="현대체 Medium" w:cs="굴림"/>
                            <w:b/>
                            <w:color w:val="000000"/>
                            <w:kern w:val="0"/>
                            <w:rPrChange w:id="270" w:author="HHI" w:date="2019-12-19T15:41:00Z">
                              <w:rPr>
                                <w:rFonts w:cs="굴림"/>
                                <w:b/>
                                <w:color w:val="000000"/>
                                <w:kern w:val="0"/>
                              </w:rPr>
                            </w:rPrChange>
                          </w:rPr>
                        </w:pPr>
                        <w:r w:rsidRPr="006F4EB1">
                          <w:rPr>
                            <w:rFonts w:ascii="현대체 Medium" w:eastAsia="현대체 Medium" w:hAnsi="현대체 Medium" w:cs="굴림" w:hint="eastAsia"/>
                            <w:b/>
                            <w:color w:val="000000"/>
                            <w:kern w:val="0"/>
                            <w:rPrChange w:id="271" w:author="HHI" w:date="2019-12-19T15:41:00Z">
                              <w:rPr>
                                <w:rFonts w:cs="굴림" w:hint="eastAsia"/>
                                <w:b/>
                                <w:color w:val="000000"/>
                                <w:kern w:val="0"/>
                              </w:rPr>
                            </w:rPrChange>
                          </w:rPr>
                          <w:t>본</w:t>
                        </w:r>
                        <w:r w:rsidRPr="006F4EB1">
                          <w:rPr>
                            <w:rFonts w:ascii="현대체 Medium" w:eastAsia="현대체 Medium" w:hAnsi="현대체 Medium" w:cs="굴림"/>
                            <w:b/>
                            <w:color w:val="000000"/>
                            <w:kern w:val="0"/>
                            <w:rPrChange w:id="27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73" w:author="HHI" w:date="2019-12-19T15:41:00Z">
                              <w:rPr>
                                <w:rFonts w:cs="굴림" w:hint="eastAsia"/>
                                <w:b/>
                                <w:color w:val="000000"/>
                                <w:kern w:val="0"/>
                              </w:rPr>
                            </w:rPrChange>
                          </w:rPr>
                          <w:t>설명서는</w:t>
                        </w:r>
                        <w:r w:rsidRPr="006F4EB1">
                          <w:rPr>
                            <w:rFonts w:ascii="현대체 Medium" w:eastAsia="현대체 Medium" w:hAnsi="현대체 Medium" w:cs="굴림"/>
                            <w:b/>
                            <w:color w:val="000000"/>
                            <w:kern w:val="0"/>
                            <w:rPrChange w:id="27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75" w:author="HHI" w:date="2019-12-19T15:41:00Z">
                              <w:rPr>
                                <w:rFonts w:cs="굴림" w:hint="eastAsia"/>
                                <w:b/>
                                <w:color w:val="000000"/>
                                <w:kern w:val="0"/>
                              </w:rPr>
                            </w:rPrChange>
                          </w:rPr>
                          <w:t>사전</w:t>
                        </w:r>
                        <w:r w:rsidRPr="006F4EB1">
                          <w:rPr>
                            <w:rFonts w:ascii="현대체 Medium" w:eastAsia="현대체 Medium" w:hAnsi="현대체 Medium" w:cs="굴림"/>
                            <w:b/>
                            <w:color w:val="000000"/>
                            <w:kern w:val="0"/>
                            <w:rPrChange w:id="276"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77" w:author="HHI" w:date="2019-12-19T15:41:00Z">
                              <w:rPr>
                                <w:rFonts w:cs="굴림" w:hint="eastAsia"/>
                                <w:b/>
                                <w:color w:val="000000"/>
                                <w:kern w:val="0"/>
                              </w:rPr>
                            </w:rPrChange>
                          </w:rPr>
                          <w:t>예고</w:t>
                        </w:r>
                        <w:r w:rsidRPr="006F4EB1">
                          <w:rPr>
                            <w:rFonts w:ascii="현대체 Medium" w:eastAsia="현대체 Medium" w:hAnsi="현대체 Medium" w:cs="굴림"/>
                            <w:b/>
                            <w:color w:val="000000"/>
                            <w:kern w:val="0"/>
                            <w:rPrChange w:id="278"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79" w:author="HHI" w:date="2019-12-19T15:41:00Z">
                              <w:rPr>
                                <w:rFonts w:cs="굴림" w:hint="eastAsia"/>
                                <w:b/>
                                <w:color w:val="000000"/>
                                <w:kern w:val="0"/>
                              </w:rPr>
                            </w:rPrChange>
                          </w:rPr>
                          <w:t>없이</w:t>
                        </w:r>
                        <w:r w:rsidRPr="006F4EB1">
                          <w:rPr>
                            <w:rFonts w:ascii="현대체 Medium" w:eastAsia="현대체 Medium" w:hAnsi="현대체 Medium" w:cs="굴림"/>
                            <w:b/>
                            <w:color w:val="000000"/>
                            <w:kern w:val="0"/>
                            <w:rPrChange w:id="280"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81" w:author="HHI" w:date="2019-12-19T15:41:00Z">
                              <w:rPr>
                                <w:rFonts w:cs="굴림" w:hint="eastAsia"/>
                                <w:b/>
                                <w:color w:val="000000"/>
                                <w:kern w:val="0"/>
                              </w:rPr>
                            </w:rPrChange>
                          </w:rPr>
                          <w:t>변경될</w:t>
                        </w:r>
                        <w:r w:rsidRPr="006F4EB1">
                          <w:rPr>
                            <w:rFonts w:ascii="현대체 Medium" w:eastAsia="현대체 Medium" w:hAnsi="현대체 Medium" w:cs="굴림"/>
                            <w:b/>
                            <w:color w:val="000000"/>
                            <w:kern w:val="0"/>
                            <w:rPrChange w:id="282"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83" w:author="HHI" w:date="2019-12-19T15:41:00Z">
                              <w:rPr>
                                <w:rFonts w:cs="굴림" w:hint="eastAsia"/>
                                <w:b/>
                                <w:color w:val="000000"/>
                                <w:kern w:val="0"/>
                              </w:rPr>
                            </w:rPrChange>
                          </w:rPr>
                          <w:t>수</w:t>
                        </w:r>
                        <w:r w:rsidRPr="006F4EB1">
                          <w:rPr>
                            <w:rFonts w:ascii="현대체 Medium" w:eastAsia="현대체 Medium" w:hAnsi="현대체 Medium" w:cs="굴림"/>
                            <w:b/>
                            <w:color w:val="000000"/>
                            <w:kern w:val="0"/>
                            <w:rPrChange w:id="284" w:author="HHI" w:date="2019-12-19T15:41:00Z">
                              <w:rPr>
                                <w:rFonts w:cs="굴림"/>
                                <w:b/>
                                <w:color w:val="000000"/>
                                <w:kern w:val="0"/>
                              </w:rPr>
                            </w:rPrChange>
                          </w:rPr>
                          <w:t xml:space="preserve"> </w:t>
                        </w:r>
                        <w:r w:rsidRPr="006F4EB1">
                          <w:rPr>
                            <w:rFonts w:ascii="현대체 Medium" w:eastAsia="현대체 Medium" w:hAnsi="현대체 Medium" w:cs="굴림" w:hint="eastAsia"/>
                            <w:b/>
                            <w:color w:val="000000"/>
                            <w:kern w:val="0"/>
                            <w:rPrChange w:id="285" w:author="HHI" w:date="2019-12-19T15:41:00Z">
                              <w:rPr>
                                <w:rFonts w:cs="굴림" w:hint="eastAsia"/>
                                <w:b/>
                                <w:color w:val="000000"/>
                                <w:kern w:val="0"/>
                              </w:rPr>
                            </w:rPrChange>
                          </w:rPr>
                          <w:t>있습니다</w:t>
                        </w:r>
                        <w:r w:rsidRPr="006F4EB1">
                          <w:rPr>
                            <w:rFonts w:ascii="현대체 Medium" w:eastAsia="현대체 Medium" w:hAnsi="현대체 Medium" w:cs="굴림"/>
                            <w:b/>
                            <w:color w:val="000000"/>
                            <w:kern w:val="0"/>
                            <w:rPrChange w:id="286" w:author="HHI" w:date="2019-12-19T15:41:00Z">
                              <w:rPr>
                                <w:rFonts w:cs="굴림"/>
                                <w:b/>
                                <w:color w:val="000000"/>
                                <w:kern w:val="0"/>
                              </w:rPr>
                            </w:rPrChange>
                          </w:rPr>
                          <w:t>.</w:t>
                        </w:r>
                      </w:p>
                      <w:p w14:paraId="1F05B07D" w14:textId="77777777" w:rsidR="00FB3886" w:rsidRPr="006F4EB1" w:rsidRDefault="00FB3886" w:rsidP="00FC154B">
                        <w:pPr>
                          <w:widowControl/>
                          <w:wordWrap/>
                          <w:jc w:val="right"/>
                          <w:rPr>
                            <w:rFonts w:ascii="현대체 Medium" w:eastAsia="현대체 Medium" w:hAnsi="현대체 Medium" w:cs="굴림"/>
                            <w:b/>
                            <w:color w:val="000000"/>
                            <w:kern w:val="0"/>
                            <w:rPrChange w:id="287" w:author="HHI" w:date="2019-12-19T15:41:00Z">
                              <w:rPr>
                                <w:rFonts w:cs="굴림"/>
                                <w:b/>
                                <w:color w:val="000000"/>
                                <w:kern w:val="0"/>
                              </w:rPr>
                            </w:rPrChange>
                          </w:rPr>
                        </w:pPr>
                      </w:p>
                      <w:p w14:paraId="385061E2" w14:textId="107C8BEC" w:rsidR="00FB3886" w:rsidRPr="006F4EB1" w:rsidRDefault="00FB3886" w:rsidP="00FC154B">
                        <w:pPr>
                          <w:widowControl/>
                          <w:wordWrap/>
                          <w:jc w:val="right"/>
                          <w:rPr>
                            <w:rFonts w:ascii="현대체 Medium" w:eastAsia="현대체 Medium" w:hAnsi="현대체 Medium" w:cs="굴림"/>
                            <w:b/>
                            <w:color w:val="000000"/>
                            <w:kern w:val="0"/>
                            <w:rPrChange w:id="288" w:author="HHI" w:date="2019-12-19T15:41:00Z">
                              <w:rPr>
                                <w:rFonts w:cs="굴림"/>
                                <w:b/>
                                <w:color w:val="000000"/>
                                <w:kern w:val="0"/>
                              </w:rPr>
                            </w:rPrChange>
                          </w:rPr>
                        </w:pPr>
                        <w:r w:rsidRPr="006F4EB1">
                          <w:rPr>
                            <w:rFonts w:ascii="현대체 Medium" w:eastAsia="현대체 Medium" w:hAnsi="현대체 Medium" w:cs="굴림"/>
                            <w:b/>
                            <w:color w:val="000000"/>
                            <w:kern w:val="0"/>
                            <w:rPrChange w:id="289" w:author="HHI" w:date="2019-12-19T15:41:00Z">
                              <w:rPr>
                                <w:rFonts w:cs="굴림"/>
                                <w:b/>
                                <w:color w:val="000000"/>
                                <w:kern w:val="0"/>
                              </w:rPr>
                            </w:rPrChange>
                          </w:rPr>
                          <w:t>Printed in Korea - 20</w:t>
                        </w:r>
                        <w:r>
                          <w:rPr>
                            <w:rFonts w:ascii="현대체 Medium" w:eastAsia="현대체 Medium" w:hAnsi="현대체 Medium" w:cs="굴림"/>
                            <w:b/>
                            <w:color w:val="000000"/>
                            <w:kern w:val="0"/>
                          </w:rPr>
                          <w:t>23</w:t>
                        </w:r>
                        <w:r w:rsidRPr="006F4EB1">
                          <w:rPr>
                            <w:rFonts w:ascii="현대체 Medium" w:eastAsia="현대체 Medium" w:hAnsi="현대체 Medium" w:cs="굴림"/>
                            <w:b/>
                            <w:color w:val="000000"/>
                            <w:kern w:val="0"/>
                            <w:rPrChange w:id="290" w:author="HHI" w:date="2019-12-19T15:41:00Z">
                              <w:rPr>
                                <w:rFonts w:cs="굴림"/>
                                <w:b/>
                                <w:color w:val="000000"/>
                                <w:kern w:val="0"/>
                              </w:rPr>
                            </w:rPrChange>
                          </w:rPr>
                          <w:t xml:space="preserve">년 </w:t>
                        </w:r>
                        <w:r>
                          <w:rPr>
                            <w:rFonts w:ascii="현대체 Medium" w:eastAsia="현대체 Medium" w:hAnsi="현대체 Medium" w:cs="굴림"/>
                            <w:b/>
                            <w:color w:val="000000"/>
                            <w:kern w:val="0"/>
                          </w:rPr>
                          <w:t>4</w:t>
                        </w:r>
                        <w:r w:rsidRPr="006F4EB1">
                          <w:rPr>
                            <w:rFonts w:ascii="현대체 Medium" w:eastAsia="현대체 Medium" w:hAnsi="현대체 Medium" w:cs="굴림" w:hint="eastAsia"/>
                            <w:b/>
                            <w:color w:val="000000"/>
                            <w:kern w:val="0"/>
                            <w:rPrChange w:id="291" w:author="HHI" w:date="2019-12-19T15:41:00Z">
                              <w:rPr>
                                <w:rFonts w:cs="굴림" w:hint="eastAsia"/>
                                <w:b/>
                                <w:color w:val="000000"/>
                                <w:kern w:val="0"/>
                              </w:rPr>
                            </w:rPrChange>
                          </w:rPr>
                          <w:t>월</w:t>
                        </w:r>
                        <w:r w:rsidRPr="006F4EB1">
                          <w:rPr>
                            <w:rFonts w:ascii="현대체 Medium" w:eastAsia="현대체 Medium" w:hAnsi="현대체 Medium" w:cs="굴림"/>
                            <w:b/>
                            <w:color w:val="000000"/>
                            <w:kern w:val="0"/>
                            <w:rPrChange w:id="292" w:author="HHI" w:date="2019-12-19T15:41:00Z">
                              <w:rPr>
                                <w:rFonts w:cs="굴림"/>
                                <w:b/>
                                <w:color w:val="000000"/>
                                <w:kern w:val="0"/>
                              </w:rPr>
                            </w:rPrChange>
                          </w:rPr>
                          <w:t>. </w:t>
                        </w:r>
                        <w:r>
                          <w:rPr>
                            <w:rFonts w:ascii="현대체 Medium" w:eastAsia="현대체 Medium" w:hAnsi="현대체 Medium" w:cs="굴림"/>
                            <w:b/>
                            <w:color w:val="000000"/>
                            <w:kern w:val="0"/>
                          </w:rPr>
                          <w:t>5</w:t>
                        </w:r>
                        <w:r w:rsidRPr="006F4EB1">
                          <w:rPr>
                            <w:rFonts w:ascii="현대체 Medium" w:eastAsia="현대체 Medium" w:hAnsi="현대체 Medium" w:cs="굴림" w:hint="eastAsia"/>
                            <w:b/>
                            <w:color w:val="000000"/>
                            <w:kern w:val="0"/>
                            <w:rPrChange w:id="293" w:author="HHI" w:date="2019-12-19T15:41:00Z">
                              <w:rPr>
                                <w:rFonts w:cs="굴림" w:hint="eastAsia"/>
                                <w:b/>
                                <w:color w:val="000000"/>
                                <w:kern w:val="0"/>
                              </w:rPr>
                            </w:rPrChange>
                          </w:rPr>
                          <w:t>판</w:t>
                        </w:r>
                      </w:p>
                      <w:p w14:paraId="7EC7F6F6" w14:textId="6A979A96" w:rsidR="00FB3886" w:rsidRPr="006F4EB1" w:rsidRDefault="00FB3886" w:rsidP="00FC154B">
                        <w:pPr>
                          <w:widowControl/>
                          <w:wordWrap/>
                          <w:jc w:val="right"/>
                          <w:rPr>
                            <w:rFonts w:ascii="현대체 Medium" w:eastAsia="현대체 Medium" w:hAnsi="현대체 Medium" w:cs="굴림"/>
                            <w:b/>
                            <w:color w:val="000000"/>
                            <w:kern w:val="0"/>
                            <w:rPrChange w:id="294" w:author="HHI" w:date="2019-12-19T15:41:00Z">
                              <w:rPr>
                                <w:rFonts w:cs="굴림"/>
                                <w:b/>
                                <w:color w:val="000000"/>
                                <w:kern w:val="0"/>
                              </w:rPr>
                            </w:rPrChange>
                          </w:rPr>
                        </w:pPr>
                        <w:r w:rsidRPr="006F4EB1">
                          <w:rPr>
                            <w:rFonts w:ascii="현대체 Medium" w:eastAsia="현대체 Medium" w:hAnsi="현대체 Medium" w:cs="굴림"/>
                            <w:b/>
                            <w:color w:val="000000"/>
                            <w:kern w:val="0"/>
                            <w:rPrChange w:id="295" w:author="HHI" w:date="2019-12-19T15:41:00Z">
                              <w:rPr>
                                <w:rFonts w:cs="굴림"/>
                                <w:b/>
                                <w:color w:val="000000"/>
                                <w:kern w:val="0"/>
                              </w:rPr>
                            </w:rPrChange>
                          </w:rPr>
                          <w:t xml:space="preserve">Copyright </w:t>
                        </w:r>
                        <w:r w:rsidRPr="006F4EB1">
                          <w:rPr>
                            <w:rFonts w:ascii="현대체 Medium" w:eastAsia="현대체 Medium" w:hAnsi="현대체 Medium" w:cs="Arial"/>
                            <w:b/>
                            <w:color w:val="000000"/>
                            <w:spacing w:val="-4"/>
                            <w:kern w:val="0"/>
                            <w:rPrChange w:id="296" w:author="HHI" w:date="2019-12-19T15:41:00Z">
                              <w:rPr>
                                <w:rFonts w:cs="Arial"/>
                                <w:b/>
                                <w:color w:val="000000"/>
                                <w:spacing w:val="-4"/>
                                <w:kern w:val="0"/>
                              </w:rPr>
                            </w:rPrChange>
                          </w:rPr>
                          <w:t>ⓒ</w:t>
                        </w:r>
                        <w:r w:rsidRPr="006F4EB1">
                          <w:rPr>
                            <w:rFonts w:ascii="현대체 Medium" w:eastAsia="현대체 Medium" w:hAnsi="현대체 Medium" w:cs="굴림"/>
                            <w:b/>
                            <w:color w:val="000000"/>
                            <w:kern w:val="0"/>
                            <w:rPrChange w:id="297" w:author="HHI" w:date="2019-12-19T15:41:00Z">
                              <w:rPr>
                                <w:rFonts w:cs="굴림"/>
                                <w:b/>
                                <w:color w:val="000000"/>
                                <w:kern w:val="0"/>
                              </w:rPr>
                            </w:rPrChange>
                          </w:rPr>
                          <w:t xml:space="preserve"> 20</w:t>
                        </w:r>
                        <w:r>
                          <w:rPr>
                            <w:rFonts w:ascii="현대체 Medium" w:eastAsia="현대체 Medium" w:hAnsi="현대체 Medium" w:cs="굴림"/>
                            <w:b/>
                            <w:color w:val="000000"/>
                            <w:kern w:val="0"/>
                          </w:rPr>
                          <w:t>23</w:t>
                        </w:r>
                        <w:r w:rsidRPr="006F4EB1">
                          <w:rPr>
                            <w:rFonts w:ascii="현대체 Medium" w:eastAsia="현대체 Medium" w:hAnsi="현대체 Medium" w:cs="굴림"/>
                            <w:b/>
                            <w:color w:val="000000"/>
                            <w:kern w:val="0"/>
                            <w:rPrChange w:id="298" w:author="HHI" w:date="2019-12-19T15:41:00Z">
                              <w:rPr>
                                <w:rFonts w:cs="굴림"/>
                                <w:b/>
                                <w:color w:val="000000"/>
                                <w:kern w:val="0"/>
                              </w:rPr>
                            </w:rPrChange>
                          </w:rPr>
                          <w:t xml:space="preserve"> by Hyundai Robotics Co., Ltd</w:t>
                        </w:r>
                      </w:p>
                    </w:txbxContent>
                  </v:textbox>
                </v:shape>
                <v:rect id="Rectangle 76046" o:spid="_x0000_s1053" style="position:absolute;left:637;top:4253;width:57601;height:54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" fillcolor="#ddd" stroked="f"/>
                <w10:wrap anchorx="margin"/>
              </v:group>
            </w:pict>
          </mc:Fallback>
        </mc:AlternateContent>
      </w:r>
    </w:p>
    <w:p w14:paraId="7C154EFF" w14:textId="702AE72C" w:rsidR="007B54BD" w:rsidRPr="00DC61E9" w:rsidRDefault="00890B69">
      <w:pPr>
        <w:pStyle w:val="10"/>
        <w:rPr>
          <w:rFonts w:ascii="현대체 Medium" w:eastAsia="현대체 Medium" w:hAnsi="현대체 Medium" w:cstheme="minorBidi"/>
          <w:b w:val="0"/>
          <w:noProof/>
          <w:szCs w:val="28"/>
          <w:lang w:bidi="th-TH"/>
        </w:rPr>
      </w:pPr>
      <w:r w:rsidRPr="00DC61E9">
        <w:rPr>
          <w:rFonts w:ascii="현대체 Medium" w:eastAsia="현대체 Medium" w:hAnsi="현대체 Medium"/>
          <w:noProof/>
        </w:rPr>
        <w:lastRenderedPageBreak/>
        <mc:AlternateContent>
          <mc:Choice Requires="wps">
            <w:drawing>
              <wp:anchor distT="0" distB="0" distL="114300" distR="114300" simplePos="0" relativeHeight="251595264" behindDoc="0" locked="0" layoutInCell="1" allowOverlap="1" wp14:anchorId="78F52B2B" wp14:editId="70860AFA">
                <wp:simplePos x="0" y="0"/>
                <wp:positionH relativeFrom="margin">
                  <wp:posOffset>-106326</wp:posOffset>
                </wp:positionH>
                <wp:positionV relativeFrom="paragraph">
                  <wp:posOffset>200852</wp:posOffset>
                </wp:positionV>
                <wp:extent cx="3060065" cy="360045"/>
                <wp:effectExtent l="0" t="0" r="6985" b="1905"/>
                <wp:wrapNone/>
                <wp:docPr id="115361" name="AutoShape 109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E5F639" w14:textId="77777777" w:rsidR="00FB3886" w:rsidRPr="00DC61E9" w:rsidRDefault="00FB3886" w:rsidP="00DC61E9">
                            <w:pPr>
                              <w:ind w:firstLineChars="100" w:firstLine="234"/>
                              <w:rPr>
                                <w:rFonts w:ascii="현대체 Medium" w:eastAsia="현대체 Medium" w:hAnsi="현대체 Medium" w:cs="Arial"/>
                                <w:b/>
                                <w:color w:val="FFFFFF"/>
                                <w:sz w:val="28"/>
                                <w:szCs w:val="28"/>
                              </w:rPr>
                            </w:pPr>
                            <w:r w:rsidRPr="00DC61E9">
                              <w:rPr>
                                <w:rFonts w:ascii="현대체 Medium" w:eastAsia="현대체 Medium" w:hAnsi="현대체 Medium" w:cs="Arial" w:hint="eastAsia"/>
                                <w:b/>
                                <w:color w:val="FFFFFF"/>
                                <w:sz w:val="28"/>
                                <w:szCs w:val="28"/>
                              </w:rPr>
                              <w:t xml:space="preserve">1. </w:t>
                            </w:r>
                            <w:r w:rsidRPr="00DC61E9">
                              <w:rPr>
                                <w:rFonts w:ascii="현대체 Medium" w:eastAsia="현대체 Medium" w:hAnsi="현대체 Medium" w:cs="Arial"/>
                                <w:b/>
                                <w:color w:val="FFFFFF"/>
                                <w:sz w:val="28"/>
                                <w:szCs w:val="28"/>
                              </w:rPr>
                              <w:t>고장수리(Troubleshooting)</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F52B2B" id="AutoShape 109527" o:spid="_x0000_s1054" style="position:absolute;left:0;text-align:left;margin-left:-8.35pt;margin-top:15.8pt;width:240.95pt;height:28.35pt;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" fillcolor="gray" stroked="f">
                <v:textbox inset=",.3mm,,.3mm">
                  <w:txbxContent>
                    <w:p w14:paraId="16E5F639" w14:textId="77777777" w:rsidR="00FB3886" w:rsidRPr="00DC61E9" w:rsidRDefault="00FB3886" w:rsidP="00DC61E9">
                      <w:pPr>
                        <w:ind w:firstLineChars="100" w:firstLine="234"/>
                        <w:rPr>
                          <w:rFonts w:ascii="현대체 Medium" w:eastAsia="현대체 Medium" w:hAnsi="현대체 Medium" w:cs="Arial"/>
                          <w:b/>
                          <w:color w:val="FFFFFF"/>
                          <w:sz w:val="28"/>
                          <w:szCs w:val="28"/>
                        </w:rPr>
                      </w:pPr>
                      <w:r w:rsidRPr="00DC61E9">
                        <w:rPr>
                          <w:rFonts w:ascii="현대체 Medium" w:eastAsia="현대체 Medium" w:hAnsi="현대체 Medium" w:cs="Arial" w:hint="eastAsia"/>
                          <w:b/>
                          <w:color w:val="FFFFFF"/>
                          <w:sz w:val="28"/>
                          <w:szCs w:val="28"/>
                        </w:rPr>
                        <w:t xml:space="preserve">1. </w:t>
                      </w:r>
                      <w:r w:rsidRPr="00DC61E9">
                        <w:rPr>
                          <w:rFonts w:ascii="현대체 Medium" w:eastAsia="현대체 Medium" w:hAnsi="현대체 Medium" w:cs="Arial"/>
                          <w:b/>
                          <w:color w:val="FFFFFF"/>
                          <w:sz w:val="28"/>
                          <w:szCs w:val="28"/>
                        </w:rPr>
                        <w:t>고장수리(Troubleshooting)</w:t>
                      </w:r>
                    </w:p>
                  </w:txbxContent>
                </v:textbox>
                <w10:wrap anchorx="margin"/>
              </v:roundrect>
            </w:pict>
          </mc:Fallback>
        </mc:AlternateContent>
      </w:r>
      <w:r w:rsidRPr="00DC61E9">
        <w:rPr>
          <w:rFonts w:ascii="현대체 Medium" w:eastAsia="현대체 Medium" w:hAnsi="현대체 Medium"/>
          <w:noProof/>
        </w:rPr>
        <mc:AlternateContent>
          <mc:Choice Requires="wpg">
            <w:drawing>
              <wp:anchor distT="0" distB="0" distL="114300" distR="114300" simplePos="0" relativeHeight="251536896" behindDoc="0" locked="0" layoutInCell="1" allowOverlap="1" wp14:anchorId="61600A7C" wp14:editId="3C7F2604">
                <wp:simplePos x="0" y="0"/>
                <wp:positionH relativeFrom="column">
                  <wp:align>center</wp:align>
                </wp:positionH>
                <wp:positionV relativeFrom="paragraph">
                  <wp:posOffset>-1148715</wp:posOffset>
                </wp:positionV>
                <wp:extent cx="2540000" cy="706120"/>
                <wp:effectExtent l="1270" t="3810" r="1905" b="4445"/>
                <wp:wrapNone/>
                <wp:docPr id="115354" name="Group 110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0" cy="706120"/>
                          <a:chOff x="3955" y="990"/>
                          <a:chExt cx="4000" cy="1112"/>
                        </a:xfrm>
                      </wpg:grpSpPr>
                      <wpg:grpSp>
                        <wpg:cNvPr id="115355" name="Group 76035"/>
                        <wpg:cNvGrpSpPr>
                          <a:grpSpLocks/>
                        </wpg:cNvGrpSpPr>
                        <wpg:grpSpPr bwMode="auto">
                          <a:xfrm>
                            <a:off x="4515" y="1231"/>
                            <a:ext cx="3440" cy="680"/>
                            <a:chOff x="4513" y="1531"/>
                            <a:chExt cx="3440" cy="680"/>
                          </a:xfrm>
                        </wpg:grpSpPr>
                        <wps:wsp>
                          <wps:cNvPr id="115356" name="AutoShape 76036"/>
                          <wps:cNvSpPr>
                            <a:spLocks noChangeArrowheads="1"/>
                          </wps:cNvSpPr>
                          <wps:spPr bwMode="auto">
                            <a:xfrm>
                              <a:off x="4513" y="1531"/>
                              <a:ext cx="3440" cy="680"/>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57" name="Text Box 76037"/>
                          <wps:cNvSpPr txBox="1">
                            <a:spLocks noChangeArrowheads="1"/>
                          </wps:cNvSpPr>
                          <wps:spPr bwMode="auto">
                            <a:xfrm>
                              <a:off x="5097" y="1531"/>
                              <a:ext cx="2356"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D5F4E" w14:textId="77777777" w:rsidR="00FB3886" w:rsidRPr="00DC61E9" w:rsidRDefault="00FB3886" w:rsidP="00FC154B">
                                <w:pPr>
                                  <w:wordWrap/>
                                  <w:spacing w:line="360" w:lineRule="auto"/>
                                  <w:jc w:val="center"/>
                                  <w:rPr>
                                    <w:rFonts w:ascii="현대체 Medium" w:eastAsia="현대체 Medium" w:hAnsi="현대체 Medium" w:cs="Arial"/>
                                    <w:b/>
                                    <w:bCs/>
                                    <w:sz w:val="40"/>
                                    <w:szCs w:val="40"/>
                                  </w:rPr>
                                </w:pPr>
                                <w:r w:rsidRPr="00DC61E9">
                                  <w:rPr>
                                    <w:rFonts w:ascii="현대체 Medium" w:eastAsia="현대체 Medium" w:hAnsi="현대체 Medium" w:cs="Arial" w:hint="eastAsia"/>
                                    <w:b/>
                                    <w:bCs/>
                                    <w:sz w:val="40"/>
                                    <w:szCs w:val="40"/>
                                  </w:rPr>
                                  <w:t>목 차</w:t>
                                </w:r>
                              </w:p>
                              <w:p w14:paraId="673E12CB" w14:textId="77777777" w:rsidR="00FB3886" w:rsidRPr="00DC61E9" w:rsidRDefault="00FB3886" w:rsidP="00FC154B">
                                <w:pPr>
                                  <w:rPr>
                                    <w:rFonts w:ascii="현대체 Medium" w:eastAsia="현대체 Medium" w:hAnsi="현대체 Medium"/>
                                    <w:sz w:val="40"/>
                                    <w:szCs w:val="40"/>
                                  </w:rPr>
                                </w:pPr>
                              </w:p>
                            </w:txbxContent>
                          </wps:txbx>
                          <wps:bodyPr rot="0" vert="horz" wrap="square" lIns="91440" tIns="45720" rIns="91440" bIns="45720" anchor="t" anchorCtr="0" upright="1">
                            <a:noAutofit/>
                          </wps:bodyPr>
                        </wps:wsp>
                      </wpg:grpSp>
                      <wps:wsp>
                        <wps:cNvPr id="115358" name="Oval 76039"/>
                        <wps:cNvSpPr>
                          <a:spLocks noChangeAspect="1" noChangeArrowheads="1"/>
                        </wps:cNvSpPr>
                        <wps:spPr bwMode="auto">
                          <a:xfrm>
                            <a:off x="3955" y="990"/>
                            <a:ext cx="1111" cy="1112"/>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115359" name="Oval 76041"/>
                        <wps:cNvSpPr>
                          <a:spLocks noChangeAspect="1" noChangeArrowheads="1"/>
                        </wps:cNvSpPr>
                        <wps:spPr bwMode="auto">
                          <a:xfrm>
                            <a:off x="4103" y="1138"/>
                            <a:ext cx="814" cy="8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360" name="Picture 113213"/>
                          <pic:cNvPicPr>
                            <a:picLocks noChangeAspect="1" noChangeArrowheads="1"/>
                          </pic:cNvPicPr>
                        </pic:nvPicPr>
                        <pic:blipFill>
                          <a:blip r:embed="rId9">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4211" y="1108"/>
                            <a:ext cx="616" cy="844"/>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600A7C" id="Group 110015" o:spid="_x0000_s1055" style="position:absolute;left:0;text-align:left;margin-left:0;margin-top:-90.45pt;width:200pt;height:55.6pt;z-index:251536896;mso-position-horizontal:center" coordorigin="3955,990" coordsize="4000,11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">
                <v:group id="Group 76035" o:spid="_x0000_s1056" style="position:absolute;left:4515;top:1231;width:3440;height:680" coordorigin="4513,1531" coordsize="344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">
                  <v:roundrect id="AutoShape 76036" o:spid="_x0000_s1057" style="position:absolute;left:4513;top:1531;width:3440;height:680;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" fillcolor="#eaeaea" stroked="f"/>
                  <v:shape id="Text Box 76037" o:spid="_x0000_s1058" type="#_x0000_t202" style="position:absolute;left:5097;top:1531;width:2356;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" filled="f" stroked="f">
                    <v:textbox>
                      <w:txbxContent>
                        <w:p w14:paraId="64FD5F4E" w14:textId="77777777" w:rsidR="00FB3886" w:rsidRPr="00DC61E9" w:rsidRDefault="00FB3886" w:rsidP="00FC154B">
                          <w:pPr>
                            <w:wordWrap/>
                            <w:spacing w:line="360" w:lineRule="auto"/>
                            <w:jc w:val="center"/>
                            <w:rPr>
                              <w:rFonts w:ascii="현대체 Medium" w:eastAsia="현대체 Medium" w:hAnsi="현대체 Medium" w:cs="Arial"/>
                              <w:b/>
                              <w:bCs/>
                              <w:sz w:val="40"/>
                              <w:szCs w:val="40"/>
                            </w:rPr>
                          </w:pPr>
                          <w:r w:rsidRPr="00DC61E9">
                            <w:rPr>
                              <w:rFonts w:ascii="현대체 Medium" w:eastAsia="현대체 Medium" w:hAnsi="현대체 Medium" w:cs="Arial" w:hint="eastAsia"/>
                              <w:b/>
                              <w:bCs/>
                              <w:sz w:val="40"/>
                              <w:szCs w:val="40"/>
                            </w:rPr>
                            <w:t>목 차</w:t>
                          </w:r>
                        </w:p>
                        <w:p w14:paraId="673E12CB" w14:textId="77777777" w:rsidR="00FB3886" w:rsidRPr="00DC61E9" w:rsidRDefault="00FB3886" w:rsidP="00FC154B">
                          <w:pPr>
                            <w:rPr>
                              <w:rFonts w:ascii="현대체 Medium" w:eastAsia="현대체 Medium" w:hAnsi="현대체 Medium"/>
                              <w:sz w:val="40"/>
                              <w:szCs w:val="40"/>
                            </w:rPr>
                          </w:pPr>
                        </w:p>
                      </w:txbxContent>
                    </v:textbox>
                  </v:shape>
                </v:group>
                <v:oval id="Oval 76039" o:spid="_x0000_s1059" style="position:absolute;left:3955;top:990;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" fillcolor="#eaeaea" stroked="f" strokecolor="#777">
                  <o:lock v:ext="edit" aspectratio="t"/>
                </v:oval>
                <v:oval id="Oval 76041" o:spid="_x0000_s1060" style="position:absolute;left:4103;top:1138;width:814;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" fillcolor="silver" stroked="f" strokecolor="#777">
                  <o:lock v:ext="edit" aspectratio="t"/>
                </v:oval>
                <v:shape id="Picture 113213" o:spid="_x0000_s1061" type="#_x0000_t75" style="position:absolute;left:4211;top:1108;width:61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" fillcolor="#4f81bd">
                  <v:imagedata r:id="rId10" o:title="" chromakey="white" grayscale="t"/>
                </v:shape>
              </v:group>
            </w:pict>
          </mc:Fallback>
        </mc:AlternateContent>
      </w:r>
      <w:r w:rsidR="00420C47" w:rsidRPr="00DC61E9">
        <w:rPr>
          <w:rFonts w:ascii="현대체 Medium" w:eastAsia="현대체 Medium" w:hAnsi="현대체 Medium"/>
        </w:rPr>
        <w:fldChar w:fldCharType="begin"/>
      </w:r>
      <w:r w:rsidR="00FA202D" w:rsidRPr="00DC61E9">
        <w:rPr>
          <w:rFonts w:ascii="현대체 Medium" w:eastAsia="현대체 Medium" w:hAnsi="현대체 Medium"/>
        </w:rPr>
        <w:instrText xml:space="preserve"> TOC \o "1-3" \h \z </w:instrText>
      </w:r>
      <w:r w:rsidR="00420C47" w:rsidRPr="00DC61E9">
        <w:rPr>
          <w:rFonts w:ascii="현대체 Medium" w:eastAsia="현대체 Medium" w:hAnsi="현대체 Medium"/>
        </w:rPr>
        <w:fldChar w:fldCharType="separate"/>
      </w:r>
      <w:hyperlink w:anchor="_Toc7801069" w:history="1">
        <w:r w:rsidR="007B54BD" w:rsidRPr="00DC61E9">
          <w:rPr>
            <w:rStyle w:val="ae"/>
            <w:rFonts w:ascii="현대체 Medium" w:eastAsia="현대체 Medium" w:hAnsi="현대체 Medium" w:cs="Arial"/>
            <w:bCs/>
            <w:noProof/>
          </w:rPr>
          <w:t>1.</w:t>
        </w:r>
        <w:r w:rsidR="007B54BD" w:rsidRPr="00DC61E9">
          <w:rPr>
            <w:rStyle w:val="ae"/>
            <w:rFonts w:ascii="현대체 Medium" w:eastAsia="현대체 Medium" w:hAnsi="현대체 Medium"/>
            <w:bCs/>
            <w:noProof/>
          </w:rPr>
          <w:t xml:space="preserve"> 고장수리(Troubleshooting)</w:t>
        </w:r>
        <w:r w:rsidR="007B54BD" w:rsidRPr="00DC61E9">
          <w:rPr>
            <w:rFonts w:ascii="현대체 Medium" w:eastAsia="현대체 Medium" w:hAnsi="현대체 Medium"/>
            <w:noProof/>
            <w:webHidden/>
          </w:rPr>
          <w:tab/>
        </w:r>
        <w:r w:rsidR="007B54BD" w:rsidRPr="00DC61E9">
          <w:rPr>
            <w:rFonts w:ascii="현대체 Medium" w:eastAsia="현대체 Medium" w:hAnsi="현대체 Medium"/>
            <w:noProof/>
            <w:webHidden/>
          </w:rPr>
          <w:fldChar w:fldCharType="begin"/>
        </w:r>
        <w:r w:rsidR="007B54BD" w:rsidRPr="00DC61E9">
          <w:rPr>
            <w:rFonts w:ascii="현대체 Medium" w:eastAsia="현대체 Medium" w:hAnsi="현대체 Medium"/>
            <w:noProof/>
            <w:webHidden/>
          </w:rPr>
          <w:instrText xml:space="preserve"> PAGEREF _Toc7801069 \h </w:instrText>
        </w:r>
        <w:r w:rsidR="007B54BD" w:rsidRPr="00DC61E9">
          <w:rPr>
            <w:rFonts w:ascii="현대체 Medium" w:eastAsia="현대체 Medium" w:hAnsi="현대체 Medium"/>
            <w:noProof/>
            <w:webHidden/>
          </w:rPr>
        </w:r>
        <w:r w:rsidR="007B54BD"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w:t>
        </w:r>
        <w:r w:rsidR="007B54BD" w:rsidRPr="00DC61E9">
          <w:rPr>
            <w:rFonts w:ascii="현대체 Medium" w:eastAsia="현대체 Medium" w:hAnsi="현대체 Medium"/>
            <w:noProof/>
            <w:webHidden/>
          </w:rPr>
          <w:fldChar w:fldCharType="end"/>
        </w:r>
      </w:hyperlink>
    </w:p>
    <w:p w14:paraId="5884754F" w14:textId="69F962C7" w:rsidR="007B54BD" w:rsidRPr="00DC61E9" w:rsidRDefault="0093691D">
      <w:pPr>
        <w:pStyle w:val="20"/>
        <w:rPr>
          <w:rFonts w:ascii="현대체 Medium" w:eastAsia="현대체 Medium" w:hAnsi="현대체 Medium" w:cstheme="minorBidi"/>
          <w:b w:val="0"/>
          <w:noProof/>
          <w:szCs w:val="28"/>
          <w:lang w:bidi="th-TH"/>
        </w:rPr>
      </w:pPr>
      <w:hyperlink w:anchor="_Toc7801070" w:history="1">
        <w:r w:rsidR="007B54BD" w:rsidRPr="00DC61E9">
          <w:rPr>
            <w:rStyle w:val="ae"/>
            <w:rFonts w:ascii="현대체 Medium" w:eastAsia="현대체 Medium" w:hAnsi="현대체 Medium"/>
            <w:noProof/>
            <w14:scene3d>
              <w14:camera w14:prst="orthographicFront"/>
              <w14:lightRig w14:rig="threePt" w14:dir="t">
                <w14:rot w14:lat="0" w14:lon="0" w14:rev="0"/>
              </w14:lightRig>
            </w14:scene3d>
          </w:rPr>
          <w:t>1.1.</w:t>
        </w:r>
        <w:r w:rsidR="007B54BD" w:rsidRPr="00DC61E9">
          <w:rPr>
            <w:rStyle w:val="ae"/>
            <w:rFonts w:ascii="현대체 Medium" w:eastAsia="현대체 Medium" w:hAnsi="현대체 Medium"/>
            <w:noProof/>
          </w:rPr>
          <w:t xml:space="preserve"> 고장수리 방법</w:t>
        </w:r>
        <w:r w:rsidR="007B54BD" w:rsidRPr="00DC61E9">
          <w:rPr>
            <w:rFonts w:ascii="현대체 Medium" w:eastAsia="현대체 Medium" w:hAnsi="현대체 Medium"/>
            <w:noProof/>
            <w:webHidden/>
          </w:rPr>
          <w:tab/>
        </w:r>
        <w:r w:rsidR="007B54BD" w:rsidRPr="00DC61E9">
          <w:rPr>
            <w:rFonts w:ascii="현대체 Medium" w:eastAsia="현대체 Medium" w:hAnsi="현대체 Medium"/>
            <w:noProof/>
            <w:webHidden/>
          </w:rPr>
          <w:fldChar w:fldCharType="begin"/>
        </w:r>
        <w:r w:rsidR="007B54BD" w:rsidRPr="00DC61E9">
          <w:rPr>
            <w:rFonts w:ascii="현대체 Medium" w:eastAsia="현대체 Medium" w:hAnsi="현대체 Medium"/>
            <w:noProof/>
            <w:webHidden/>
          </w:rPr>
          <w:instrText xml:space="preserve"> PAGEREF _Toc7801070 \h </w:instrText>
        </w:r>
        <w:r w:rsidR="007B54BD" w:rsidRPr="00DC61E9">
          <w:rPr>
            <w:rFonts w:ascii="현대체 Medium" w:eastAsia="현대체 Medium" w:hAnsi="현대체 Medium"/>
            <w:noProof/>
            <w:webHidden/>
          </w:rPr>
        </w:r>
        <w:r w:rsidR="007B54BD"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w:t>
        </w:r>
        <w:r w:rsidR="007B54BD" w:rsidRPr="00DC61E9">
          <w:rPr>
            <w:rFonts w:ascii="현대체 Medium" w:eastAsia="현대체 Medium" w:hAnsi="현대체 Medium"/>
            <w:noProof/>
            <w:webHidden/>
          </w:rPr>
          <w:fldChar w:fldCharType="end"/>
        </w:r>
      </w:hyperlink>
    </w:p>
    <w:p w14:paraId="6C954E75" w14:textId="431F2B89" w:rsidR="007B54BD" w:rsidRPr="00DC61E9" w:rsidRDefault="0093691D" w:rsidP="00A42B2C">
      <w:pPr>
        <w:pStyle w:val="30"/>
        <w:rPr>
          <w:rFonts w:ascii="현대체 Medium" w:eastAsia="현대체 Medium" w:hAnsi="현대체 Medium" w:cstheme="minorBidi"/>
          <w:szCs w:val="28"/>
          <w:lang w:bidi="th-TH"/>
        </w:rPr>
      </w:pPr>
      <w:hyperlink w:anchor="_Toc780107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w:t>
        </w:r>
        <w:r w:rsidR="007B54BD" w:rsidRPr="00DC61E9">
          <w:rPr>
            <w:rStyle w:val="ae"/>
            <w:rFonts w:ascii="현대체 Medium" w:eastAsia="현대체 Medium" w:hAnsi="현대체 Medium"/>
          </w:rPr>
          <w:t xml:space="preserve"> E0002 하드웨어 리밋스위치 작동중</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w:t>
        </w:r>
        <w:r w:rsidR="007B54BD" w:rsidRPr="00DC61E9">
          <w:rPr>
            <w:rFonts w:ascii="현대체 Medium" w:eastAsia="현대체 Medium" w:hAnsi="현대체 Medium"/>
            <w:webHidden/>
          </w:rPr>
          <w:fldChar w:fldCharType="end"/>
        </w:r>
      </w:hyperlink>
    </w:p>
    <w:p w14:paraId="36EFDAE3" w14:textId="3615F004" w:rsidR="007B54BD" w:rsidRPr="00DC61E9" w:rsidRDefault="0093691D" w:rsidP="00A42B2C">
      <w:pPr>
        <w:pStyle w:val="30"/>
        <w:rPr>
          <w:rFonts w:ascii="현대체 Medium" w:eastAsia="현대체 Medium" w:hAnsi="현대체 Medium" w:cstheme="minorBidi"/>
          <w:szCs w:val="28"/>
          <w:lang w:bidi="th-TH"/>
        </w:rPr>
      </w:pPr>
      <w:hyperlink w:anchor="_Toc780107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w:t>
        </w:r>
        <w:r w:rsidR="007B54BD" w:rsidRPr="00DC61E9">
          <w:rPr>
            <w:rStyle w:val="ae"/>
            <w:rFonts w:ascii="현대체 Medium" w:eastAsia="현대체 Medium" w:hAnsi="현대체 Medium"/>
          </w:rPr>
          <w:t xml:space="preserve"> E0010 AMP의 회생방전 저항 과열</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1-14</w:t>
        </w:r>
        <w:r w:rsidR="007B54BD" w:rsidRPr="00DC61E9">
          <w:rPr>
            <w:rFonts w:ascii="현대체 Medium" w:eastAsia="현대체 Medium" w:hAnsi="현대체 Medium"/>
            <w:webHidden/>
          </w:rPr>
          <w:fldChar w:fldCharType="end"/>
        </w:r>
      </w:hyperlink>
    </w:p>
    <w:p w14:paraId="2AACFE06" w14:textId="27C6C24C" w:rsidR="007B54BD" w:rsidRPr="00DC61E9" w:rsidRDefault="0093691D" w:rsidP="00A42B2C">
      <w:pPr>
        <w:pStyle w:val="30"/>
        <w:rPr>
          <w:rFonts w:ascii="현대체 Medium" w:eastAsia="현대체 Medium" w:hAnsi="현대체 Medium" w:cstheme="minorBidi"/>
          <w:szCs w:val="28"/>
          <w:lang w:bidi="th-TH"/>
        </w:rPr>
      </w:pPr>
      <w:hyperlink w:anchor="_Toc780107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w:t>
        </w:r>
        <w:r w:rsidR="007B54BD" w:rsidRPr="00DC61E9">
          <w:rPr>
            <w:rStyle w:val="ae"/>
            <w:rFonts w:ascii="현대체 Medium" w:eastAsia="현대체 Medium" w:hAnsi="현대체 Medium"/>
          </w:rPr>
          <w:t xml:space="preserve"> E0011 AMP의 과전압(P-N)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1-34</w:t>
        </w:r>
        <w:r w:rsidR="007B54BD" w:rsidRPr="00DC61E9">
          <w:rPr>
            <w:rFonts w:ascii="현대체 Medium" w:eastAsia="현대체 Medium" w:hAnsi="현대체 Medium"/>
            <w:webHidden/>
          </w:rPr>
          <w:fldChar w:fldCharType="end"/>
        </w:r>
      </w:hyperlink>
    </w:p>
    <w:p w14:paraId="4999F190" w14:textId="4225E0BF" w:rsidR="007B54BD" w:rsidRPr="00DC61E9" w:rsidRDefault="0093691D" w:rsidP="00A42B2C">
      <w:pPr>
        <w:pStyle w:val="30"/>
        <w:rPr>
          <w:rFonts w:ascii="현대체 Medium" w:eastAsia="현대체 Medium" w:hAnsi="현대체 Medium" w:cstheme="minorBidi"/>
          <w:szCs w:val="28"/>
          <w:lang w:bidi="th-TH"/>
        </w:rPr>
      </w:pPr>
      <w:hyperlink w:anchor="_Toc780107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w:t>
        </w:r>
        <w:r w:rsidR="007B54BD" w:rsidRPr="00DC61E9">
          <w:rPr>
            <w:rStyle w:val="ae"/>
            <w:rFonts w:ascii="현대체 Medium" w:eastAsia="현대체 Medium" w:hAnsi="현대체 Medium"/>
          </w:rPr>
          <w:t xml:space="preserve"> E0014 안전스위치(EM, OTR, TS 등) 순간접촉</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1-47</w:t>
        </w:r>
        <w:r w:rsidR="007B54BD" w:rsidRPr="00DC61E9">
          <w:rPr>
            <w:rFonts w:ascii="현대체 Medium" w:eastAsia="현대체 Medium" w:hAnsi="현대체 Medium"/>
            <w:webHidden/>
          </w:rPr>
          <w:fldChar w:fldCharType="end"/>
        </w:r>
      </w:hyperlink>
    </w:p>
    <w:p w14:paraId="31D502CC" w14:textId="26398341" w:rsidR="007B54BD" w:rsidRPr="00DC61E9" w:rsidRDefault="0093691D" w:rsidP="00A42B2C">
      <w:pPr>
        <w:pStyle w:val="30"/>
        <w:rPr>
          <w:rFonts w:ascii="현대체 Medium" w:eastAsia="현대체 Medium" w:hAnsi="현대체 Medium" w:cstheme="minorBidi"/>
          <w:szCs w:val="28"/>
          <w:lang w:bidi="th-TH"/>
        </w:rPr>
      </w:pPr>
      <w:hyperlink w:anchor="_Toc780107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w:t>
        </w:r>
        <w:r w:rsidR="007B54BD" w:rsidRPr="00DC61E9">
          <w:rPr>
            <w:rStyle w:val="ae"/>
            <w:rFonts w:ascii="현대체 Medium" w:eastAsia="현대체 Medium" w:hAnsi="현대체 Medium"/>
          </w:rPr>
          <w:t xml:space="preserve"> E0015 Teach Pendant 동작이상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1-57</w:t>
        </w:r>
        <w:r w:rsidR="007B54BD" w:rsidRPr="00DC61E9">
          <w:rPr>
            <w:rFonts w:ascii="현대체 Medium" w:eastAsia="현대체 Medium" w:hAnsi="현대체 Medium"/>
            <w:webHidden/>
          </w:rPr>
          <w:fldChar w:fldCharType="end"/>
        </w:r>
      </w:hyperlink>
    </w:p>
    <w:p w14:paraId="53D90BA6" w14:textId="0003E7B1" w:rsidR="007B54BD" w:rsidRPr="00DC61E9" w:rsidRDefault="0093691D" w:rsidP="00A42B2C">
      <w:pPr>
        <w:pStyle w:val="30"/>
        <w:rPr>
          <w:rFonts w:ascii="현대체 Medium" w:eastAsia="현대체 Medium" w:hAnsi="현대체 Medium" w:cstheme="minorBidi"/>
          <w:szCs w:val="28"/>
          <w:lang w:bidi="th-TH"/>
        </w:rPr>
      </w:pPr>
      <w:hyperlink w:anchor="_Toc780107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w:t>
        </w:r>
        <w:r w:rsidR="007B54BD" w:rsidRPr="00DC61E9">
          <w:rPr>
            <w:rStyle w:val="ae"/>
            <w:rFonts w:ascii="현대체 Medium" w:eastAsia="현대체 Medium" w:hAnsi="현대체 Medium"/>
          </w:rPr>
          <w:t xml:space="preserve"> E0022 내부모듈간 통신이상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1-61</w:t>
        </w:r>
        <w:r w:rsidR="007B54BD" w:rsidRPr="00DC61E9">
          <w:rPr>
            <w:rFonts w:ascii="현대체 Medium" w:eastAsia="현대체 Medium" w:hAnsi="현대체 Medium"/>
            <w:webHidden/>
          </w:rPr>
          <w:fldChar w:fldCharType="end"/>
        </w:r>
      </w:hyperlink>
    </w:p>
    <w:p w14:paraId="48A0BA58" w14:textId="07596508" w:rsidR="007B54BD" w:rsidRPr="00DC61E9" w:rsidRDefault="0093691D" w:rsidP="00A42B2C">
      <w:pPr>
        <w:pStyle w:val="30"/>
        <w:rPr>
          <w:rFonts w:ascii="현대체 Medium" w:eastAsia="현대체 Medium" w:hAnsi="현대체 Medium" w:cstheme="minorBidi"/>
          <w:szCs w:val="28"/>
          <w:lang w:bidi="th-TH"/>
        </w:rPr>
      </w:pPr>
      <w:hyperlink w:anchor="_Toc780107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w:t>
        </w:r>
        <w:r w:rsidR="007B54BD" w:rsidRPr="00DC61E9">
          <w:rPr>
            <w:rStyle w:val="ae"/>
            <w:rFonts w:ascii="현대체 Medium" w:eastAsia="현대체 Medium" w:hAnsi="현대체 Medium"/>
          </w:rPr>
          <w:t xml:space="preserve"> E0033 AMP의 저전압(under-voltage)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1-78</w:t>
        </w:r>
        <w:r w:rsidR="007B54BD" w:rsidRPr="00DC61E9">
          <w:rPr>
            <w:rFonts w:ascii="현대체 Medium" w:eastAsia="현대체 Medium" w:hAnsi="현대체 Medium"/>
            <w:webHidden/>
          </w:rPr>
          <w:fldChar w:fldCharType="end"/>
        </w:r>
      </w:hyperlink>
    </w:p>
    <w:p w14:paraId="5919900B" w14:textId="20311F26" w:rsidR="007B54BD" w:rsidRPr="00DC61E9" w:rsidRDefault="0093691D" w:rsidP="00A42B2C">
      <w:pPr>
        <w:pStyle w:val="30"/>
        <w:rPr>
          <w:rFonts w:ascii="현대체 Medium" w:eastAsia="현대체 Medium" w:hAnsi="현대체 Medium" w:cstheme="minorBidi"/>
          <w:szCs w:val="28"/>
          <w:lang w:bidi="th-TH"/>
        </w:rPr>
      </w:pPr>
      <w:hyperlink w:anchor="_Toc780107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w:t>
        </w:r>
        <w:r w:rsidR="007B54BD" w:rsidRPr="00DC61E9">
          <w:rPr>
            <w:rStyle w:val="ae"/>
            <w:rFonts w:ascii="현대체 Medium" w:eastAsia="현대체 Medium" w:hAnsi="현대체 Medium"/>
          </w:rPr>
          <w:t xml:space="preserve"> E0034 AMP의 과전류(over-current)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1-88</w:t>
        </w:r>
        <w:r w:rsidR="007B54BD" w:rsidRPr="00DC61E9">
          <w:rPr>
            <w:rFonts w:ascii="현대체 Medium" w:eastAsia="현대체 Medium" w:hAnsi="현대체 Medium"/>
            <w:webHidden/>
          </w:rPr>
          <w:fldChar w:fldCharType="end"/>
        </w:r>
      </w:hyperlink>
    </w:p>
    <w:p w14:paraId="44B7DA2D" w14:textId="5A958D18" w:rsidR="007B54BD" w:rsidRPr="00DC61E9" w:rsidRDefault="0093691D" w:rsidP="00A42B2C">
      <w:pPr>
        <w:pStyle w:val="30"/>
        <w:rPr>
          <w:rFonts w:ascii="현대체 Medium" w:eastAsia="현대체 Medium" w:hAnsi="현대체 Medium" w:cstheme="minorBidi"/>
          <w:szCs w:val="28"/>
          <w:lang w:bidi="th-TH"/>
        </w:rPr>
      </w:pPr>
      <w:hyperlink w:anchor="_Toc780107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w:t>
        </w:r>
        <w:r w:rsidR="007B54BD" w:rsidRPr="00DC61E9">
          <w:rPr>
            <w:rStyle w:val="ae"/>
            <w:rFonts w:ascii="현대체 Medium" w:eastAsia="현대체 Medium" w:hAnsi="현대체 Medium"/>
          </w:rPr>
          <w:t xml:space="preserve"> E0044 승강축 벨트 끊어짐 감지 센서 동작 중</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_Toc7801079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1-99</w:t>
        </w:r>
        <w:r w:rsidR="007B54BD" w:rsidRPr="00DC61E9">
          <w:rPr>
            <w:rFonts w:ascii="현대체 Medium" w:eastAsia="현대체 Medium" w:hAnsi="현대체 Medium"/>
            <w:webHidden/>
          </w:rPr>
          <w:fldChar w:fldCharType="end"/>
        </w:r>
      </w:hyperlink>
    </w:p>
    <w:p w14:paraId="5C39C491" w14:textId="1E5C99C6" w:rsidR="007B54BD" w:rsidRPr="00DC61E9" w:rsidRDefault="0093691D" w:rsidP="00A42B2C">
      <w:pPr>
        <w:pStyle w:val="30"/>
        <w:rPr>
          <w:rFonts w:ascii="현대체 Medium" w:eastAsia="현대체 Medium" w:hAnsi="현대체 Medium" w:cstheme="minorBidi"/>
          <w:szCs w:val="28"/>
          <w:lang w:bidi="th-TH"/>
        </w:rPr>
      </w:pPr>
      <w:hyperlink w:anchor="_Toc780108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1.1.10.</w:t>
        </w:r>
        <w:r w:rsidR="007B54BD" w:rsidRPr="00DC61E9">
          <w:rPr>
            <w:rStyle w:val="ae"/>
            <w:rFonts w:ascii="현대체 Medium" w:eastAsia="현대체 Medium" w:hAnsi="현대체 Medium"/>
          </w:rPr>
          <w:t xml:space="preserve"> E0108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엔코더이상: 엔코더 리셋 필요</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1-107</w:t>
        </w:r>
        <w:r w:rsidR="007B54BD" w:rsidRPr="00DC61E9">
          <w:rPr>
            <w:rFonts w:ascii="현대체 Medium" w:eastAsia="현대체 Medium" w:hAnsi="현대체 Medium"/>
            <w:webHidden/>
          </w:rPr>
          <w:fldChar w:fldCharType="end"/>
        </w:r>
      </w:hyperlink>
    </w:p>
    <w:p w14:paraId="2F36CECF" w14:textId="22771B16" w:rsidR="007B54BD" w:rsidRPr="00DC61E9" w:rsidRDefault="0093691D" w:rsidP="00A42B2C">
      <w:pPr>
        <w:pStyle w:val="30"/>
        <w:rPr>
          <w:rFonts w:ascii="현대체 Medium" w:eastAsia="현대체 Medium" w:hAnsi="현대체 Medium" w:cstheme="minorBidi"/>
          <w:szCs w:val="28"/>
          <w:lang w:bidi="th-TH"/>
        </w:rPr>
      </w:pPr>
      <w:hyperlink w:anchor="_Toc780108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1.1.11.</w:t>
        </w:r>
        <w:r w:rsidR="007B54BD" w:rsidRPr="00DC61E9">
          <w:rPr>
            <w:rStyle w:val="ae"/>
            <w:rFonts w:ascii="현대체 Medium" w:eastAsia="현대체 Medium" w:hAnsi="현대체 Medium"/>
          </w:rPr>
          <w:t xml:space="preserve"> E0112 (○축) IPM 폴트</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1-110</w:t>
        </w:r>
        <w:r w:rsidR="007B54BD" w:rsidRPr="00DC61E9">
          <w:rPr>
            <w:rFonts w:ascii="현대체 Medium" w:eastAsia="현대체 Medium" w:hAnsi="현대체 Medium"/>
            <w:webHidden/>
          </w:rPr>
          <w:fldChar w:fldCharType="end"/>
        </w:r>
      </w:hyperlink>
    </w:p>
    <w:p w14:paraId="64A8B6C2" w14:textId="77E76D77" w:rsidR="007B54BD" w:rsidRPr="00DC61E9" w:rsidRDefault="0093691D" w:rsidP="00A42B2C">
      <w:pPr>
        <w:pStyle w:val="30"/>
        <w:rPr>
          <w:rFonts w:ascii="현대체 Medium" w:eastAsia="현대체 Medium" w:hAnsi="현대체 Medium" w:cstheme="minorBidi"/>
          <w:szCs w:val="28"/>
          <w:lang w:bidi="th-TH"/>
        </w:rPr>
      </w:pPr>
      <w:hyperlink w:anchor="_Toc780108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1.1.12.</w:t>
        </w:r>
        <w:r w:rsidR="007B54BD" w:rsidRPr="00DC61E9">
          <w:rPr>
            <w:rStyle w:val="ae"/>
            <w:rFonts w:ascii="현대체 Medium" w:eastAsia="현대체 Medium" w:hAnsi="현대체 Medium"/>
          </w:rPr>
          <w:t xml:space="preserve"> E0113 (○축)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1-127</w:t>
        </w:r>
        <w:r w:rsidR="007B54BD" w:rsidRPr="00DC61E9">
          <w:rPr>
            <w:rFonts w:ascii="현대체 Medium" w:eastAsia="현대체 Medium" w:hAnsi="현대체 Medium"/>
            <w:webHidden/>
          </w:rPr>
          <w:fldChar w:fldCharType="end"/>
        </w:r>
      </w:hyperlink>
    </w:p>
    <w:p w14:paraId="37782F55" w14:textId="5817585E" w:rsidR="007B54BD" w:rsidRPr="00DC61E9" w:rsidRDefault="0093691D" w:rsidP="00A42B2C">
      <w:pPr>
        <w:pStyle w:val="30"/>
        <w:rPr>
          <w:rFonts w:ascii="현대체 Medium" w:eastAsia="현대체 Medium" w:hAnsi="현대체 Medium" w:cstheme="minorBidi"/>
          <w:szCs w:val="28"/>
          <w:lang w:bidi="th-TH"/>
        </w:rPr>
      </w:pPr>
      <w:hyperlink w:anchor="_Toc780108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1.1.13.</w:t>
        </w:r>
        <w:r w:rsidR="007B54BD" w:rsidRPr="00DC61E9">
          <w:rPr>
            <w:rStyle w:val="ae"/>
            <w:rFonts w:ascii="현대체 Medium" w:eastAsia="현대체 Medium" w:hAnsi="현대체 Medium"/>
          </w:rPr>
          <w:t xml:space="preserve"> E0114 구동장치 제어전압 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1-135</w:t>
        </w:r>
        <w:r w:rsidR="007B54BD" w:rsidRPr="00DC61E9">
          <w:rPr>
            <w:rFonts w:ascii="현대체 Medium" w:eastAsia="현대체 Medium" w:hAnsi="현대체 Medium"/>
            <w:webHidden/>
          </w:rPr>
          <w:fldChar w:fldCharType="end"/>
        </w:r>
      </w:hyperlink>
    </w:p>
    <w:p w14:paraId="18BC9737" w14:textId="055C5D13" w:rsidR="007B54BD" w:rsidRPr="00DC61E9" w:rsidRDefault="0093691D" w:rsidP="00A42B2C">
      <w:pPr>
        <w:pStyle w:val="30"/>
        <w:rPr>
          <w:rFonts w:ascii="현대체 Medium" w:eastAsia="현대체 Medium" w:hAnsi="현대체 Medium" w:cstheme="minorBidi"/>
          <w:szCs w:val="28"/>
          <w:lang w:bidi="th-TH"/>
        </w:rPr>
      </w:pPr>
      <w:hyperlink w:anchor="_Toc780108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1.1.14.</w:t>
        </w:r>
        <w:r w:rsidR="007B54BD" w:rsidRPr="00DC61E9">
          <w:rPr>
            <w:rStyle w:val="ae"/>
            <w:rFonts w:ascii="현대체 Medium" w:eastAsia="현대체 Medium" w:hAnsi="현대체 Medium"/>
          </w:rPr>
          <w:t xml:space="preserve"> E0115 (○축) 수신 지령코드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1-145</w:t>
        </w:r>
        <w:r w:rsidR="007B54BD" w:rsidRPr="00DC61E9">
          <w:rPr>
            <w:rFonts w:ascii="현대체 Medium" w:eastAsia="현대체 Medium" w:hAnsi="현대체 Medium"/>
            <w:webHidden/>
          </w:rPr>
          <w:fldChar w:fldCharType="end"/>
        </w:r>
      </w:hyperlink>
    </w:p>
    <w:p w14:paraId="1601C976" w14:textId="04DFFCA2" w:rsidR="007B54BD" w:rsidRPr="00DC61E9" w:rsidRDefault="0093691D" w:rsidP="00A42B2C">
      <w:pPr>
        <w:pStyle w:val="30"/>
        <w:rPr>
          <w:rFonts w:ascii="현대체 Medium" w:eastAsia="현대체 Medium" w:hAnsi="현대체 Medium" w:cstheme="minorBidi"/>
          <w:szCs w:val="28"/>
          <w:lang w:bidi="th-TH"/>
        </w:rPr>
      </w:pPr>
      <w:hyperlink w:anchor="_Toc780108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1.1.15.</w:t>
        </w:r>
        <w:r w:rsidR="007B54BD" w:rsidRPr="00DC61E9">
          <w:rPr>
            <w:rStyle w:val="ae"/>
            <w:rFonts w:ascii="현대체 Medium" w:eastAsia="현대체 Medium" w:hAnsi="현대체 Medium"/>
          </w:rPr>
          <w:t xml:space="preserve"> E0117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위치편차 설정치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1-154</w:t>
        </w:r>
        <w:r w:rsidR="007B54BD" w:rsidRPr="00DC61E9">
          <w:rPr>
            <w:rFonts w:ascii="현대체 Medium" w:eastAsia="현대체 Medium" w:hAnsi="현대체 Medium"/>
            <w:webHidden/>
          </w:rPr>
          <w:fldChar w:fldCharType="end"/>
        </w:r>
      </w:hyperlink>
    </w:p>
    <w:p w14:paraId="5D9A7B59" w14:textId="2A816B32" w:rsidR="007B54BD" w:rsidRPr="00DC61E9" w:rsidRDefault="0093691D" w:rsidP="00A42B2C">
      <w:pPr>
        <w:pStyle w:val="30"/>
        <w:rPr>
          <w:rFonts w:ascii="현대체 Medium" w:eastAsia="현대체 Medium" w:hAnsi="현대체 Medium" w:cstheme="minorBidi"/>
          <w:szCs w:val="28"/>
          <w:lang w:bidi="th-TH"/>
        </w:rPr>
      </w:pPr>
      <w:hyperlink w:anchor="_Toc780108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1.1.16.</w:t>
        </w:r>
        <w:r w:rsidR="007B54BD" w:rsidRPr="00DC61E9">
          <w:rPr>
            <w:rStyle w:val="ae"/>
            <w:rFonts w:ascii="현대체 Medium" w:eastAsia="현대체 Medium" w:hAnsi="현대체 Medium"/>
          </w:rPr>
          <w:t xml:space="preserve"> E0119 (○축) 과부하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1-163</w:t>
        </w:r>
        <w:r w:rsidR="007B54BD" w:rsidRPr="00DC61E9">
          <w:rPr>
            <w:rFonts w:ascii="현대체 Medium" w:eastAsia="현대체 Medium" w:hAnsi="현대체 Medium"/>
            <w:webHidden/>
          </w:rPr>
          <w:fldChar w:fldCharType="end"/>
        </w:r>
      </w:hyperlink>
    </w:p>
    <w:p w14:paraId="0A7AEA1D" w14:textId="364B1C7A" w:rsidR="007B54BD" w:rsidRPr="00DC61E9" w:rsidRDefault="0093691D" w:rsidP="00A42B2C">
      <w:pPr>
        <w:pStyle w:val="30"/>
        <w:rPr>
          <w:rFonts w:ascii="현대체 Medium" w:eastAsia="현대체 Medium" w:hAnsi="현대체 Medium" w:cstheme="minorBidi"/>
          <w:szCs w:val="28"/>
          <w:lang w:bidi="th-TH"/>
        </w:rPr>
      </w:pPr>
      <w:hyperlink w:anchor="_Toc780108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1.1.17.</w:t>
        </w:r>
        <w:r w:rsidR="007B54BD" w:rsidRPr="00DC61E9">
          <w:rPr>
            <w:rStyle w:val="ae"/>
            <w:rFonts w:ascii="현대체 Medium" w:eastAsia="현대체 Medium" w:hAnsi="현대체 Medium"/>
          </w:rPr>
          <w:t xml:space="preserve"> E0122 서보ON 제한시간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1-177</w:t>
        </w:r>
        <w:r w:rsidR="007B54BD" w:rsidRPr="00DC61E9">
          <w:rPr>
            <w:rFonts w:ascii="현대체 Medium" w:eastAsia="현대체 Medium" w:hAnsi="현대체 Medium"/>
            <w:webHidden/>
          </w:rPr>
          <w:fldChar w:fldCharType="end"/>
        </w:r>
      </w:hyperlink>
    </w:p>
    <w:p w14:paraId="287419C7" w14:textId="0C1937D2" w:rsidR="007B54BD" w:rsidRPr="00DC61E9" w:rsidRDefault="0093691D" w:rsidP="00A42B2C">
      <w:pPr>
        <w:pStyle w:val="30"/>
        <w:rPr>
          <w:rFonts w:ascii="현대체 Medium" w:eastAsia="현대체 Medium" w:hAnsi="현대체 Medium" w:cstheme="minorBidi"/>
          <w:szCs w:val="28"/>
          <w:lang w:bidi="th-TH"/>
        </w:rPr>
      </w:pPr>
      <w:hyperlink w:anchor="_Toc780108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1.1.18.</w:t>
        </w:r>
        <w:r w:rsidR="007B54BD" w:rsidRPr="00DC61E9">
          <w:rPr>
            <w:rStyle w:val="ae"/>
            <w:rFonts w:ascii="현대체 Medium" w:eastAsia="현대체 Medium" w:hAnsi="현대체 Medium"/>
          </w:rPr>
          <w:t xml:space="preserve"> E0127 MSHP 동작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1-184</w:t>
        </w:r>
        <w:r w:rsidR="007B54BD" w:rsidRPr="00DC61E9">
          <w:rPr>
            <w:rFonts w:ascii="현대체 Medium" w:eastAsia="현대체 Medium" w:hAnsi="현대체 Medium"/>
            <w:webHidden/>
          </w:rPr>
          <w:fldChar w:fldCharType="end"/>
        </w:r>
      </w:hyperlink>
    </w:p>
    <w:p w14:paraId="090DA676" w14:textId="30ED68A2" w:rsidR="007B54BD" w:rsidRPr="00DC61E9" w:rsidRDefault="0093691D" w:rsidP="00A42B2C">
      <w:pPr>
        <w:pStyle w:val="30"/>
        <w:rPr>
          <w:rFonts w:ascii="현대체 Medium" w:eastAsia="현대체 Medium" w:hAnsi="현대체 Medium" w:cstheme="minorBidi"/>
          <w:szCs w:val="28"/>
          <w:lang w:bidi="th-TH"/>
        </w:rPr>
      </w:pPr>
      <w:hyperlink w:anchor="_Toc780108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1.1.19.</w:t>
        </w:r>
        <w:r w:rsidR="007B54BD" w:rsidRPr="00DC61E9">
          <w:rPr>
            <w:rStyle w:val="ae"/>
            <w:rFonts w:ascii="현대체 Medium" w:eastAsia="현대체 Medium" w:hAnsi="현대체 Medium"/>
          </w:rPr>
          <w:t xml:space="preserve"> E0140 MSPR 동작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_Toc7801089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1-184</w:t>
        </w:r>
        <w:r w:rsidR="007B54BD" w:rsidRPr="00DC61E9">
          <w:rPr>
            <w:rFonts w:ascii="현대체 Medium" w:eastAsia="현대체 Medium" w:hAnsi="현대체 Medium"/>
            <w:webHidden/>
          </w:rPr>
          <w:fldChar w:fldCharType="end"/>
        </w:r>
      </w:hyperlink>
    </w:p>
    <w:p w14:paraId="6BB7B510" w14:textId="3FC4004E" w:rsidR="007B54BD" w:rsidRPr="00DC61E9" w:rsidRDefault="0093691D" w:rsidP="00A42B2C">
      <w:pPr>
        <w:pStyle w:val="30"/>
        <w:rPr>
          <w:rFonts w:ascii="현대체 Medium" w:eastAsia="현대체 Medium" w:hAnsi="현대체 Medium" w:cstheme="minorBidi"/>
          <w:szCs w:val="28"/>
          <w:lang w:bidi="th-TH"/>
        </w:rPr>
      </w:pPr>
      <w:hyperlink w:anchor="_Toc780109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1.1.20.</w:t>
        </w:r>
        <w:r w:rsidR="007B54BD" w:rsidRPr="00DC61E9">
          <w:rPr>
            <w:rStyle w:val="ae"/>
            <w:rFonts w:ascii="현대체 Medium" w:eastAsia="현대체 Medium" w:hAnsi="현대체 Medium"/>
          </w:rPr>
          <w:t xml:space="preserve"> E0133 (○축) 지령치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1-202</w:t>
        </w:r>
        <w:r w:rsidR="007B54BD" w:rsidRPr="00DC61E9">
          <w:rPr>
            <w:rFonts w:ascii="현대체 Medium" w:eastAsia="현대체 Medium" w:hAnsi="현대체 Medium"/>
            <w:webHidden/>
          </w:rPr>
          <w:fldChar w:fldCharType="end"/>
        </w:r>
      </w:hyperlink>
    </w:p>
    <w:p w14:paraId="01AA097F" w14:textId="5B77BC5D" w:rsidR="007B54BD" w:rsidRPr="00DC61E9" w:rsidRDefault="0093691D" w:rsidP="00A42B2C">
      <w:pPr>
        <w:pStyle w:val="30"/>
        <w:rPr>
          <w:rFonts w:ascii="현대체 Medium" w:eastAsia="현대체 Medium" w:hAnsi="현대체 Medium" w:cstheme="minorBidi"/>
          <w:szCs w:val="28"/>
          <w:lang w:bidi="th-TH"/>
        </w:rPr>
      </w:pPr>
      <w:hyperlink w:anchor="_Toc780109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1.1.21.</w:t>
        </w:r>
        <w:r w:rsidR="007B54BD" w:rsidRPr="00DC61E9">
          <w:rPr>
            <w:rStyle w:val="ae"/>
            <w:rFonts w:ascii="현대체 Medium" w:eastAsia="현대체 Medium" w:hAnsi="현대체 Medium"/>
          </w:rPr>
          <w:t xml:space="preserve"> E0134 (○축) 최고속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1-210</w:t>
        </w:r>
        <w:r w:rsidR="007B54BD" w:rsidRPr="00DC61E9">
          <w:rPr>
            <w:rFonts w:ascii="현대체 Medium" w:eastAsia="현대체 Medium" w:hAnsi="현대체 Medium"/>
            <w:webHidden/>
          </w:rPr>
          <w:fldChar w:fldCharType="end"/>
        </w:r>
      </w:hyperlink>
    </w:p>
    <w:p w14:paraId="733B0927" w14:textId="6BDD0641" w:rsidR="007B54BD" w:rsidRPr="00DC61E9" w:rsidRDefault="0093691D" w:rsidP="00A42B2C">
      <w:pPr>
        <w:pStyle w:val="30"/>
        <w:rPr>
          <w:rFonts w:ascii="현대체 Medium" w:eastAsia="현대체 Medium" w:hAnsi="현대체 Medium" w:cstheme="minorBidi"/>
          <w:szCs w:val="28"/>
          <w:lang w:bidi="th-TH"/>
        </w:rPr>
      </w:pPr>
      <w:hyperlink w:anchor="_Toc780109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1.1.22.</w:t>
        </w:r>
        <w:r w:rsidR="007B54BD" w:rsidRPr="00DC61E9">
          <w:rPr>
            <w:rStyle w:val="ae"/>
            <w:rFonts w:ascii="현대체 Medium" w:eastAsia="현대체 Medium" w:hAnsi="현대체 Medium"/>
          </w:rPr>
          <w:t xml:space="preserve"> E0165 (○축) 서보록 유지 불가능</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1-213</w:t>
        </w:r>
        <w:r w:rsidR="007B54BD" w:rsidRPr="00DC61E9">
          <w:rPr>
            <w:rFonts w:ascii="현대체 Medium" w:eastAsia="현대체 Medium" w:hAnsi="현대체 Medium"/>
            <w:webHidden/>
          </w:rPr>
          <w:fldChar w:fldCharType="end"/>
        </w:r>
      </w:hyperlink>
    </w:p>
    <w:p w14:paraId="3ADB09F7" w14:textId="2A52043A" w:rsidR="007B54BD" w:rsidRPr="00DC61E9" w:rsidRDefault="0093691D" w:rsidP="00A42B2C">
      <w:pPr>
        <w:pStyle w:val="30"/>
        <w:rPr>
          <w:rFonts w:ascii="현대체 Medium" w:eastAsia="현대체 Medium" w:hAnsi="현대체 Medium" w:cstheme="minorBidi"/>
          <w:szCs w:val="28"/>
          <w:lang w:bidi="th-TH"/>
        </w:rPr>
      </w:pPr>
      <w:hyperlink w:anchor="_Toc780109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1.1.23.</w:t>
        </w:r>
        <w:r w:rsidR="007B54BD" w:rsidRPr="00DC61E9">
          <w:rPr>
            <w:rStyle w:val="ae"/>
            <w:rFonts w:ascii="현대체 Medium" w:eastAsia="현대체 Medium" w:hAnsi="현대체 Medium"/>
          </w:rPr>
          <w:t xml:space="preserve"> E0223 (○축) 엔코더 단선 혹은 통신실패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1-223</w:t>
        </w:r>
        <w:r w:rsidR="007B54BD" w:rsidRPr="00DC61E9">
          <w:rPr>
            <w:rFonts w:ascii="현대체 Medium" w:eastAsia="현대체 Medium" w:hAnsi="현대체 Medium"/>
            <w:webHidden/>
          </w:rPr>
          <w:fldChar w:fldCharType="end"/>
        </w:r>
      </w:hyperlink>
    </w:p>
    <w:p w14:paraId="001A2439" w14:textId="64BBC623" w:rsidR="007B54BD" w:rsidRPr="00DC61E9" w:rsidRDefault="0093691D" w:rsidP="00A42B2C">
      <w:pPr>
        <w:pStyle w:val="30"/>
        <w:rPr>
          <w:rFonts w:ascii="현대체 Medium" w:eastAsia="현대체 Medium" w:hAnsi="현대체 Medium" w:cstheme="minorBidi"/>
          <w:szCs w:val="28"/>
          <w:lang w:bidi="th-TH"/>
        </w:rPr>
      </w:pPr>
      <w:hyperlink w:anchor="_Toc780109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1.1.24.</w:t>
        </w:r>
        <w:r w:rsidR="007B54BD" w:rsidRPr="00DC61E9">
          <w:rPr>
            <w:rStyle w:val="ae"/>
            <w:rFonts w:ascii="현대체 Medium" w:eastAsia="현대체 Medium" w:hAnsi="현대체 Medium"/>
          </w:rPr>
          <w:t xml:space="preserve"> E0224 (○축) 엔코더 상태 이상발생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1-238</w:t>
        </w:r>
        <w:r w:rsidR="007B54BD" w:rsidRPr="00DC61E9">
          <w:rPr>
            <w:rFonts w:ascii="현대체 Medium" w:eastAsia="현대체 Medium" w:hAnsi="현대체 Medium"/>
            <w:webHidden/>
          </w:rPr>
          <w:fldChar w:fldCharType="end"/>
        </w:r>
      </w:hyperlink>
    </w:p>
    <w:p w14:paraId="05EC49DF" w14:textId="172875FD" w:rsidR="007B54BD" w:rsidRPr="00DC61E9" w:rsidRDefault="0093691D" w:rsidP="00A42B2C">
      <w:pPr>
        <w:pStyle w:val="30"/>
        <w:rPr>
          <w:rFonts w:ascii="현대체 Medium" w:eastAsia="현대체 Medium" w:hAnsi="현대체 Medium" w:cstheme="minorBidi"/>
          <w:szCs w:val="28"/>
          <w:lang w:bidi="th-TH"/>
        </w:rPr>
      </w:pPr>
      <w:hyperlink w:anchor="_Toc780109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1.1.25.</w:t>
        </w:r>
        <w:r w:rsidR="007B54BD" w:rsidRPr="00DC61E9">
          <w:rPr>
            <w:rStyle w:val="ae"/>
            <w:rFonts w:ascii="현대체 Medium" w:eastAsia="현대체 Medium" w:hAnsi="현대체 Medium"/>
          </w:rPr>
          <w:t xml:space="preserve"> E02200 본체 리밋SW 동작중</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1-241</w:t>
        </w:r>
        <w:r w:rsidR="007B54BD" w:rsidRPr="00DC61E9">
          <w:rPr>
            <w:rFonts w:ascii="현대체 Medium" w:eastAsia="현대체 Medium" w:hAnsi="현대체 Medium"/>
            <w:webHidden/>
          </w:rPr>
          <w:fldChar w:fldCharType="end"/>
        </w:r>
      </w:hyperlink>
    </w:p>
    <w:p w14:paraId="54DA951A" w14:textId="584AA9A0" w:rsidR="007B54BD" w:rsidRPr="00DC61E9" w:rsidRDefault="0093691D" w:rsidP="00A42B2C">
      <w:pPr>
        <w:pStyle w:val="30"/>
        <w:rPr>
          <w:rFonts w:ascii="현대체 Medium" w:eastAsia="현대체 Medium" w:hAnsi="현대체 Medium" w:cstheme="minorBidi"/>
          <w:szCs w:val="28"/>
          <w:lang w:bidi="th-TH"/>
        </w:rPr>
      </w:pPr>
      <w:hyperlink w:anchor="_Toc780109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1.1.26.</w:t>
        </w:r>
        <w:r w:rsidR="007B54BD" w:rsidRPr="00DC61E9">
          <w:rPr>
            <w:rStyle w:val="ae"/>
            <w:rFonts w:ascii="현대체 Medium" w:eastAsia="현대체 Medium" w:hAnsi="현대체 Medium"/>
          </w:rPr>
          <w:t xml:space="preserve"> E02201 본체 리밋SW 입력불일치 (안전체인1 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1-244</w:t>
        </w:r>
        <w:r w:rsidR="007B54BD" w:rsidRPr="00DC61E9">
          <w:rPr>
            <w:rFonts w:ascii="현대체 Medium" w:eastAsia="현대체 Medium" w:hAnsi="현대체 Medium"/>
            <w:webHidden/>
          </w:rPr>
          <w:fldChar w:fldCharType="end"/>
        </w:r>
      </w:hyperlink>
    </w:p>
    <w:p w14:paraId="6096EB48" w14:textId="7B10E1D1" w:rsidR="007B54BD" w:rsidRPr="00DC61E9" w:rsidRDefault="0093691D" w:rsidP="00A42B2C">
      <w:pPr>
        <w:pStyle w:val="30"/>
        <w:rPr>
          <w:rFonts w:ascii="현대체 Medium" w:eastAsia="현대체 Medium" w:hAnsi="현대체 Medium" w:cstheme="minorBidi"/>
          <w:szCs w:val="28"/>
          <w:lang w:bidi="th-TH"/>
        </w:rPr>
      </w:pPr>
      <w:hyperlink w:anchor="_Toc780109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1.1.27.</w:t>
        </w:r>
        <w:r w:rsidR="007B54BD" w:rsidRPr="00DC61E9">
          <w:rPr>
            <w:rStyle w:val="ae"/>
            <w:rFonts w:ascii="현대체 Medium" w:eastAsia="현대체 Medium" w:hAnsi="현대체 Medium"/>
          </w:rPr>
          <w:t xml:space="preserve"> E02202 본체 리밋SW 입력불일치 (안전체인2 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1-247</w:t>
        </w:r>
        <w:r w:rsidR="007B54BD" w:rsidRPr="00DC61E9">
          <w:rPr>
            <w:rFonts w:ascii="현대체 Medium" w:eastAsia="현대체 Medium" w:hAnsi="현대체 Medium"/>
            <w:webHidden/>
          </w:rPr>
          <w:fldChar w:fldCharType="end"/>
        </w:r>
      </w:hyperlink>
    </w:p>
    <w:p w14:paraId="18CD253D" w14:textId="027BE4E9" w:rsidR="007B54BD" w:rsidRPr="00DC61E9" w:rsidRDefault="0093691D" w:rsidP="00A42B2C">
      <w:pPr>
        <w:pStyle w:val="30"/>
        <w:rPr>
          <w:rFonts w:ascii="현대체 Medium" w:eastAsia="현대체 Medium" w:hAnsi="현대체 Medium" w:cstheme="minorBidi"/>
          <w:szCs w:val="28"/>
          <w:lang w:bidi="th-TH"/>
        </w:rPr>
      </w:pPr>
      <w:hyperlink w:anchor="_Toc780109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1.1.28.</w:t>
        </w:r>
        <w:r w:rsidR="007B54BD" w:rsidRPr="00DC61E9">
          <w:rPr>
            <w:rStyle w:val="ae"/>
            <w:rFonts w:ascii="현대체 Medium" w:eastAsia="현대체 Medium" w:hAnsi="현대체 Medium"/>
          </w:rPr>
          <w:t xml:space="preserve"> E02206 본체 리밋SW 단선 또는 미접속</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1-250</w:t>
        </w:r>
        <w:r w:rsidR="007B54BD" w:rsidRPr="00DC61E9">
          <w:rPr>
            <w:rFonts w:ascii="현대체 Medium" w:eastAsia="현대체 Medium" w:hAnsi="현대체 Medium"/>
            <w:webHidden/>
          </w:rPr>
          <w:fldChar w:fldCharType="end"/>
        </w:r>
      </w:hyperlink>
    </w:p>
    <w:p w14:paraId="111A6736" w14:textId="13C4FCEE" w:rsidR="007B54BD" w:rsidRPr="00DC61E9" w:rsidRDefault="0093691D" w:rsidP="00A42B2C">
      <w:pPr>
        <w:pStyle w:val="30"/>
        <w:rPr>
          <w:rFonts w:ascii="현대체 Medium" w:eastAsia="현대체 Medium" w:hAnsi="현대체 Medium" w:cstheme="minorBidi"/>
          <w:szCs w:val="28"/>
          <w:lang w:bidi="th-TH"/>
        </w:rPr>
      </w:pPr>
      <w:hyperlink w:anchor="_Toc780109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1.1.29.</w:t>
        </w:r>
        <w:r w:rsidR="007B54BD" w:rsidRPr="00DC61E9">
          <w:rPr>
            <w:rStyle w:val="ae"/>
            <w:rFonts w:ascii="현대체 Medium" w:eastAsia="현대체 Medium" w:hAnsi="현대체 Medium"/>
          </w:rPr>
          <w:t xml:space="preserve"> E02207 본체 리밋SW 입력불일치 (안전체인1 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_Toc7801099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1-251</w:t>
        </w:r>
        <w:r w:rsidR="007B54BD" w:rsidRPr="00DC61E9">
          <w:rPr>
            <w:rFonts w:ascii="현대체 Medium" w:eastAsia="현대체 Medium" w:hAnsi="현대체 Medium"/>
            <w:webHidden/>
          </w:rPr>
          <w:fldChar w:fldCharType="end"/>
        </w:r>
      </w:hyperlink>
    </w:p>
    <w:p w14:paraId="3CF6321F" w14:textId="22C1DCCA" w:rsidR="007B54BD" w:rsidRPr="00DC61E9" w:rsidRDefault="0093691D" w:rsidP="00A42B2C">
      <w:pPr>
        <w:pStyle w:val="30"/>
        <w:rPr>
          <w:rFonts w:ascii="현대체 Medium" w:eastAsia="현대체 Medium" w:hAnsi="현대체 Medium" w:cstheme="minorBidi"/>
          <w:szCs w:val="28"/>
          <w:lang w:bidi="th-TH"/>
        </w:rPr>
      </w:pPr>
      <w:hyperlink w:anchor="_Toc780110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1.1.30.</w:t>
        </w:r>
        <w:r w:rsidR="007B54BD" w:rsidRPr="00DC61E9">
          <w:rPr>
            <w:rStyle w:val="ae"/>
            <w:rFonts w:ascii="현대체 Medium" w:eastAsia="현대체 Medium" w:hAnsi="현대체 Medium"/>
          </w:rPr>
          <w:t xml:space="preserve"> E02208 본체 리밋SW 입력불일치 (안전체인2 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1-252</w:t>
        </w:r>
        <w:r w:rsidR="007B54BD" w:rsidRPr="00DC61E9">
          <w:rPr>
            <w:rFonts w:ascii="현대체 Medium" w:eastAsia="현대체 Medium" w:hAnsi="현대체 Medium"/>
            <w:webHidden/>
          </w:rPr>
          <w:fldChar w:fldCharType="end"/>
        </w:r>
      </w:hyperlink>
    </w:p>
    <w:p w14:paraId="4BEDAF3F" w14:textId="6CE1A80D" w:rsidR="007B54BD" w:rsidRPr="00DC61E9" w:rsidRDefault="0093691D" w:rsidP="00A42B2C">
      <w:pPr>
        <w:pStyle w:val="30"/>
        <w:rPr>
          <w:rFonts w:ascii="현대체 Medium" w:eastAsia="현대체 Medium" w:hAnsi="현대체 Medium" w:cstheme="minorBidi"/>
          <w:szCs w:val="28"/>
          <w:lang w:bidi="th-TH"/>
        </w:rPr>
      </w:pPr>
      <w:hyperlink w:anchor="_Toc780110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1.1.31.</w:t>
        </w:r>
        <w:r w:rsidR="007B54BD" w:rsidRPr="00DC61E9">
          <w:rPr>
            <w:rStyle w:val="ae"/>
            <w:rFonts w:ascii="현대체 Medium" w:eastAsia="현대체 Medium" w:hAnsi="현대체 Medium"/>
          </w:rPr>
          <w:t xml:space="preserve"> 하드웨어 리밋 스위치 점검 방법 (E02201 ~ E02208 발생시)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1-254</w:t>
        </w:r>
        <w:r w:rsidR="007B54BD" w:rsidRPr="00DC61E9">
          <w:rPr>
            <w:rFonts w:ascii="현대체 Medium" w:eastAsia="현대체 Medium" w:hAnsi="현대체 Medium"/>
            <w:webHidden/>
          </w:rPr>
          <w:fldChar w:fldCharType="end"/>
        </w:r>
      </w:hyperlink>
    </w:p>
    <w:p w14:paraId="7868D182" w14:textId="12F65ED9" w:rsidR="007B54BD" w:rsidRPr="00DC61E9" w:rsidRDefault="0093691D" w:rsidP="00A42B2C">
      <w:pPr>
        <w:pStyle w:val="30"/>
        <w:rPr>
          <w:rFonts w:ascii="현대체 Medium" w:eastAsia="현대체 Medium" w:hAnsi="현대체 Medium" w:cstheme="minorBidi"/>
          <w:szCs w:val="28"/>
          <w:lang w:bidi="th-TH"/>
        </w:rPr>
      </w:pPr>
      <w:hyperlink w:anchor="_Toc780110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1.1.32.</w:t>
        </w:r>
        <w:r w:rsidR="007B54BD" w:rsidRPr="00DC61E9">
          <w:rPr>
            <w:rStyle w:val="ae"/>
            <w:rFonts w:ascii="현대체 Medium" w:eastAsia="현대체 Medium" w:hAnsi="현대체 Medium"/>
          </w:rPr>
          <w:t xml:space="preserve"> E02260 서보ON 시도중 전자접촉기(MC2) 고장/검지이상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1-262</w:t>
        </w:r>
        <w:r w:rsidR="007B54BD" w:rsidRPr="00DC61E9">
          <w:rPr>
            <w:rFonts w:ascii="현대체 Medium" w:eastAsia="현대체 Medium" w:hAnsi="현대체 Medium"/>
            <w:webHidden/>
          </w:rPr>
          <w:fldChar w:fldCharType="end"/>
        </w:r>
      </w:hyperlink>
    </w:p>
    <w:p w14:paraId="683A6F52" w14:textId="1BED9461" w:rsidR="007B54BD" w:rsidRPr="00DC61E9" w:rsidRDefault="0093691D" w:rsidP="00A42B2C">
      <w:pPr>
        <w:pStyle w:val="30"/>
        <w:rPr>
          <w:rFonts w:ascii="현대체 Medium" w:eastAsia="현대체 Medium" w:hAnsi="현대체 Medium" w:cstheme="minorBidi"/>
          <w:szCs w:val="28"/>
          <w:lang w:bidi="th-TH"/>
        </w:rPr>
      </w:pPr>
      <w:hyperlink w:anchor="_Toc780110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1.1.33.</w:t>
        </w:r>
        <w:r w:rsidR="007B54BD" w:rsidRPr="00DC61E9">
          <w:rPr>
            <w:rStyle w:val="ae"/>
            <w:rFonts w:ascii="현대체 Medium" w:eastAsia="현대체 Medium" w:hAnsi="현대체 Medium"/>
          </w:rPr>
          <w:t xml:space="preserve"> E02261 서보ON 상태에서 전자접촉기(MC2) 고장/검지이상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1-268</w:t>
        </w:r>
        <w:r w:rsidR="007B54BD" w:rsidRPr="00DC61E9">
          <w:rPr>
            <w:rFonts w:ascii="현대체 Medium" w:eastAsia="현대체 Medium" w:hAnsi="현대체 Medium"/>
            <w:webHidden/>
          </w:rPr>
          <w:fldChar w:fldCharType="end"/>
        </w:r>
      </w:hyperlink>
    </w:p>
    <w:p w14:paraId="24CD89D0" w14:textId="4109C3E6" w:rsidR="007B54BD" w:rsidRPr="00DC61E9" w:rsidRDefault="0093691D" w:rsidP="00A42B2C">
      <w:pPr>
        <w:pStyle w:val="30"/>
        <w:rPr>
          <w:rFonts w:ascii="현대체 Medium" w:eastAsia="현대체 Medium" w:hAnsi="현대체 Medium" w:cstheme="minorBidi"/>
          <w:szCs w:val="28"/>
          <w:lang w:bidi="th-TH"/>
        </w:rPr>
      </w:pPr>
      <w:hyperlink w:anchor="_Toc780110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1.1.34.</w:t>
        </w:r>
        <w:r w:rsidR="007B54BD" w:rsidRPr="00DC61E9">
          <w:rPr>
            <w:rStyle w:val="ae"/>
            <w:rFonts w:ascii="현대체 Medium" w:eastAsia="현대체 Medium" w:hAnsi="현대체 Medium"/>
          </w:rPr>
          <w:t xml:space="preserve"> E02280 서보ON 시도중 전자접촉기(MC1) 고장/검지이상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1-269</w:t>
        </w:r>
        <w:r w:rsidR="007B54BD" w:rsidRPr="00DC61E9">
          <w:rPr>
            <w:rFonts w:ascii="현대체 Medium" w:eastAsia="현대체 Medium" w:hAnsi="현대체 Medium"/>
            <w:webHidden/>
          </w:rPr>
          <w:fldChar w:fldCharType="end"/>
        </w:r>
      </w:hyperlink>
    </w:p>
    <w:p w14:paraId="7C2CAF0D" w14:textId="44FED056" w:rsidR="007B54BD" w:rsidRPr="00DC61E9" w:rsidRDefault="0093691D" w:rsidP="00A42B2C">
      <w:pPr>
        <w:pStyle w:val="30"/>
        <w:rPr>
          <w:rFonts w:ascii="현대체 Medium" w:eastAsia="현대체 Medium" w:hAnsi="현대체 Medium" w:cstheme="minorBidi"/>
          <w:szCs w:val="28"/>
          <w:lang w:bidi="th-TH"/>
        </w:rPr>
      </w:pPr>
      <w:hyperlink w:anchor="_Toc780110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1.1.35.</w:t>
        </w:r>
        <w:r w:rsidR="007B54BD" w:rsidRPr="00DC61E9">
          <w:rPr>
            <w:rStyle w:val="ae"/>
            <w:rFonts w:ascii="현대체 Medium" w:eastAsia="현대체 Medium" w:hAnsi="현대체 Medium"/>
          </w:rPr>
          <w:t xml:space="preserve"> E02281 서보ON 상태에서 전자접촉기(MC1) 고장/검지이상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1-275</w:t>
        </w:r>
        <w:r w:rsidR="007B54BD" w:rsidRPr="00DC61E9">
          <w:rPr>
            <w:rFonts w:ascii="현대체 Medium" w:eastAsia="현대체 Medium" w:hAnsi="현대체 Medium"/>
            <w:webHidden/>
          </w:rPr>
          <w:fldChar w:fldCharType="end"/>
        </w:r>
      </w:hyperlink>
    </w:p>
    <w:p w14:paraId="5944724B" w14:textId="4116106E" w:rsidR="007B54BD" w:rsidRPr="00DC61E9" w:rsidRDefault="0093691D" w:rsidP="00A42B2C">
      <w:pPr>
        <w:pStyle w:val="30"/>
        <w:rPr>
          <w:rFonts w:ascii="현대체 Medium" w:eastAsia="현대체 Medium" w:hAnsi="현대체 Medium" w:cstheme="minorBidi"/>
          <w:szCs w:val="28"/>
          <w:lang w:bidi="th-TH"/>
        </w:rPr>
      </w:pPr>
      <w:hyperlink w:anchor="_Toc780110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1.1.36.</w:t>
        </w:r>
        <w:r w:rsidR="007B54BD" w:rsidRPr="00DC61E9">
          <w:rPr>
            <w:rStyle w:val="ae"/>
            <w:rFonts w:ascii="현대체 Medium" w:eastAsia="현대체 Medium" w:hAnsi="현대체 Medium"/>
          </w:rPr>
          <w:t xml:space="preserve"> E02340 승강축 벨트센서 동작 중 (E02340 ~ E02348)</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1-276</w:t>
        </w:r>
        <w:r w:rsidR="007B54BD" w:rsidRPr="00DC61E9">
          <w:rPr>
            <w:rFonts w:ascii="현대체 Medium" w:eastAsia="현대체 Medium" w:hAnsi="현대체 Medium"/>
            <w:webHidden/>
          </w:rPr>
          <w:fldChar w:fldCharType="end"/>
        </w:r>
      </w:hyperlink>
    </w:p>
    <w:p w14:paraId="31E188BB" w14:textId="2423B4AE" w:rsidR="007B54BD" w:rsidRPr="00DC61E9" w:rsidRDefault="0093691D" w:rsidP="00A42B2C">
      <w:pPr>
        <w:pStyle w:val="30"/>
        <w:rPr>
          <w:rFonts w:ascii="현대체 Medium" w:eastAsia="현대체 Medium" w:hAnsi="현대체 Medium" w:cstheme="minorBidi"/>
          <w:szCs w:val="28"/>
          <w:lang w:bidi="th-TH"/>
        </w:rPr>
      </w:pPr>
      <w:hyperlink w:anchor="_Toc780110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1.1.37.</w:t>
        </w:r>
        <w:r w:rsidR="007B54BD" w:rsidRPr="00DC61E9">
          <w:rPr>
            <w:rStyle w:val="ae"/>
            <w:rFonts w:ascii="현대체 Medium" w:eastAsia="현대체 Medium" w:hAnsi="현대체 Medium"/>
          </w:rPr>
          <w:t xml:space="preserve"> E02450 (○축) 엔코더가 요청에 답장이 없음</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1-284</w:t>
        </w:r>
        <w:r w:rsidR="007B54BD" w:rsidRPr="00DC61E9">
          <w:rPr>
            <w:rFonts w:ascii="현대체 Medium" w:eastAsia="현대체 Medium" w:hAnsi="현대체 Medium"/>
            <w:webHidden/>
          </w:rPr>
          <w:fldChar w:fldCharType="end"/>
        </w:r>
      </w:hyperlink>
    </w:p>
    <w:p w14:paraId="34472D79" w14:textId="4519CABE" w:rsidR="007B54BD" w:rsidRPr="00DC61E9" w:rsidRDefault="0093691D" w:rsidP="00A42B2C">
      <w:pPr>
        <w:pStyle w:val="30"/>
        <w:rPr>
          <w:rFonts w:ascii="현대체 Medium" w:eastAsia="현대체 Medium" w:hAnsi="현대체 Medium" w:cstheme="minorBidi"/>
          <w:szCs w:val="28"/>
          <w:lang w:bidi="th-TH"/>
        </w:rPr>
      </w:pPr>
      <w:hyperlink w:anchor="_Toc780110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1.1.38.</w:t>
        </w:r>
        <w:r w:rsidR="007B54BD" w:rsidRPr="00DC61E9">
          <w:rPr>
            <w:rStyle w:val="ae"/>
            <w:rFonts w:ascii="현대체 Medium" w:eastAsia="현대체 Medium" w:hAnsi="현대체 Medium"/>
          </w:rPr>
          <w:t xml:space="preserve"> E02451 (○축) 엔코더 Data 수신개수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1-299</w:t>
        </w:r>
        <w:r w:rsidR="007B54BD" w:rsidRPr="00DC61E9">
          <w:rPr>
            <w:rFonts w:ascii="현대체 Medium" w:eastAsia="현대체 Medium" w:hAnsi="현대체 Medium"/>
            <w:webHidden/>
          </w:rPr>
          <w:fldChar w:fldCharType="end"/>
        </w:r>
      </w:hyperlink>
    </w:p>
    <w:p w14:paraId="29A855FF" w14:textId="1CFD911D" w:rsidR="007B54BD" w:rsidRPr="00DC61E9" w:rsidRDefault="0093691D" w:rsidP="00A42B2C">
      <w:pPr>
        <w:pStyle w:val="30"/>
        <w:rPr>
          <w:rFonts w:ascii="현대체 Medium" w:eastAsia="현대체 Medium" w:hAnsi="현대체 Medium" w:cstheme="minorBidi"/>
          <w:szCs w:val="28"/>
          <w:lang w:bidi="th-TH"/>
        </w:rPr>
      </w:pPr>
      <w:hyperlink w:anchor="_Toc780110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1.1.39.</w:t>
        </w:r>
        <w:r w:rsidR="007B54BD" w:rsidRPr="00DC61E9">
          <w:rPr>
            <w:rStyle w:val="ae"/>
            <w:rFonts w:ascii="현대체 Medium" w:eastAsia="현대체 Medium" w:hAnsi="현대체 Medium"/>
          </w:rPr>
          <w:t xml:space="preserve"> E02452 (○축) 엔코더 Data 종료신호 미수신</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_Toc7801109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1-312</w:t>
        </w:r>
        <w:r w:rsidR="007B54BD" w:rsidRPr="00DC61E9">
          <w:rPr>
            <w:rFonts w:ascii="현대체 Medium" w:eastAsia="현대체 Medium" w:hAnsi="현대체 Medium"/>
            <w:webHidden/>
          </w:rPr>
          <w:fldChar w:fldCharType="end"/>
        </w:r>
      </w:hyperlink>
    </w:p>
    <w:p w14:paraId="39F7E5B6" w14:textId="21C25061" w:rsidR="007B54BD" w:rsidRPr="00DC61E9" w:rsidRDefault="0093691D" w:rsidP="00A42B2C">
      <w:pPr>
        <w:pStyle w:val="30"/>
        <w:rPr>
          <w:rFonts w:ascii="현대체 Medium" w:eastAsia="현대체 Medium" w:hAnsi="현대체 Medium" w:cstheme="minorBidi"/>
          <w:szCs w:val="28"/>
          <w:lang w:bidi="th-TH"/>
        </w:rPr>
      </w:pPr>
      <w:hyperlink w:anchor="_Toc780111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1.1.40.</w:t>
        </w:r>
        <w:r w:rsidR="007B54BD" w:rsidRPr="00DC61E9">
          <w:rPr>
            <w:rStyle w:val="ae"/>
            <w:rFonts w:ascii="현대체 Medium" w:eastAsia="현대체 Medium" w:hAnsi="현대체 Medium"/>
          </w:rPr>
          <w:t xml:space="preserve"> E02453 (○축) 엔코더 Data CRC 에러</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1-313</w:t>
        </w:r>
        <w:r w:rsidR="007B54BD" w:rsidRPr="00DC61E9">
          <w:rPr>
            <w:rFonts w:ascii="현대체 Medium" w:eastAsia="현대체 Medium" w:hAnsi="현대체 Medium"/>
            <w:webHidden/>
          </w:rPr>
          <w:fldChar w:fldCharType="end"/>
        </w:r>
      </w:hyperlink>
    </w:p>
    <w:p w14:paraId="76345B4B" w14:textId="291C718C" w:rsidR="007B54BD" w:rsidRPr="00DC61E9" w:rsidRDefault="0093691D" w:rsidP="00A42B2C">
      <w:pPr>
        <w:pStyle w:val="30"/>
        <w:rPr>
          <w:rFonts w:ascii="현대체 Medium" w:eastAsia="현대체 Medium" w:hAnsi="현대체 Medium" w:cstheme="minorBidi"/>
          <w:szCs w:val="28"/>
          <w:lang w:bidi="th-TH"/>
        </w:rPr>
      </w:pPr>
      <w:hyperlink w:anchor="_Toc780111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1.1.41.</w:t>
        </w:r>
        <w:r w:rsidR="007B54BD" w:rsidRPr="00DC61E9">
          <w:rPr>
            <w:rStyle w:val="ae"/>
            <w:rFonts w:ascii="현대체 Medium" w:eastAsia="현대체 Medium" w:hAnsi="현대체 Medium"/>
          </w:rPr>
          <w:t xml:space="preserve"> E02454 (○축) 엔코더 단선 혹은 접촉불량-모터Off</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1-314</w:t>
        </w:r>
        <w:r w:rsidR="007B54BD" w:rsidRPr="00DC61E9">
          <w:rPr>
            <w:rFonts w:ascii="현대체 Medium" w:eastAsia="현대체 Medium" w:hAnsi="현대체 Medium"/>
            <w:webHidden/>
          </w:rPr>
          <w:fldChar w:fldCharType="end"/>
        </w:r>
      </w:hyperlink>
    </w:p>
    <w:p w14:paraId="519F46D4" w14:textId="0D6712D9" w:rsidR="007B54BD" w:rsidRPr="00DC61E9" w:rsidRDefault="0093691D" w:rsidP="00A42B2C">
      <w:pPr>
        <w:pStyle w:val="30"/>
        <w:rPr>
          <w:rFonts w:ascii="현대체 Medium" w:eastAsia="현대체 Medium" w:hAnsi="현대체 Medium" w:cstheme="minorBidi"/>
          <w:szCs w:val="28"/>
          <w:lang w:bidi="th-TH"/>
        </w:rPr>
      </w:pPr>
      <w:hyperlink w:anchor="_Toc780111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1.1.42.</w:t>
        </w:r>
        <w:r w:rsidR="007B54BD" w:rsidRPr="00DC61E9">
          <w:rPr>
            <w:rStyle w:val="ae"/>
            <w:rFonts w:ascii="현대체 Medium" w:eastAsia="현대체 Medium" w:hAnsi="현대체 Medium"/>
          </w:rPr>
          <w:t xml:space="preserve"> E02455 (○축) 엔코더 Data jump 에러</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1-315</w:t>
        </w:r>
        <w:r w:rsidR="007B54BD" w:rsidRPr="00DC61E9">
          <w:rPr>
            <w:rFonts w:ascii="현대체 Medium" w:eastAsia="현대체 Medium" w:hAnsi="현대체 Medium"/>
            <w:webHidden/>
          </w:rPr>
          <w:fldChar w:fldCharType="end"/>
        </w:r>
      </w:hyperlink>
    </w:p>
    <w:p w14:paraId="666D1326" w14:textId="3BF36F0C" w:rsidR="007B54BD" w:rsidRPr="00DC61E9" w:rsidRDefault="0093691D" w:rsidP="00A42B2C">
      <w:pPr>
        <w:pStyle w:val="30"/>
        <w:rPr>
          <w:rFonts w:ascii="현대체 Medium" w:eastAsia="현대체 Medium" w:hAnsi="현대체 Medium" w:cstheme="minorBidi"/>
          <w:szCs w:val="28"/>
          <w:lang w:bidi="th-TH"/>
        </w:rPr>
      </w:pPr>
      <w:hyperlink w:anchor="_Toc780111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1.1.43.</w:t>
        </w:r>
        <w:r w:rsidR="007B54BD" w:rsidRPr="00DC61E9">
          <w:rPr>
            <w:rStyle w:val="ae"/>
            <w:rFonts w:ascii="현대체 Medium" w:eastAsia="현대체 Medium" w:hAnsi="현대체 Medium"/>
          </w:rPr>
          <w:t xml:space="preserve"> E02459 (○축) 엔코더 단선 혹은 접촉불량-모터On</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1-316</w:t>
        </w:r>
        <w:r w:rsidR="007B54BD" w:rsidRPr="00DC61E9">
          <w:rPr>
            <w:rFonts w:ascii="현대체 Medium" w:eastAsia="현대체 Medium" w:hAnsi="현대체 Medium"/>
            <w:webHidden/>
          </w:rPr>
          <w:fldChar w:fldCharType="end"/>
        </w:r>
      </w:hyperlink>
    </w:p>
    <w:p w14:paraId="0184745F" w14:textId="35570B46" w:rsidR="007B54BD" w:rsidRPr="00DC61E9" w:rsidRDefault="0093691D" w:rsidP="00A42B2C">
      <w:pPr>
        <w:pStyle w:val="30"/>
        <w:rPr>
          <w:rFonts w:ascii="현대체 Medium" w:eastAsia="현대체 Medium" w:hAnsi="현대체 Medium" w:cstheme="minorBidi"/>
          <w:szCs w:val="28"/>
          <w:lang w:bidi="th-TH"/>
        </w:rPr>
      </w:pPr>
      <w:hyperlink w:anchor="_Toc780111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1.1.44.</w:t>
        </w:r>
        <w:r w:rsidR="007B54BD" w:rsidRPr="00DC61E9">
          <w:rPr>
            <w:rStyle w:val="ae"/>
            <w:rFonts w:ascii="현대체 Medium" w:eastAsia="현대체 Medium" w:hAnsi="현대체 Medium"/>
          </w:rPr>
          <w:t xml:space="preserve"> E02460 (○축) 엔코더 상태에러(CE)가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1-317</w:t>
        </w:r>
        <w:r w:rsidR="007B54BD" w:rsidRPr="00DC61E9">
          <w:rPr>
            <w:rFonts w:ascii="현대체 Medium" w:eastAsia="현대체 Medium" w:hAnsi="현대체 Medium"/>
            <w:webHidden/>
          </w:rPr>
          <w:fldChar w:fldCharType="end"/>
        </w:r>
      </w:hyperlink>
    </w:p>
    <w:p w14:paraId="517112A3" w14:textId="40D03F4F" w:rsidR="007B54BD" w:rsidRPr="00DC61E9" w:rsidRDefault="0093691D" w:rsidP="00A42B2C">
      <w:pPr>
        <w:pStyle w:val="30"/>
        <w:rPr>
          <w:rFonts w:ascii="현대체 Medium" w:eastAsia="현대체 Medium" w:hAnsi="현대체 Medium" w:cstheme="minorBidi"/>
          <w:szCs w:val="28"/>
          <w:lang w:bidi="th-TH"/>
        </w:rPr>
      </w:pPr>
      <w:hyperlink w:anchor="_Toc780111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1.1.45.</w:t>
        </w:r>
        <w:r w:rsidR="007B54BD" w:rsidRPr="00DC61E9">
          <w:rPr>
            <w:rStyle w:val="ae"/>
            <w:rFonts w:ascii="현대체 Medium" w:eastAsia="현대체 Medium" w:hAnsi="현대체 Medium"/>
          </w:rPr>
          <w:t xml:space="preserve"> E02461 (○축) 엔코더 상태에러(OS)가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1-321</w:t>
        </w:r>
        <w:r w:rsidR="007B54BD" w:rsidRPr="00DC61E9">
          <w:rPr>
            <w:rFonts w:ascii="현대체 Medium" w:eastAsia="현대체 Medium" w:hAnsi="현대체 Medium"/>
            <w:webHidden/>
          </w:rPr>
          <w:fldChar w:fldCharType="end"/>
        </w:r>
      </w:hyperlink>
    </w:p>
    <w:p w14:paraId="79E4E4E8" w14:textId="42884C6C" w:rsidR="007B54BD" w:rsidRPr="00DC61E9" w:rsidRDefault="0093691D" w:rsidP="00A42B2C">
      <w:pPr>
        <w:pStyle w:val="30"/>
        <w:rPr>
          <w:rFonts w:ascii="현대체 Medium" w:eastAsia="현대체 Medium" w:hAnsi="현대체 Medium" w:cstheme="minorBidi"/>
          <w:szCs w:val="28"/>
          <w:lang w:bidi="th-TH"/>
        </w:rPr>
      </w:pPr>
      <w:hyperlink w:anchor="_Toc780111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1.1.46.</w:t>
        </w:r>
        <w:r w:rsidR="007B54BD" w:rsidRPr="00DC61E9">
          <w:rPr>
            <w:rStyle w:val="ae"/>
            <w:rFonts w:ascii="현대체 Medium" w:eastAsia="현대체 Medium" w:hAnsi="현대체 Medium"/>
          </w:rPr>
          <w:t xml:space="preserve"> E02462 (○축) 엔코더 상태에러(FS)가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1-322</w:t>
        </w:r>
        <w:r w:rsidR="007B54BD" w:rsidRPr="00DC61E9">
          <w:rPr>
            <w:rFonts w:ascii="현대체 Medium" w:eastAsia="현대체 Medium" w:hAnsi="현대체 Medium"/>
            <w:webHidden/>
          </w:rPr>
          <w:fldChar w:fldCharType="end"/>
        </w:r>
      </w:hyperlink>
    </w:p>
    <w:p w14:paraId="5D2EA0F3" w14:textId="557ED6A9" w:rsidR="007B54BD" w:rsidRPr="00DC61E9" w:rsidRDefault="0093691D" w:rsidP="00A42B2C">
      <w:pPr>
        <w:pStyle w:val="30"/>
        <w:rPr>
          <w:rFonts w:ascii="현대체 Medium" w:eastAsia="현대체 Medium" w:hAnsi="현대체 Medium" w:cstheme="minorBidi"/>
          <w:szCs w:val="28"/>
          <w:lang w:bidi="th-TH"/>
        </w:rPr>
      </w:pPr>
      <w:hyperlink w:anchor="_Toc780111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1.1.47.</w:t>
        </w:r>
        <w:r w:rsidR="007B54BD" w:rsidRPr="00DC61E9">
          <w:rPr>
            <w:rStyle w:val="ae"/>
            <w:rFonts w:ascii="현대체 Medium" w:eastAsia="현대체 Medium" w:hAnsi="현대체 Medium"/>
          </w:rPr>
          <w:t xml:space="preserve"> E02463 (○축) 엔코더 상태에러(ME)가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1-323</w:t>
        </w:r>
        <w:r w:rsidR="007B54BD" w:rsidRPr="00DC61E9">
          <w:rPr>
            <w:rFonts w:ascii="현대체 Medium" w:eastAsia="현대체 Medium" w:hAnsi="현대체 Medium"/>
            <w:webHidden/>
          </w:rPr>
          <w:fldChar w:fldCharType="end"/>
        </w:r>
      </w:hyperlink>
    </w:p>
    <w:p w14:paraId="60E1701A" w14:textId="10AC4BAF" w:rsidR="007B54BD" w:rsidRPr="00DC61E9" w:rsidRDefault="0093691D" w:rsidP="00A42B2C">
      <w:pPr>
        <w:pStyle w:val="30"/>
        <w:rPr>
          <w:rFonts w:ascii="현대체 Medium" w:eastAsia="현대체 Medium" w:hAnsi="현대체 Medium" w:cstheme="minorBidi"/>
          <w:szCs w:val="28"/>
          <w:lang w:bidi="th-TH"/>
        </w:rPr>
      </w:pPr>
      <w:hyperlink w:anchor="_Toc780111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1.1.48.</w:t>
        </w:r>
        <w:r w:rsidR="007B54BD" w:rsidRPr="00DC61E9">
          <w:rPr>
            <w:rStyle w:val="ae"/>
            <w:rFonts w:ascii="현대체 Medium" w:eastAsia="현대체 Medium" w:hAnsi="현대체 Medium"/>
          </w:rPr>
          <w:t xml:space="preserve"> E02464 (○축) 엔코더 상태에러(BE)가 수신됨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1-324</w:t>
        </w:r>
        <w:r w:rsidR="007B54BD" w:rsidRPr="00DC61E9">
          <w:rPr>
            <w:rFonts w:ascii="현대체 Medium" w:eastAsia="현대체 Medium" w:hAnsi="현대체 Medium"/>
            <w:webHidden/>
          </w:rPr>
          <w:fldChar w:fldCharType="end"/>
        </w:r>
      </w:hyperlink>
    </w:p>
    <w:p w14:paraId="43968FE1" w14:textId="7E828657" w:rsidR="007B54BD" w:rsidRPr="00DC61E9" w:rsidRDefault="0093691D" w:rsidP="00A42B2C">
      <w:pPr>
        <w:pStyle w:val="30"/>
        <w:rPr>
          <w:rFonts w:ascii="현대체 Medium" w:eastAsia="현대체 Medium" w:hAnsi="현대체 Medium" w:cstheme="minorBidi"/>
          <w:szCs w:val="28"/>
          <w:lang w:bidi="th-TH"/>
        </w:rPr>
      </w:pPr>
      <w:hyperlink w:anchor="_Toc780111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1.1.49.</w:t>
        </w:r>
        <w:r w:rsidR="007B54BD" w:rsidRPr="00DC61E9">
          <w:rPr>
            <w:rStyle w:val="ae"/>
            <w:rFonts w:ascii="현대체 Medium" w:eastAsia="현대체 Medium" w:hAnsi="현대체 Medium"/>
          </w:rPr>
          <w:t xml:space="preserve"> E02470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엔코더이상: 엔코더 리셋 필요</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_Toc7801119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1-327</w:t>
        </w:r>
        <w:r w:rsidR="007B54BD" w:rsidRPr="00DC61E9">
          <w:rPr>
            <w:rFonts w:ascii="현대체 Medium" w:eastAsia="현대체 Medium" w:hAnsi="현대체 Medium"/>
            <w:webHidden/>
          </w:rPr>
          <w:fldChar w:fldCharType="end"/>
        </w:r>
      </w:hyperlink>
    </w:p>
    <w:p w14:paraId="021A7CF0" w14:textId="7BF8D699" w:rsidR="007B54BD" w:rsidRPr="00DC61E9" w:rsidRDefault="0093691D" w:rsidP="00A42B2C">
      <w:pPr>
        <w:pStyle w:val="30"/>
        <w:rPr>
          <w:rFonts w:ascii="현대체 Medium" w:eastAsia="현대체 Medium" w:hAnsi="현대체 Medium" w:cstheme="minorBidi"/>
          <w:szCs w:val="28"/>
          <w:lang w:bidi="th-TH"/>
        </w:rPr>
      </w:pPr>
      <w:hyperlink w:anchor="_Toc780112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1.1.50.</w:t>
        </w:r>
        <w:r w:rsidR="007B54BD" w:rsidRPr="00DC61E9">
          <w:rPr>
            <w:rStyle w:val="ae"/>
            <w:rFonts w:ascii="현대체 Medium" w:eastAsia="현대체 Medium" w:hAnsi="현대체 Medium"/>
          </w:rPr>
          <w:t xml:space="preserve"> E02500 AMP의 회생방전 저항 과열</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1-330</w:t>
        </w:r>
        <w:r w:rsidR="007B54BD" w:rsidRPr="00DC61E9">
          <w:rPr>
            <w:rFonts w:ascii="현대체 Medium" w:eastAsia="현대체 Medium" w:hAnsi="현대체 Medium"/>
            <w:webHidden/>
          </w:rPr>
          <w:fldChar w:fldCharType="end"/>
        </w:r>
      </w:hyperlink>
    </w:p>
    <w:p w14:paraId="4D37C0A1" w14:textId="02FD8D2F" w:rsidR="007B54BD" w:rsidRPr="00DC61E9" w:rsidRDefault="0093691D" w:rsidP="00A42B2C">
      <w:pPr>
        <w:pStyle w:val="30"/>
        <w:rPr>
          <w:rFonts w:ascii="현대체 Medium" w:eastAsia="현대체 Medium" w:hAnsi="현대체 Medium" w:cstheme="minorBidi"/>
          <w:szCs w:val="28"/>
          <w:lang w:bidi="th-TH"/>
        </w:rPr>
      </w:pPr>
      <w:hyperlink w:anchor="_Toc780112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1.1.51.</w:t>
        </w:r>
        <w:r w:rsidR="007B54BD" w:rsidRPr="00DC61E9">
          <w:rPr>
            <w:rStyle w:val="ae"/>
            <w:rFonts w:ascii="현대체 Medium" w:eastAsia="현대체 Medium" w:hAnsi="현대체 Medium"/>
          </w:rPr>
          <w:t xml:space="preserve"> E02501 AMP의 회생방전 저항 단선, 저항 또는 회로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1-334</w:t>
        </w:r>
        <w:r w:rsidR="007B54BD" w:rsidRPr="00DC61E9">
          <w:rPr>
            <w:rFonts w:ascii="현대체 Medium" w:eastAsia="현대체 Medium" w:hAnsi="현대체 Medium"/>
            <w:webHidden/>
          </w:rPr>
          <w:fldChar w:fldCharType="end"/>
        </w:r>
      </w:hyperlink>
    </w:p>
    <w:p w14:paraId="6EE5B83B" w14:textId="1CCE4C7A" w:rsidR="007B54BD" w:rsidRPr="00DC61E9" w:rsidRDefault="0093691D" w:rsidP="00A42B2C">
      <w:pPr>
        <w:pStyle w:val="30"/>
        <w:rPr>
          <w:rFonts w:ascii="현대체 Medium" w:eastAsia="현대체 Medium" w:hAnsi="현대체 Medium" w:cstheme="minorBidi"/>
          <w:szCs w:val="28"/>
          <w:lang w:bidi="th-TH"/>
        </w:rPr>
      </w:pPr>
      <w:hyperlink w:anchor="_Toc780112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1.1.52.</w:t>
        </w:r>
        <w:r w:rsidR="007B54BD" w:rsidRPr="00DC61E9">
          <w:rPr>
            <w:rStyle w:val="ae"/>
            <w:rFonts w:ascii="현대체 Medium" w:eastAsia="현대체 Medium" w:hAnsi="현대체 Medium"/>
          </w:rPr>
          <w:t xml:space="preserve"> E02502 AMP의 회생방전 저항 검지회로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1-339</w:t>
        </w:r>
        <w:r w:rsidR="007B54BD" w:rsidRPr="00DC61E9">
          <w:rPr>
            <w:rFonts w:ascii="현대체 Medium" w:eastAsia="현대체 Medium" w:hAnsi="현대체 Medium"/>
            <w:webHidden/>
          </w:rPr>
          <w:fldChar w:fldCharType="end"/>
        </w:r>
      </w:hyperlink>
    </w:p>
    <w:p w14:paraId="7DD994CF" w14:textId="311A23E2" w:rsidR="007B54BD" w:rsidRPr="00DC61E9" w:rsidRDefault="0093691D" w:rsidP="00A42B2C">
      <w:pPr>
        <w:pStyle w:val="30"/>
        <w:rPr>
          <w:rFonts w:ascii="현대체 Medium" w:eastAsia="현대체 Medium" w:hAnsi="현대체 Medium" w:cstheme="minorBidi"/>
          <w:szCs w:val="28"/>
          <w:lang w:bidi="th-TH"/>
        </w:rPr>
      </w:pPr>
      <w:hyperlink w:anchor="_Toc780112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1.1.53.</w:t>
        </w:r>
        <w:r w:rsidR="007B54BD" w:rsidRPr="00DC61E9">
          <w:rPr>
            <w:rStyle w:val="ae"/>
            <w:rFonts w:ascii="현대체 Medium" w:eastAsia="현대체 Medium" w:hAnsi="현대체 Medium"/>
          </w:rPr>
          <w:t xml:space="preserve"> E02503 AMP PN 과전압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1-347</w:t>
        </w:r>
        <w:r w:rsidR="007B54BD" w:rsidRPr="00DC61E9">
          <w:rPr>
            <w:rFonts w:ascii="현대체 Medium" w:eastAsia="현대체 Medium" w:hAnsi="현대체 Medium"/>
            <w:webHidden/>
          </w:rPr>
          <w:fldChar w:fldCharType="end"/>
        </w:r>
      </w:hyperlink>
    </w:p>
    <w:p w14:paraId="1F2EC043" w14:textId="5EA4BCC2" w:rsidR="007B54BD" w:rsidRPr="00DC61E9" w:rsidRDefault="0093691D" w:rsidP="00A42B2C">
      <w:pPr>
        <w:pStyle w:val="30"/>
        <w:rPr>
          <w:rFonts w:ascii="현대체 Medium" w:eastAsia="현대체 Medium" w:hAnsi="현대체 Medium" w:cstheme="minorBidi"/>
          <w:szCs w:val="28"/>
          <w:lang w:bidi="th-TH"/>
        </w:rPr>
      </w:pPr>
      <w:hyperlink w:anchor="_Toc780112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1.1.54.</w:t>
        </w:r>
        <w:r w:rsidR="007B54BD" w:rsidRPr="00DC61E9">
          <w:rPr>
            <w:rStyle w:val="ae"/>
            <w:rFonts w:ascii="현대체 Medium" w:eastAsia="현대체 Medium" w:hAnsi="현대체 Medium"/>
          </w:rPr>
          <w:t xml:space="preserve"> E02504 AMP 다이오드모듈 이상 또는 교류 입력전압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1-351</w:t>
        </w:r>
        <w:r w:rsidR="007B54BD" w:rsidRPr="00DC61E9">
          <w:rPr>
            <w:rFonts w:ascii="현대체 Medium" w:eastAsia="현대체 Medium" w:hAnsi="현대체 Medium"/>
            <w:webHidden/>
          </w:rPr>
          <w:fldChar w:fldCharType="end"/>
        </w:r>
      </w:hyperlink>
    </w:p>
    <w:p w14:paraId="5F9295F1" w14:textId="6798A967" w:rsidR="007B54BD" w:rsidRPr="00DC61E9" w:rsidRDefault="0093691D" w:rsidP="00A42B2C">
      <w:pPr>
        <w:pStyle w:val="30"/>
        <w:rPr>
          <w:rFonts w:ascii="현대체 Medium" w:eastAsia="현대체 Medium" w:hAnsi="현대체 Medium" w:cstheme="minorBidi"/>
          <w:szCs w:val="28"/>
          <w:lang w:bidi="th-TH"/>
        </w:rPr>
      </w:pPr>
      <w:hyperlink w:anchor="_Toc780112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1.1.55.</w:t>
        </w:r>
        <w:r w:rsidR="007B54BD" w:rsidRPr="00DC61E9">
          <w:rPr>
            <w:rStyle w:val="ae"/>
            <w:rFonts w:ascii="현대체 Medium" w:eastAsia="현대체 Medium" w:hAnsi="현대체 Medium"/>
          </w:rPr>
          <w:t xml:space="preserve"> E02505 AMP PN 과전압 검지경로 이상 또는 방전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1-353</w:t>
        </w:r>
        <w:r w:rsidR="007B54BD" w:rsidRPr="00DC61E9">
          <w:rPr>
            <w:rFonts w:ascii="현대체 Medium" w:eastAsia="현대체 Medium" w:hAnsi="현대체 Medium"/>
            <w:webHidden/>
          </w:rPr>
          <w:fldChar w:fldCharType="end"/>
        </w:r>
      </w:hyperlink>
    </w:p>
    <w:p w14:paraId="158F22F5" w14:textId="4BCED4E3" w:rsidR="007B54BD" w:rsidRPr="00DC61E9" w:rsidRDefault="0093691D" w:rsidP="00A42B2C">
      <w:pPr>
        <w:pStyle w:val="30"/>
        <w:rPr>
          <w:rFonts w:ascii="현대체 Medium" w:eastAsia="현대체 Medium" w:hAnsi="현대체 Medium" w:cstheme="minorBidi"/>
          <w:szCs w:val="28"/>
          <w:lang w:bidi="th-TH"/>
        </w:rPr>
      </w:pPr>
      <w:hyperlink w:anchor="_Toc780112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1.1.56.</w:t>
        </w:r>
        <w:r w:rsidR="007B54BD" w:rsidRPr="00DC61E9">
          <w:rPr>
            <w:rStyle w:val="ae"/>
            <w:rFonts w:ascii="현대체 Medium" w:eastAsia="현대체 Medium" w:hAnsi="현대체 Medium"/>
          </w:rPr>
          <w:t xml:space="preserve"> E02506 AMP PN 저전압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1-358</w:t>
        </w:r>
        <w:r w:rsidR="007B54BD" w:rsidRPr="00DC61E9">
          <w:rPr>
            <w:rFonts w:ascii="현대체 Medium" w:eastAsia="현대체 Medium" w:hAnsi="현대체 Medium"/>
            <w:webHidden/>
          </w:rPr>
          <w:fldChar w:fldCharType="end"/>
        </w:r>
      </w:hyperlink>
    </w:p>
    <w:p w14:paraId="2F3CD3C4" w14:textId="54745693" w:rsidR="007B54BD" w:rsidRPr="00DC61E9" w:rsidRDefault="0093691D" w:rsidP="00A42B2C">
      <w:pPr>
        <w:pStyle w:val="30"/>
        <w:rPr>
          <w:rFonts w:ascii="현대체 Medium" w:eastAsia="현대체 Medium" w:hAnsi="현대체 Medium" w:cstheme="minorBidi"/>
          <w:szCs w:val="28"/>
          <w:lang w:bidi="th-TH"/>
        </w:rPr>
      </w:pPr>
      <w:hyperlink w:anchor="_Toc780112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1.1.57.</w:t>
        </w:r>
        <w:r w:rsidR="007B54BD" w:rsidRPr="00DC61E9">
          <w:rPr>
            <w:rStyle w:val="ae"/>
            <w:rFonts w:ascii="현대체 Medium" w:eastAsia="현대체 Medium" w:hAnsi="현대체 Medium"/>
          </w:rPr>
          <w:t xml:space="preserve"> E02507 AMP 다이오드모듈 이상 또는 교류 입력전압 부족</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1-359</w:t>
        </w:r>
        <w:r w:rsidR="007B54BD" w:rsidRPr="00DC61E9">
          <w:rPr>
            <w:rFonts w:ascii="현대체 Medium" w:eastAsia="현대체 Medium" w:hAnsi="현대체 Medium"/>
            <w:webHidden/>
          </w:rPr>
          <w:fldChar w:fldCharType="end"/>
        </w:r>
      </w:hyperlink>
    </w:p>
    <w:p w14:paraId="4B94D9F9" w14:textId="03BABFA5" w:rsidR="007B54BD" w:rsidRPr="00DC61E9" w:rsidRDefault="0093691D" w:rsidP="00A42B2C">
      <w:pPr>
        <w:pStyle w:val="30"/>
        <w:rPr>
          <w:rFonts w:ascii="현대체 Medium" w:eastAsia="현대체 Medium" w:hAnsi="현대체 Medium" w:cstheme="minorBidi"/>
          <w:szCs w:val="28"/>
          <w:lang w:bidi="th-TH"/>
        </w:rPr>
      </w:pPr>
      <w:hyperlink w:anchor="_Toc780112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1.1.58.</w:t>
        </w:r>
        <w:r w:rsidR="007B54BD" w:rsidRPr="00DC61E9">
          <w:rPr>
            <w:rStyle w:val="ae"/>
            <w:rFonts w:ascii="현대체 Medium" w:eastAsia="현대체 Medium" w:hAnsi="현대체 Medium"/>
          </w:rPr>
          <w:t xml:space="preserve"> E02508 AMP PN 저전압 검지경로 이상 또는 방전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1-361</w:t>
        </w:r>
        <w:r w:rsidR="007B54BD" w:rsidRPr="00DC61E9">
          <w:rPr>
            <w:rFonts w:ascii="현대체 Medium" w:eastAsia="현대체 Medium" w:hAnsi="현대체 Medium"/>
            <w:webHidden/>
          </w:rPr>
          <w:fldChar w:fldCharType="end"/>
        </w:r>
      </w:hyperlink>
    </w:p>
    <w:p w14:paraId="287B0225" w14:textId="523EB949" w:rsidR="007B54BD" w:rsidRPr="00DC61E9" w:rsidRDefault="0093691D" w:rsidP="00A42B2C">
      <w:pPr>
        <w:pStyle w:val="30"/>
        <w:rPr>
          <w:rFonts w:ascii="현대체 Medium" w:eastAsia="현대체 Medium" w:hAnsi="현대체 Medium" w:cstheme="minorBidi"/>
          <w:szCs w:val="28"/>
          <w:lang w:bidi="th-TH"/>
        </w:rPr>
      </w:pPr>
      <w:hyperlink w:anchor="_Toc780112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1.1.59.</w:t>
        </w:r>
        <w:r w:rsidR="007B54BD" w:rsidRPr="00DC61E9">
          <w:rPr>
            <w:rStyle w:val="ae"/>
            <w:rFonts w:ascii="현대체 Medium" w:eastAsia="현대체 Medium" w:hAnsi="현대체 Medium"/>
          </w:rPr>
          <w:t xml:space="preserve"> E02510 AMP AC입력전원 과전압 - 퓨즈단선</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_Toc7801129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1-369</w:t>
        </w:r>
        <w:r w:rsidR="007B54BD" w:rsidRPr="00DC61E9">
          <w:rPr>
            <w:rFonts w:ascii="현대체 Medium" w:eastAsia="현대체 Medium" w:hAnsi="현대체 Medium"/>
            <w:webHidden/>
          </w:rPr>
          <w:fldChar w:fldCharType="end"/>
        </w:r>
      </w:hyperlink>
    </w:p>
    <w:p w14:paraId="120E135F" w14:textId="64E82E93" w:rsidR="007B54BD" w:rsidRPr="00DC61E9" w:rsidRDefault="0093691D" w:rsidP="00A42B2C">
      <w:pPr>
        <w:pStyle w:val="30"/>
        <w:rPr>
          <w:rFonts w:ascii="현대체 Medium" w:eastAsia="현대체 Medium" w:hAnsi="현대체 Medium" w:cstheme="minorBidi"/>
          <w:szCs w:val="28"/>
          <w:lang w:bidi="th-TH"/>
        </w:rPr>
      </w:pPr>
      <w:hyperlink w:anchor="_Toc780113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1.1.60.</w:t>
        </w:r>
        <w:r w:rsidR="007B54BD" w:rsidRPr="00DC61E9">
          <w:rPr>
            <w:rStyle w:val="ae"/>
            <w:rFonts w:ascii="현대체 Medium" w:eastAsia="현대체 Medium" w:hAnsi="현대체 Medium"/>
          </w:rPr>
          <w:t xml:space="preserve"> E02511 AMP AC입력전원 과전압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검지경로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1-376</w:t>
        </w:r>
        <w:r w:rsidR="007B54BD" w:rsidRPr="00DC61E9">
          <w:rPr>
            <w:rFonts w:ascii="현대체 Medium" w:eastAsia="현대체 Medium" w:hAnsi="현대체 Medium"/>
            <w:webHidden/>
          </w:rPr>
          <w:fldChar w:fldCharType="end"/>
        </w:r>
      </w:hyperlink>
    </w:p>
    <w:p w14:paraId="4109D364" w14:textId="1AF9B0BB" w:rsidR="007B54BD" w:rsidRPr="00DC61E9" w:rsidRDefault="0093691D" w:rsidP="00A42B2C">
      <w:pPr>
        <w:pStyle w:val="30"/>
        <w:rPr>
          <w:rFonts w:ascii="현대체 Medium" w:eastAsia="현대체 Medium" w:hAnsi="현대체 Medium" w:cstheme="minorBidi"/>
          <w:szCs w:val="28"/>
          <w:lang w:bidi="th-TH"/>
        </w:rPr>
      </w:pPr>
      <w:hyperlink w:anchor="_Toc780113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1.1.61.</w:t>
        </w:r>
        <w:r w:rsidR="007B54BD" w:rsidRPr="00DC61E9">
          <w:rPr>
            <w:rStyle w:val="ae"/>
            <w:rFonts w:ascii="현대체 Medium" w:eastAsia="현대체 Medium" w:hAnsi="현대체 Medium"/>
          </w:rPr>
          <w:t xml:space="preserve"> E02520 (○축) IPM 폴트</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1-380</w:t>
        </w:r>
        <w:r w:rsidR="007B54BD" w:rsidRPr="00DC61E9">
          <w:rPr>
            <w:rFonts w:ascii="현대체 Medium" w:eastAsia="현대체 Medium" w:hAnsi="현대체 Medium"/>
            <w:webHidden/>
          </w:rPr>
          <w:fldChar w:fldCharType="end"/>
        </w:r>
      </w:hyperlink>
    </w:p>
    <w:p w14:paraId="30FF7FCA" w14:textId="5CE549F3" w:rsidR="007B54BD" w:rsidRPr="00DC61E9" w:rsidRDefault="0093691D" w:rsidP="00A42B2C">
      <w:pPr>
        <w:pStyle w:val="30"/>
        <w:rPr>
          <w:rFonts w:ascii="현대체 Medium" w:eastAsia="현대체 Medium" w:hAnsi="현대체 Medium" w:cstheme="minorBidi"/>
          <w:szCs w:val="28"/>
          <w:lang w:bidi="th-TH"/>
        </w:rPr>
      </w:pPr>
      <w:hyperlink w:anchor="_Toc780113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1.1.62.</w:t>
        </w:r>
        <w:r w:rsidR="007B54BD" w:rsidRPr="00DC61E9">
          <w:rPr>
            <w:rStyle w:val="ae"/>
            <w:rFonts w:ascii="현대체 Medium" w:eastAsia="현대체 Medium" w:hAnsi="현대체 Medium"/>
          </w:rPr>
          <w:t xml:space="preserve"> E02521 (○축) IPM 폴트 - Gate 구동전원 저전압</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1-395</w:t>
        </w:r>
        <w:r w:rsidR="007B54BD" w:rsidRPr="00DC61E9">
          <w:rPr>
            <w:rFonts w:ascii="현대체 Medium" w:eastAsia="현대체 Medium" w:hAnsi="현대체 Medium"/>
            <w:webHidden/>
          </w:rPr>
          <w:fldChar w:fldCharType="end"/>
        </w:r>
      </w:hyperlink>
    </w:p>
    <w:p w14:paraId="54D647C4" w14:textId="7A3F5277" w:rsidR="007B54BD" w:rsidRPr="00DC61E9" w:rsidRDefault="0093691D" w:rsidP="00A42B2C">
      <w:pPr>
        <w:pStyle w:val="30"/>
        <w:rPr>
          <w:rFonts w:ascii="현대체 Medium" w:eastAsia="현대체 Medium" w:hAnsi="현대체 Medium" w:cstheme="minorBidi"/>
          <w:szCs w:val="28"/>
          <w:lang w:bidi="th-TH"/>
        </w:rPr>
      </w:pPr>
      <w:hyperlink w:anchor="_Toc780113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1.1.63.</w:t>
        </w:r>
        <w:r w:rsidR="007B54BD" w:rsidRPr="00DC61E9">
          <w:rPr>
            <w:rStyle w:val="ae"/>
            <w:rFonts w:ascii="현대체 Medium" w:eastAsia="현대체 Medium" w:hAnsi="현대체 Medium"/>
          </w:rPr>
          <w:t xml:space="preserve"> E02522 (○축) IPM 폴트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특정스텝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1-400</w:t>
        </w:r>
        <w:r w:rsidR="007B54BD" w:rsidRPr="00DC61E9">
          <w:rPr>
            <w:rFonts w:ascii="현대체 Medium" w:eastAsia="현대체 Medium" w:hAnsi="현대체 Medium"/>
            <w:webHidden/>
          </w:rPr>
          <w:fldChar w:fldCharType="end"/>
        </w:r>
      </w:hyperlink>
    </w:p>
    <w:p w14:paraId="3B8C0CCF" w14:textId="6ECC1E20" w:rsidR="007B54BD" w:rsidRPr="00DC61E9" w:rsidRDefault="0093691D" w:rsidP="00A42B2C">
      <w:pPr>
        <w:pStyle w:val="30"/>
        <w:rPr>
          <w:rFonts w:ascii="현대체 Medium" w:eastAsia="현대체 Medium" w:hAnsi="현대체 Medium" w:cstheme="minorBidi"/>
          <w:szCs w:val="28"/>
          <w:lang w:bidi="th-TH"/>
        </w:rPr>
      </w:pPr>
      <w:hyperlink w:anchor="_Toc780113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1.1.64.</w:t>
        </w:r>
        <w:r w:rsidR="007B54BD" w:rsidRPr="00DC61E9">
          <w:rPr>
            <w:rStyle w:val="ae"/>
            <w:rFonts w:ascii="현대체 Medium" w:eastAsia="현대체 Medium" w:hAnsi="현대체 Medium"/>
          </w:rPr>
          <w:t xml:space="preserve"> E02530 AMP-시스템간 PWMON 배선에 단선/접촉불량</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1-402</w:t>
        </w:r>
        <w:r w:rsidR="007B54BD" w:rsidRPr="00DC61E9">
          <w:rPr>
            <w:rFonts w:ascii="현대체 Medium" w:eastAsia="현대체 Medium" w:hAnsi="현대체 Medium"/>
            <w:webHidden/>
          </w:rPr>
          <w:fldChar w:fldCharType="end"/>
        </w:r>
      </w:hyperlink>
    </w:p>
    <w:p w14:paraId="06D43C8A" w14:textId="24F2DD6D" w:rsidR="007B54BD" w:rsidRPr="00DC61E9" w:rsidRDefault="0093691D" w:rsidP="00A42B2C">
      <w:pPr>
        <w:pStyle w:val="30"/>
        <w:rPr>
          <w:rFonts w:ascii="현대체 Medium" w:eastAsia="현대체 Medium" w:hAnsi="현대체 Medium" w:cstheme="minorBidi"/>
          <w:szCs w:val="28"/>
          <w:lang w:bidi="th-TH"/>
        </w:rPr>
      </w:pPr>
      <w:hyperlink w:anchor="_Toc780113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1.1.65.</w:t>
        </w:r>
        <w:r w:rsidR="007B54BD" w:rsidRPr="00DC61E9">
          <w:rPr>
            <w:rStyle w:val="ae"/>
            <w:rFonts w:ascii="현대체 Medium" w:eastAsia="현대체 Medium" w:hAnsi="현대체 Medium"/>
          </w:rPr>
          <w:t xml:space="preserve"> E02538 PWM에러 - PWMON신호 생성회로 고장</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1-406</w:t>
        </w:r>
        <w:r w:rsidR="007B54BD" w:rsidRPr="00DC61E9">
          <w:rPr>
            <w:rFonts w:ascii="현대체 Medium" w:eastAsia="현대체 Medium" w:hAnsi="현대체 Medium"/>
            <w:webHidden/>
          </w:rPr>
          <w:fldChar w:fldCharType="end"/>
        </w:r>
      </w:hyperlink>
    </w:p>
    <w:p w14:paraId="17233DB9" w14:textId="78E3FC63" w:rsidR="007B54BD" w:rsidRPr="00DC61E9" w:rsidRDefault="0093691D" w:rsidP="00A42B2C">
      <w:pPr>
        <w:pStyle w:val="30"/>
        <w:rPr>
          <w:rFonts w:ascii="현대체 Medium" w:eastAsia="현대체 Medium" w:hAnsi="현대체 Medium" w:cstheme="minorBidi"/>
          <w:szCs w:val="28"/>
          <w:lang w:bidi="th-TH"/>
        </w:rPr>
      </w:pPr>
      <w:hyperlink w:anchor="_Toc780113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1.1.66.</w:t>
        </w:r>
        <w:r w:rsidR="007B54BD" w:rsidRPr="00DC61E9">
          <w:rPr>
            <w:rStyle w:val="ae"/>
            <w:rFonts w:ascii="현대체 Medium" w:eastAsia="현대체 Medium" w:hAnsi="현대체 Medium"/>
          </w:rPr>
          <w:t xml:space="preserve"> E02541 구동장치 제어전압 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1-409</w:t>
        </w:r>
        <w:r w:rsidR="007B54BD" w:rsidRPr="00DC61E9">
          <w:rPr>
            <w:rFonts w:ascii="현대체 Medium" w:eastAsia="현대체 Medium" w:hAnsi="현대체 Medium"/>
            <w:webHidden/>
          </w:rPr>
          <w:fldChar w:fldCharType="end"/>
        </w:r>
      </w:hyperlink>
    </w:p>
    <w:p w14:paraId="3E038F8A" w14:textId="556E43E3" w:rsidR="007B54BD" w:rsidRPr="00DC61E9" w:rsidRDefault="0093691D" w:rsidP="00A42B2C">
      <w:pPr>
        <w:pStyle w:val="30"/>
        <w:rPr>
          <w:rFonts w:ascii="현대체 Medium" w:eastAsia="현대체 Medium" w:hAnsi="현대체 Medium" w:cstheme="minorBidi"/>
          <w:szCs w:val="28"/>
          <w:lang w:bidi="th-TH"/>
        </w:rPr>
      </w:pPr>
      <w:hyperlink w:anchor="_Toc780113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1.1.67.</w:t>
        </w:r>
        <w:r w:rsidR="007B54BD" w:rsidRPr="00DC61E9">
          <w:rPr>
            <w:rStyle w:val="ae"/>
            <w:rFonts w:ascii="현대체 Medium" w:eastAsia="현대체 Medium" w:hAnsi="현대체 Medium"/>
          </w:rPr>
          <w:t xml:space="preserve"> E02610 (○축) 모터 UV상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1-418</w:t>
        </w:r>
        <w:r w:rsidR="007B54BD" w:rsidRPr="00DC61E9">
          <w:rPr>
            <w:rFonts w:ascii="현대체 Medium" w:eastAsia="현대체 Medium" w:hAnsi="현대체 Medium"/>
            <w:webHidden/>
          </w:rPr>
          <w:fldChar w:fldCharType="end"/>
        </w:r>
      </w:hyperlink>
    </w:p>
    <w:p w14:paraId="29A676DA" w14:textId="6ACBC419" w:rsidR="007B54BD" w:rsidRPr="00DC61E9" w:rsidRDefault="0093691D" w:rsidP="00A42B2C">
      <w:pPr>
        <w:pStyle w:val="30"/>
        <w:rPr>
          <w:rFonts w:ascii="현대체 Medium" w:eastAsia="현대체 Medium" w:hAnsi="현대체 Medium" w:cstheme="minorBidi"/>
          <w:szCs w:val="28"/>
          <w:lang w:bidi="th-TH"/>
        </w:rPr>
      </w:pPr>
      <w:hyperlink w:anchor="_Toc780113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1.1.68.</w:t>
        </w:r>
        <w:r w:rsidR="007B54BD" w:rsidRPr="00DC61E9">
          <w:rPr>
            <w:rStyle w:val="ae"/>
            <w:rFonts w:ascii="현대체 Medium" w:eastAsia="현대체 Medium" w:hAnsi="현대체 Medium"/>
          </w:rPr>
          <w:t xml:space="preserve"> E02611 (○축) 모터 U상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1-429</w:t>
        </w:r>
        <w:r w:rsidR="007B54BD" w:rsidRPr="00DC61E9">
          <w:rPr>
            <w:rFonts w:ascii="현대체 Medium" w:eastAsia="현대체 Medium" w:hAnsi="현대체 Medium"/>
            <w:webHidden/>
          </w:rPr>
          <w:fldChar w:fldCharType="end"/>
        </w:r>
      </w:hyperlink>
    </w:p>
    <w:p w14:paraId="722A5B3D" w14:textId="6E472DA9" w:rsidR="007B54BD" w:rsidRPr="00DC61E9" w:rsidRDefault="0093691D" w:rsidP="00A42B2C">
      <w:pPr>
        <w:pStyle w:val="30"/>
        <w:rPr>
          <w:rFonts w:ascii="현대체 Medium" w:eastAsia="현대체 Medium" w:hAnsi="현대체 Medium" w:cstheme="minorBidi"/>
          <w:szCs w:val="28"/>
          <w:lang w:bidi="th-TH"/>
        </w:rPr>
      </w:pPr>
      <w:hyperlink w:anchor="_Toc780113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1.1.69.</w:t>
        </w:r>
        <w:r w:rsidR="007B54BD" w:rsidRPr="00DC61E9">
          <w:rPr>
            <w:rStyle w:val="ae"/>
            <w:rFonts w:ascii="현대체 Medium" w:eastAsia="현대체 Medium" w:hAnsi="현대체 Medium"/>
          </w:rPr>
          <w:t xml:space="preserve"> E02612 (○축) 모터 V상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_Toc7801139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1-430</w:t>
        </w:r>
        <w:r w:rsidR="007B54BD" w:rsidRPr="00DC61E9">
          <w:rPr>
            <w:rFonts w:ascii="현대체 Medium" w:eastAsia="현대체 Medium" w:hAnsi="현대체 Medium"/>
            <w:webHidden/>
          </w:rPr>
          <w:fldChar w:fldCharType="end"/>
        </w:r>
      </w:hyperlink>
    </w:p>
    <w:p w14:paraId="5DFB2F64" w14:textId="5B697354" w:rsidR="007B54BD" w:rsidRPr="00DC61E9" w:rsidRDefault="0093691D" w:rsidP="00A42B2C">
      <w:pPr>
        <w:pStyle w:val="30"/>
        <w:rPr>
          <w:rFonts w:ascii="현대체 Medium" w:eastAsia="현대체 Medium" w:hAnsi="현대체 Medium" w:cstheme="minorBidi"/>
          <w:szCs w:val="28"/>
          <w:lang w:bidi="th-TH"/>
        </w:rPr>
      </w:pPr>
      <w:hyperlink w:anchor="_Toc780114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1.1.70.</w:t>
        </w:r>
        <w:r w:rsidR="007B54BD" w:rsidRPr="00DC61E9">
          <w:rPr>
            <w:rStyle w:val="ae"/>
            <w:rFonts w:ascii="현대체 Medium" w:eastAsia="현대체 Medium" w:hAnsi="현대체 Medium"/>
          </w:rPr>
          <w:t xml:space="preserve"> E02613 (○축) 모터 W상 과전류 발생</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1-431</w:t>
        </w:r>
        <w:r w:rsidR="007B54BD" w:rsidRPr="00DC61E9">
          <w:rPr>
            <w:rFonts w:ascii="현대체 Medium" w:eastAsia="현대체 Medium" w:hAnsi="현대체 Medium"/>
            <w:webHidden/>
          </w:rPr>
          <w:fldChar w:fldCharType="end"/>
        </w:r>
      </w:hyperlink>
    </w:p>
    <w:p w14:paraId="0855EF77" w14:textId="27F500DC" w:rsidR="007B54BD" w:rsidRPr="00DC61E9" w:rsidRDefault="0093691D" w:rsidP="00A42B2C">
      <w:pPr>
        <w:pStyle w:val="30"/>
        <w:rPr>
          <w:rFonts w:ascii="현대체 Medium" w:eastAsia="현대체 Medium" w:hAnsi="현대체 Medium" w:cstheme="minorBidi"/>
          <w:szCs w:val="28"/>
          <w:lang w:bidi="th-TH"/>
        </w:rPr>
      </w:pPr>
      <w:hyperlink w:anchor="_Toc780114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1.1.71.</w:t>
        </w:r>
        <w:r w:rsidR="007B54BD" w:rsidRPr="00DC61E9">
          <w:rPr>
            <w:rStyle w:val="ae"/>
            <w:rFonts w:ascii="현대체 Medium" w:eastAsia="현대체 Medium" w:hAnsi="현대체 Medium"/>
          </w:rPr>
          <w:t xml:space="preserve"> E02620 (○축) 수신 지령코드 이상 (E02620 ~ E02626)</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1-432</w:t>
        </w:r>
        <w:r w:rsidR="007B54BD" w:rsidRPr="00DC61E9">
          <w:rPr>
            <w:rFonts w:ascii="현대체 Medium" w:eastAsia="현대체 Medium" w:hAnsi="현대체 Medium"/>
            <w:webHidden/>
          </w:rPr>
          <w:fldChar w:fldCharType="end"/>
        </w:r>
      </w:hyperlink>
    </w:p>
    <w:p w14:paraId="63D05D6D" w14:textId="061B4F92" w:rsidR="007B54BD" w:rsidRPr="00DC61E9" w:rsidRDefault="0093691D" w:rsidP="00A42B2C">
      <w:pPr>
        <w:pStyle w:val="30"/>
        <w:rPr>
          <w:rFonts w:ascii="현대체 Medium" w:eastAsia="현대체 Medium" w:hAnsi="현대체 Medium" w:cstheme="minorBidi"/>
          <w:szCs w:val="28"/>
          <w:lang w:bidi="th-TH"/>
        </w:rPr>
      </w:pPr>
      <w:hyperlink w:anchor="_Toc780114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1.1.72.</w:t>
        </w:r>
        <w:r w:rsidR="007B54BD" w:rsidRPr="00DC61E9">
          <w:rPr>
            <w:rStyle w:val="ae"/>
            <w:rFonts w:ascii="현대체 Medium" w:eastAsia="현대체 Medium" w:hAnsi="현대체 Medium"/>
          </w:rPr>
          <w:t xml:space="preserve"> E02630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위치편차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1-441</w:t>
        </w:r>
        <w:r w:rsidR="007B54BD" w:rsidRPr="00DC61E9">
          <w:rPr>
            <w:rFonts w:ascii="현대체 Medium" w:eastAsia="현대체 Medium" w:hAnsi="현대체 Medium"/>
            <w:webHidden/>
          </w:rPr>
          <w:fldChar w:fldCharType="end"/>
        </w:r>
      </w:hyperlink>
    </w:p>
    <w:p w14:paraId="4B9D1D73" w14:textId="7E3E66B1" w:rsidR="007B54BD" w:rsidRPr="00DC61E9" w:rsidRDefault="0093691D" w:rsidP="00A42B2C">
      <w:pPr>
        <w:pStyle w:val="30"/>
        <w:rPr>
          <w:rFonts w:ascii="현대체 Medium" w:eastAsia="현대체 Medium" w:hAnsi="현대체 Medium" w:cstheme="minorBidi"/>
          <w:szCs w:val="28"/>
          <w:lang w:bidi="th-TH"/>
        </w:rPr>
      </w:pPr>
      <w:hyperlink w:anchor="_Toc780114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1.1.73.</w:t>
        </w:r>
        <w:r w:rsidR="007B54BD" w:rsidRPr="00DC61E9">
          <w:rPr>
            <w:rStyle w:val="ae"/>
            <w:rFonts w:ascii="현대체 Medium" w:eastAsia="현대체 Medium" w:hAnsi="현대체 Medium"/>
          </w:rPr>
          <w:t xml:space="preserve"> E02631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속도별 위치편차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1-451</w:t>
        </w:r>
        <w:r w:rsidR="007B54BD" w:rsidRPr="00DC61E9">
          <w:rPr>
            <w:rFonts w:ascii="현대체 Medium" w:eastAsia="현대체 Medium" w:hAnsi="현대체 Medium"/>
            <w:webHidden/>
          </w:rPr>
          <w:fldChar w:fldCharType="end"/>
        </w:r>
      </w:hyperlink>
    </w:p>
    <w:p w14:paraId="657FB278" w14:textId="1EFCBE03" w:rsidR="007B54BD" w:rsidRPr="00DC61E9" w:rsidRDefault="0093691D" w:rsidP="00A42B2C">
      <w:pPr>
        <w:pStyle w:val="30"/>
        <w:rPr>
          <w:rFonts w:ascii="현대체 Medium" w:eastAsia="현대체 Medium" w:hAnsi="현대체 Medium" w:cstheme="minorBidi"/>
          <w:szCs w:val="28"/>
          <w:lang w:bidi="th-TH"/>
        </w:rPr>
      </w:pPr>
      <w:hyperlink w:anchor="_Toc780114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1.1.74.</w:t>
        </w:r>
        <w:r w:rsidR="007B54BD" w:rsidRPr="00DC61E9">
          <w:rPr>
            <w:rStyle w:val="ae"/>
            <w:rFonts w:ascii="현대체 Medium" w:eastAsia="현대체 Medium" w:hAnsi="현대체 Medium"/>
          </w:rPr>
          <w:t xml:space="preserve"> E02632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위치편차초과 - 브레이크전압 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1-452</w:t>
        </w:r>
        <w:r w:rsidR="007B54BD" w:rsidRPr="00DC61E9">
          <w:rPr>
            <w:rFonts w:ascii="현대체 Medium" w:eastAsia="현대체 Medium" w:hAnsi="현대체 Medium"/>
            <w:webHidden/>
          </w:rPr>
          <w:fldChar w:fldCharType="end"/>
        </w:r>
      </w:hyperlink>
    </w:p>
    <w:p w14:paraId="6EEEA2CC" w14:textId="12E55599" w:rsidR="007B54BD" w:rsidRPr="00DC61E9" w:rsidRDefault="0093691D" w:rsidP="00A42B2C">
      <w:pPr>
        <w:pStyle w:val="30"/>
        <w:rPr>
          <w:rFonts w:ascii="현대체 Medium" w:eastAsia="현대체 Medium" w:hAnsi="현대체 Medium" w:cstheme="minorBidi"/>
          <w:szCs w:val="28"/>
          <w:lang w:bidi="th-TH"/>
        </w:rPr>
      </w:pPr>
      <w:hyperlink w:anchor="_Toc780114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1.1.75.</w:t>
        </w:r>
        <w:r w:rsidR="007B54BD" w:rsidRPr="00DC61E9">
          <w:rPr>
            <w:rStyle w:val="ae"/>
            <w:rFonts w:ascii="현대체 Medium" w:eastAsia="현대체 Medium" w:hAnsi="현대체 Medium"/>
          </w:rPr>
          <w:t xml:space="preserve"> E02633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축) 위치편차 초과 - 부하추정 미실시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1-458</w:t>
        </w:r>
        <w:r w:rsidR="007B54BD" w:rsidRPr="00DC61E9">
          <w:rPr>
            <w:rFonts w:ascii="현대체 Medium" w:eastAsia="현대체 Medium" w:hAnsi="현대체 Medium"/>
            <w:webHidden/>
          </w:rPr>
          <w:fldChar w:fldCharType="end"/>
        </w:r>
      </w:hyperlink>
    </w:p>
    <w:p w14:paraId="53E859F4" w14:textId="5415CFD5" w:rsidR="007B54BD" w:rsidRPr="00DC61E9" w:rsidRDefault="0093691D" w:rsidP="00A42B2C">
      <w:pPr>
        <w:pStyle w:val="30"/>
        <w:rPr>
          <w:rFonts w:ascii="현대체 Medium" w:eastAsia="현대체 Medium" w:hAnsi="현대체 Medium" w:cstheme="minorBidi"/>
          <w:szCs w:val="28"/>
          <w:lang w:bidi="th-TH"/>
        </w:rPr>
      </w:pPr>
      <w:hyperlink w:anchor="_Toc780114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1.1.76.</w:t>
        </w:r>
        <w:r w:rsidR="007B54BD" w:rsidRPr="00DC61E9">
          <w:rPr>
            <w:rStyle w:val="ae"/>
            <w:rFonts w:ascii="현대체 Medium" w:eastAsia="현대체 Medium" w:hAnsi="현대체 Medium"/>
          </w:rPr>
          <w:t xml:space="preserve"> E02634 (</w:t>
        </w:r>
        <w:r w:rsidR="007B54BD" w:rsidRPr="00DC61E9">
          <w:rPr>
            <w:rStyle w:val="ae"/>
            <w:rFonts w:ascii="현대체 Medium" w:eastAsia="현대체 Medium" w:hAnsi="현대체 Medium" w:cs="굴림"/>
          </w:rPr>
          <w:t>○</w:t>
        </w:r>
        <w:r w:rsidR="007B54BD" w:rsidRPr="00DC61E9">
          <w:rPr>
            <w:rStyle w:val="ae"/>
            <w:rFonts w:ascii="현대체 Medium" w:eastAsia="현대체 Medium" w:hAnsi="현대체 Medium"/>
          </w:rPr>
          <w:t xml:space="preserve">축) 위치편차 초과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저온 마찰증가</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1-463</w:t>
        </w:r>
        <w:r w:rsidR="007B54BD" w:rsidRPr="00DC61E9">
          <w:rPr>
            <w:rFonts w:ascii="현대체 Medium" w:eastAsia="현대체 Medium" w:hAnsi="현대체 Medium"/>
            <w:webHidden/>
          </w:rPr>
          <w:fldChar w:fldCharType="end"/>
        </w:r>
      </w:hyperlink>
    </w:p>
    <w:p w14:paraId="13CFCA92" w14:textId="3163AFAE" w:rsidR="007B54BD" w:rsidRPr="00DC61E9" w:rsidRDefault="0093691D" w:rsidP="00A42B2C">
      <w:pPr>
        <w:pStyle w:val="30"/>
        <w:rPr>
          <w:rFonts w:ascii="현대체 Medium" w:eastAsia="현대체 Medium" w:hAnsi="현대체 Medium" w:cstheme="minorBidi"/>
          <w:szCs w:val="28"/>
          <w:lang w:bidi="th-TH"/>
        </w:rPr>
      </w:pPr>
      <w:hyperlink w:anchor="_Toc780114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1.1.77.</w:t>
        </w:r>
        <w:r w:rsidR="007B54BD" w:rsidRPr="00DC61E9">
          <w:rPr>
            <w:rStyle w:val="ae"/>
            <w:rFonts w:ascii="현대체 Medium" w:eastAsia="현대체 Medium" w:hAnsi="현대체 Medium"/>
          </w:rPr>
          <w:t xml:space="preserve"> E02650 (○축) 모터 과부하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1-464</w:t>
        </w:r>
        <w:r w:rsidR="007B54BD" w:rsidRPr="00DC61E9">
          <w:rPr>
            <w:rFonts w:ascii="현대체 Medium" w:eastAsia="현대체 Medium" w:hAnsi="현대체 Medium"/>
            <w:webHidden/>
          </w:rPr>
          <w:fldChar w:fldCharType="end"/>
        </w:r>
      </w:hyperlink>
    </w:p>
    <w:p w14:paraId="259B1038" w14:textId="30008296" w:rsidR="007B54BD" w:rsidRPr="00DC61E9" w:rsidRDefault="0093691D" w:rsidP="00A42B2C">
      <w:pPr>
        <w:pStyle w:val="30"/>
        <w:rPr>
          <w:rFonts w:ascii="현대체 Medium" w:eastAsia="현대체 Medium" w:hAnsi="현대체 Medium" w:cstheme="minorBidi"/>
          <w:szCs w:val="28"/>
          <w:lang w:bidi="th-TH"/>
        </w:rPr>
      </w:pPr>
      <w:hyperlink w:anchor="_Toc780114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1.1.78.</w:t>
        </w:r>
        <w:r w:rsidR="007B54BD" w:rsidRPr="00DC61E9">
          <w:rPr>
            <w:rStyle w:val="ae"/>
            <w:rFonts w:ascii="현대체 Medium" w:eastAsia="현대체 Medium" w:hAnsi="현대체 Medium"/>
          </w:rPr>
          <w:t xml:space="preserve"> E02651 (○축) 모터 과부하 - 브레이크전압 저하</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1-478</w:t>
        </w:r>
        <w:r w:rsidR="007B54BD" w:rsidRPr="00DC61E9">
          <w:rPr>
            <w:rFonts w:ascii="현대체 Medium" w:eastAsia="현대체 Medium" w:hAnsi="현대체 Medium"/>
            <w:webHidden/>
          </w:rPr>
          <w:fldChar w:fldCharType="end"/>
        </w:r>
      </w:hyperlink>
    </w:p>
    <w:p w14:paraId="48C9EB44" w14:textId="40D046B1" w:rsidR="007B54BD" w:rsidRPr="00DC61E9" w:rsidRDefault="0093691D" w:rsidP="00A42B2C">
      <w:pPr>
        <w:pStyle w:val="30"/>
        <w:rPr>
          <w:rFonts w:ascii="현대체 Medium" w:eastAsia="현대체 Medium" w:hAnsi="현대체 Medium" w:cstheme="minorBidi"/>
          <w:szCs w:val="28"/>
          <w:lang w:bidi="th-TH"/>
        </w:rPr>
      </w:pPr>
      <w:hyperlink w:anchor="_Toc780114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1.1.79.</w:t>
        </w:r>
        <w:r w:rsidR="007B54BD" w:rsidRPr="00DC61E9">
          <w:rPr>
            <w:rStyle w:val="ae"/>
            <w:rFonts w:ascii="현대체 Medium" w:eastAsia="현대체 Medium" w:hAnsi="현대체 Medium"/>
          </w:rPr>
          <w:t xml:space="preserve"> E02652 (○축) 모터 과부하 - 부하추정 미실시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_Toc7801149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1-483</w:t>
        </w:r>
        <w:r w:rsidR="007B54BD" w:rsidRPr="00DC61E9">
          <w:rPr>
            <w:rFonts w:ascii="현대체 Medium" w:eastAsia="현대체 Medium" w:hAnsi="현대체 Medium"/>
            <w:webHidden/>
          </w:rPr>
          <w:fldChar w:fldCharType="end"/>
        </w:r>
      </w:hyperlink>
    </w:p>
    <w:p w14:paraId="05536F04" w14:textId="33D4B5BB" w:rsidR="007B54BD" w:rsidRPr="00DC61E9" w:rsidRDefault="0093691D" w:rsidP="00A42B2C">
      <w:pPr>
        <w:pStyle w:val="30"/>
        <w:rPr>
          <w:rFonts w:ascii="현대체 Medium" w:eastAsia="현대체 Medium" w:hAnsi="현대체 Medium" w:cstheme="minorBidi"/>
          <w:szCs w:val="28"/>
          <w:lang w:bidi="th-TH"/>
        </w:rPr>
      </w:pPr>
      <w:hyperlink w:anchor="_Toc780115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1.1.80.</w:t>
        </w:r>
        <w:r w:rsidR="007B54BD" w:rsidRPr="00DC61E9">
          <w:rPr>
            <w:rStyle w:val="ae"/>
            <w:rFonts w:ascii="현대체 Medium" w:eastAsia="현대체 Medium" w:hAnsi="현대체 Medium"/>
          </w:rPr>
          <w:t xml:space="preserve"> E02653 (○축) 모터 과부하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저온 마찰증가</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1-488</w:t>
        </w:r>
        <w:r w:rsidR="007B54BD" w:rsidRPr="00DC61E9">
          <w:rPr>
            <w:rFonts w:ascii="현대체 Medium" w:eastAsia="현대체 Medium" w:hAnsi="현대체 Medium"/>
            <w:webHidden/>
          </w:rPr>
          <w:fldChar w:fldCharType="end"/>
        </w:r>
      </w:hyperlink>
    </w:p>
    <w:p w14:paraId="6CD6A1BA" w14:textId="4FFD2665" w:rsidR="007B54BD" w:rsidRPr="00DC61E9" w:rsidRDefault="0093691D" w:rsidP="00A42B2C">
      <w:pPr>
        <w:pStyle w:val="30"/>
        <w:rPr>
          <w:rFonts w:ascii="현대체 Medium" w:eastAsia="현대체 Medium" w:hAnsi="현대체 Medium" w:cstheme="minorBidi"/>
          <w:szCs w:val="28"/>
          <w:lang w:bidi="th-TH"/>
        </w:rPr>
      </w:pPr>
      <w:hyperlink w:anchor="_Toc780115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1.1.81.</w:t>
        </w:r>
        <w:r w:rsidR="007B54BD" w:rsidRPr="00DC61E9">
          <w:rPr>
            <w:rStyle w:val="ae"/>
            <w:rFonts w:ascii="현대체 Medium" w:eastAsia="현대체 Medium" w:hAnsi="현대체 Medium"/>
          </w:rPr>
          <w:t xml:space="preserve"> E02690 서보ON 제한시간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1-489</w:t>
        </w:r>
        <w:r w:rsidR="007B54BD" w:rsidRPr="00DC61E9">
          <w:rPr>
            <w:rFonts w:ascii="현대체 Medium" w:eastAsia="현대체 Medium" w:hAnsi="현대체 Medium"/>
            <w:webHidden/>
          </w:rPr>
          <w:fldChar w:fldCharType="end"/>
        </w:r>
      </w:hyperlink>
    </w:p>
    <w:p w14:paraId="01073C08" w14:textId="2A33D8AF" w:rsidR="007B54BD" w:rsidRPr="00DC61E9" w:rsidRDefault="0093691D" w:rsidP="00A42B2C">
      <w:pPr>
        <w:pStyle w:val="30"/>
        <w:rPr>
          <w:rFonts w:ascii="현대체 Medium" w:eastAsia="현대체 Medium" w:hAnsi="현대체 Medium" w:cstheme="minorBidi"/>
          <w:szCs w:val="28"/>
          <w:lang w:bidi="th-TH"/>
        </w:rPr>
      </w:pPr>
      <w:hyperlink w:anchor="_Toc780115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1.1.82.</w:t>
        </w:r>
        <w:r w:rsidR="007B54BD" w:rsidRPr="00DC61E9">
          <w:rPr>
            <w:rStyle w:val="ae"/>
            <w:rFonts w:ascii="현대체 Medium" w:eastAsia="현대체 Medium" w:hAnsi="현대체 Medium"/>
          </w:rPr>
          <w:t xml:space="preserve"> E02670 (○축) 지령치 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1-497</w:t>
        </w:r>
        <w:r w:rsidR="007B54BD" w:rsidRPr="00DC61E9">
          <w:rPr>
            <w:rFonts w:ascii="현대체 Medium" w:eastAsia="현대체 Medium" w:hAnsi="현대체 Medium"/>
            <w:webHidden/>
          </w:rPr>
          <w:fldChar w:fldCharType="end"/>
        </w:r>
      </w:hyperlink>
    </w:p>
    <w:p w14:paraId="0D96C245" w14:textId="54396B1B" w:rsidR="007B54BD" w:rsidRPr="00DC61E9" w:rsidRDefault="0093691D" w:rsidP="00A42B2C">
      <w:pPr>
        <w:pStyle w:val="30"/>
        <w:rPr>
          <w:rFonts w:ascii="현대체 Medium" w:eastAsia="현대체 Medium" w:hAnsi="현대체 Medium" w:cstheme="minorBidi"/>
          <w:szCs w:val="28"/>
          <w:lang w:bidi="th-TH"/>
        </w:rPr>
      </w:pPr>
      <w:hyperlink w:anchor="_Toc780115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1.1.83.</w:t>
        </w:r>
        <w:r w:rsidR="007B54BD" w:rsidRPr="00DC61E9">
          <w:rPr>
            <w:rStyle w:val="ae"/>
            <w:rFonts w:ascii="현대체 Medium" w:eastAsia="현대체 Medium" w:hAnsi="현대체 Medium"/>
          </w:rPr>
          <w:t xml:space="preserve"> E02680 (○축) 최고속 초과</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1-505</w:t>
        </w:r>
        <w:r w:rsidR="007B54BD" w:rsidRPr="00DC61E9">
          <w:rPr>
            <w:rFonts w:ascii="현대체 Medium" w:eastAsia="현대체 Medium" w:hAnsi="현대체 Medium"/>
            <w:webHidden/>
          </w:rPr>
          <w:fldChar w:fldCharType="end"/>
        </w:r>
      </w:hyperlink>
    </w:p>
    <w:p w14:paraId="6BA78FDB" w14:textId="4B8ECF29" w:rsidR="007B54BD" w:rsidRPr="00DC61E9" w:rsidRDefault="0093691D" w:rsidP="00A42B2C">
      <w:pPr>
        <w:pStyle w:val="30"/>
        <w:rPr>
          <w:rFonts w:ascii="현대체 Medium" w:eastAsia="현대체 Medium" w:hAnsi="현대체 Medium" w:cstheme="minorBidi"/>
          <w:szCs w:val="28"/>
          <w:lang w:bidi="th-TH"/>
        </w:rPr>
      </w:pPr>
      <w:hyperlink w:anchor="_Toc780115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1.1.84.</w:t>
        </w:r>
        <w:r w:rsidR="007B54BD" w:rsidRPr="00DC61E9">
          <w:rPr>
            <w:rStyle w:val="ae"/>
            <w:rFonts w:ascii="현대체 Medium" w:eastAsia="현대체 Medium" w:hAnsi="현대체 Medium"/>
          </w:rPr>
          <w:t xml:space="preserve"> E02780 (○축) 서보록 유지 불가능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배선, 전류생성문제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1-508</w:t>
        </w:r>
        <w:r w:rsidR="007B54BD" w:rsidRPr="00DC61E9">
          <w:rPr>
            <w:rFonts w:ascii="현대체 Medium" w:eastAsia="현대체 Medium" w:hAnsi="현대체 Medium"/>
            <w:webHidden/>
          </w:rPr>
          <w:fldChar w:fldCharType="end"/>
        </w:r>
      </w:hyperlink>
    </w:p>
    <w:p w14:paraId="1646B225" w14:textId="73808471" w:rsidR="007B54BD" w:rsidRPr="00DC61E9" w:rsidRDefault="0093691D" w:rsidP="00A42B2C">
      <w:pPr>
        <w:pStyle w:val="30"/>
        <w:rPr>
          <w:rFonts w:ascii="현대체 Medium" w:eastAsia="현대체 Medium" w:hAnsi="현대체 Medium" w:cstheme="minorBidi"/>
          <w:szCs w:val="28"/>
          <w:lang w:bidi="th-TH"/>
        </w:rPr>
      </w:pPr>
      <w:hyperlink w:anchor="_Toc780115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1.1.85.</w:t>
        </w:r>
        <w:r w:rsidR="007B54BD" w:rsidRPr="00DC61E9">
          <w:rPr>
            <w:rStyle w:val="ae"/>
            <w:rFonts w:ascii="현대체 Medium" w:eastAsia="현대체 Medium" w:hAnsi="현대체 Medium"/>
          </w:rPr>
          <w:t xml:space="preserve"> E02781 (○축) 서보록 유지 불가능 </w:t>
        </w:r>
        <w:r w:rsidR="007B54BD" w:rsidRPr="00DC61E9">
          <w:rPr>
            <w:rStyle w:val="ae"/>
            <w:rFonts w:ascii="바탕" w:eastAsia="바탕" w:hAnsi="바탕" w:cs="바탕" w:hint="eastAsia"/>
          </w:rPr>
          <w:t>–</w:t>
        </w:r>
        <w:r w:rsidR="007B54BD" w:rsidRPr="00DC61E9">
          <w:rPr>
            <w:rStyle w:val="ae"/>
            <w:rFonts w:ascii="현대체 Medium" w:eastAsia="현대체 Medium" w:hAnsi="현대체 Medium"/>
          </w:rPr>
          <w:t xml:space="preserve"> Gain문제</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1-518</w:t>
        </w:r>
        <w:r w:rsidR="007B54BD" w:rsidRPr="00DC61E9">
          <w:rPr>
            <w:rFonts w:ascii="현대체 Medium" w:eastAsia="현대체 Medium" w:hAnsi="현대체 Medium"/>
            <w:webHidden/>
          </w:rPr>
          <w:fldChar w:fldCharType="end"/>
        </w:r>
      </w:hyperlink>
    </w:p>
    <w:p w14:paraId="312CEEC3" w14:textId="74A95C53" w:rsidR="007B54BD" w:rsidRPr="00DC61E9" w:rsidRDefault="0093691D" w:rsidP="00A42B2C">
      <w:pPr>
        <w:pStyle w:val="30"/>
        <w:rPr>
          <w:rFonts w:ascii="현대체 Medium" w:eastAsia="현대체 Medium" w:hAnsi="현대체 Medium" w:cstheme="minorBidi"/>
          <w:szCs w:val="28"/>
          <w:lang w:bidi="th-TH"/>
        </w:rPr>
      </w:pPr>
      <w:hyperlink w:anchor="_Toc780115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1.1.86.</w:t>
        </w:r>
        <w:r w:rsidR="007B54BD" w:rsidRPr="00DC61E9">
          <w:rPr>
            <w:rStyle w:val="ae"/>
            <w:rFonts w:ascii="현대체 Medium" w:eastAsia="현대체 Medium" w:hAnsi="현대체 Medium"/>
          </w:rPr>
          <w:t xml:space="preserve"> E02800 Teach Pendant 동작이상</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1-529</w:t>
        </w:r>
        <w:r w:rsidR="007B54BD" w:rsidRPr="00DC61E9">
          <w:rPr>
            <w:rFonts w:ascii="현대체 Medium" w:eastAsia="현대체 Medium" w:hAnsi="현대체 Medium"/>
            <w:webHidden/>
          </w:rPr>
          <w:fldChar w:fldCharType="end"/>
        </w:r>
      </w:hyperlink>
    </w:p>
    <w:p w14:paraId="23D086F5" w14:textId="7E3C93A1" w:rsidR="007B54BD" w:rsidRPr="00DC61E9" w:rsidRDefault="0093691D" w:rsidP="00A42B2C">
      <w:pPr>
        <w:pStyle w:val="30"/>
        <w:rPr>
          <w:rFonts w:ascii="현대체 Medium" w:eastAsia="현대체 Medium" w:hAnsi="현대체 Medium" w:cstheme="minorBidi"/>
          <w:szCs w:val="28"/>
          <w:lang w:bidi="th-TH"/>
        </w:rPr>
      </w:pPr>
      <w:hyperlink w:anchor="_Toc780115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1.1.87.</w:t>
        </w:r>
        <w:r w:rsidR="007B54BD" w:rsidRPr="00DC61E9">
          <w:rPr>
            <w:rStyle w:val="ae"/>
            <w:rFonts w:ascii="현대체 Medium" w:eastAsia="현대체 Medium" w:hAnsi="현대체 Medium"/>
          </w:rPr>
          <w:t xml:space="preserve"> E02830 시스템보드와의 통신이 끊김</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1-533</w:t>
        </w:r>
        <w:r w:rsidR="007B54BD" w:rsidRPr="00DC61E9">
          <w:rPr>
            <w:rFonts w:ascii="현대체 Medium" w:eastAsia="현대체 Medium" w:hAnsi="현대체 Medium"/>
            <w:webHidden/>
          </w:rPr>
          <w:fldChar w:fldCharType="end"/>
        </w:r>
      </w:hyperlink>
    </w:p>
    <w:p w14:paraId="11D62FDC" w14:textId="7D1007E7" w:rsidR="007B54BD" w:rsidRPr="00DC61E9" w:rsidRDefault="0093691D" w:rsidP="00A42B2C">
      <w:pPr>
        <w:pStyle w:val="30"/>
        <w:rPr>
          <w:rFonts w:ascii="현대체 Medium" w:eastAsia="현대체 Medium" w:hAnsi="현대체 Medium" w:cstheme="minorBidi"/>
          <w:szCs w:val="28"/>
          <w:lang w:bidi="th-TH"/>
        </w:rPr>
      </w:pPr>
      <w:hyperlink w:anchor="_Toc780115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1.1.88.</w:t>
        </w:r>
        <w:r w:rsidR="007B54BD" w:rsidRPr="00DC61E9">
          <w:rPr>
            <w:rStyle w:val="ae"/>
            <w:rFonts w:ascii="현대체 Medium" w:eastAsia="현대체 Medium" w:hAnsi="현대체 Medium"/>
          </w:rPr>
          <w:t xml:space="preserve"> E02832 시스템보드 통신 미개통</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1-547</w:t>
        </w:r>
        <w:r w:rsidR="007B54BD" w:rsidRPr="00DC61E9">
          <w:rPr>
            <w:rFonts w:ascii="현대체 Medium" w:eastAsia="현대체 Medium" w:hAnsi="현대체 Medium"/>
            <w:webHidden/>
          </w:rPr>
          <w:fldChar w:fldCharType="end"/>
        </w:r>
      </w:hyperlink>
    </w:p>
    <w:p w14:paraId="60F6D001" w14:textId="4E754648" w:rsidR="007B54BD" w:rsidRPr="00DC61E9" w:rsidRDefault="0093691D" w:rsidP="00A42B2C">
      <w:pPr>
        <w:pStyle w:val="30"/>
        <w:rPr>
          <w:rFonts w:ascii="현대체 Medium" w:eastAsia="현대체 Medium" w:hAnsi="현대체 Medium" w:cstheme="minorBidi"/>
          <w:szCs w:val="28"/>
          <w:lang w:bidi="th-TH"/>
        </w:rPr>
      </w:pPr>
      <w:hyperlink w:anchor="_Toc780115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1.1.89.</w:t>
        </w:r>
        <w:r w:rsidR="007B54BD" w:rsidRPr="00DC61E9">
          <w:rPr>
            <w:rStyle w:val="ae"/>
            <w:rFonts w:ascii="현대체 Medium" w:eastAsia="현대체 Medium" w:hAnsi="현대체 Medium"/>
          </w:rPr>
          <w:t xml:space="preserve"> E36000 방폭: 에어퍼징 완료센서가 이상합니다.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_Toc7801159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1-554</w:t>
        </w:r>
        <w:r w:rsidR="007B54BD" w:rsidRPr="00DC61E9">
          <w:rPr>
            <w:rFonts w:ascii="현대체 Medium" w:eastAsia="현대체 Medium" w:hAnsi="현대체 Medium"/>
            <w:webHidden/>
          </w:rPr>
          <w:fldChar w:fldCharType="end"/>
        </w:r>
      </w:hyperlink>
    </w:p>
    <w:p w14:paraId="7796A255" w14:textId="5E752D08" w:rsidR="007B54BD" w:rsidRPr="00DC61E9" w:rsidRDefault="0093691D" w:rsidP="00A42B2C">
      <w:pPr>
        <w:pStyle w:val="30"/>
        <w:rPr>
          <w:rFonts w:ascii="현대체 Medium" w:eastAsia="현대체 Medium" w:hAnsi="현대체 Medium" w:cstheme="minorBidi"/>
          <w:szCs w:val="28"/>
          <w:lang w:bidi="th-TH"/>
        </w:rPr>
      </w:pPr>
      <w:hyperlink w:anchor="_Toc7801160"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1.1.90.</w:t>
        </w:r>
        <w:r w:rsidR="007B54BD" w:rsidRPr="00DC61E9">
          <w:rPr>
            <w:rStyle w:val="ae"/>
            <w:rFonts w:ascii="현대체 Medium" w:eastAsia="현대체 Medium" w:hAnsi="현대체 Medium"/>
          </w:rPr>
          <w:t xml:space="preserve"> E36001 방폭:공기압 Low 센서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_Toc7801160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1-555</w:t>
        </w:r>
        <w:r w:rsidR="007B54BD" w:rsidRPr="00DC61E9">
          <w:rPr>
            <w:rFonts w:ascii="현대체 Medium" w:eastAsia="현대체 Medium" w:hAnsi="현대체 Medium"/>
            <w:webHidden/>
          </w:rPr>
          <w:fldChar w:fldCharType="end"/>
        </w:r>
      </w:hyperlink>
    </w:p>
    <w:p w14:paraId="68DE8D43" w14:textId="44EBDA8F" w:rsidR="007B54BD" w:rsidRPr="00DC61E9" w:rsidRDefault="0093691D" w:rsidP="00A42B2C">
      <w:pPr>
        <w:pStyle w:val="30"/>
        <w:rPr>
          <w:rFonts w:ascii="현대체 Medium" w:eastAsia="현대체 Medium" w:hAnsi="현대체 Medium" w:cstheme="minorBidi"/>
          <w:szCs w:val="28"/>
          <w:lang w:bidi="th-TH"/>
        </w:rPr>
      </w:pPr>
      <w:hyperlink w:anchor="_Toc780116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1.1.91.</w:t>
        </w:r>
        <w:r w:rsidR="007B54BD" w:rsidRPr="00DC61E9">
          <w:rPr>
            <w:rStyle w:val="ae"/>
            <w:rFonts w:ascii="현대체 Medium" w:eastAsia="현대체 Medium" w:hAnsi="현대체 Medium"/>
          </w:rPr>
          <w:t xml:space="preserve"> E36002 방폭:공기압 High센서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1-556</w:t>
        </w:r>
        <w:r w:rsidR="007B54BD" w:rsidRPr="00DC61E9">
          <w:rPr>
            <w:rFonts w:ascii="현대체 Medium" w:eastAsia="현대체 Medium" w:hAnsi="현대체 Medium"/>
            <w:webHidden/>
          </w:rPr>
          <w:fldChar w:fldCharType="end"/>
        </w:r>
      </w:hyperlink>
    </w:p>
    <w:p w14:paraId="3CDE433E" w14:textId="6EE49C17" w:rsidR="007B54BD" w:rsidRPr="00DC61E9" w:rsidRDefault="0093691D" w:rsidP="00A42B2C">
      <w:pPr>
        <w:pStyle w:val="30"/>
        <w:rPr>
          <w:rFonts w:ascii="현대체 Medium" w:eastAsia="현대체 Medium" w:hAnsi="현대체 Medium" w:cstheme="minorBidi"/>
          <w:szCs w:val="28"/>
          <w:lang w:bidi="th-TH"/>
        </w:rPr>
      </w:pPr>
      <w:hyperlink w:anchor="_Toc780116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1.1.92.</w:t>
        </w:r>
        <w:r w:rsidR="007B54BD" w:rsidRPr="00DC61E9">
          <w:rPr>
            <w:rStyle w:val="ae"/>
            <w:rFonts w:ascii="현대체 Medium" w:eastAsia="현대체 Medium" w:hAnsi="현대체 Medium"/>
          </w:rPr>
          <w:t xml:space="preserve"> E36003 방폭:공기압 Low와 High가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1-557</w:t>
        </w:r>
        <w:r w:rsidR="007B54BD" w:rsidRPr="00DC61E9">
          <w:rPr>
            <w:rFonts w:ascii="현대체 Medium" w:eastAsia="현대체 Medium" w:hAnsi="현대체 Medium"/>
            <w:webHidden/>
          </w:rPr>
          <w:fldChar w:fldCharType="end"/>
        </w:r>
      </w:hyperlink>
    </w:p>
    <w:p w14:paraId="35C67DB0" w14:textId="19B8937B" w:rsidR="007B54BD" w:rsidRPr="00DC61E9" w:rsidRDefault="0093691D" w:rsidP="00A42B2C">
      <w:pPr>
        <w:pStyle w:val="30"/>
        <w:rPr>
          <w:rFonts w:ascii="현대체 Medium" w:eastAsia="현대체 Medium" w:hAnsi="현대체 Medium" w:cstheme="minorBidi"/>
          <w:szCs w:val="28"/>
          <w:lang w:bidi="th-TH"/>
        </w:rPr>
      </w:pPr>
      <w:hyperlink w:anchor="_Toc780116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1.1.93.</w:t>
        </w:r>
        <w:r w:rsidR="007B54BD" w:rsidRPr="00DC61E9">
          <w:rPr>
            <w:rStyle w:val="ae"/>
            <w:rFonts w:ascii="현대체 Medium" w:eastAsia="현대체 Medium" w:hAnsi="현대체 Medium"/>
          </w:rPr>
          <w:t xml:space="preserve"> E36004 방폭:공기 플로우 센서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1-558</w:t>
        </w:r>
        <w:r w:rsidR="007B54BD" w:rsidRPr="00DC61E9">
          <w:rPr>
            <w:rFonts w:ascii="현대체 Medium" w:eastAsia="현대체 Medium" w:hAnsi="현대체 Medium"/>
            <w:webHidden/>
          </w:rPr>
          <w:fldChar w:fldCharType="end"/>
        </w:r>
      </w:hyperlink>
    </w:p>
    <w:p w14:paraId="1AD08C73" w14:textId="39030E81" w:rsidR="007B54BD" w:rsidRPr="00DC61E9" w:rsidRDefault="0093691D" w:rsidP="00A42B2C">
      <w:pPr>
        <w:pStyle w:val="30"/>
        <w:rPr>
          <w:rFonts w:ascii="현대체 Medium" w:eastAsia="현대체 Medium" w:hAnsi="현대체 Medium" w:cstheme="minorBidi"/>
          <w:szCs w:val="28"/>
          <w:lang w:bidi="th-TH"/>
        </w:rPr>
      </w:pPr>
      <w:hyperlink w:anchor="_Toc780116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1.1.94.</w:t>
        </w:r>
        <w:r w:rsidR="007B54BD" w:rsidRPr="00DC61E9">
          <w:rPr>
            <w:rStyle w:val="ae"/>
            <w:rFonts w:ascii="현대체 Medium" w:eastAsia="현대체 Medium" w:hAnsi="현대체 Medium"/>
          </w:rPr>
          <w:t xml:space="preserve"> E36005 방폭:공기압 Low와 Flow 센서가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1-559</w:t>
        </w:r>
        <w:r w:rsidR="007B54BD" w:rsidRPr="00DC61E9">
          <w:rPr>
            <w:rFonts w:ascii="현대체 Medium" w:eastAsia="현대체 Medium" w:hAnsi="현대체 Medium"/>
            <w:webHidden/>
          </w:rPr>
          <w:fldChar w:fldCharType="end"/>
        </w:r>
      </w:hyperlink>
    </w:p>
    <w:p w14:paraId="4DA8E481" w14:textId="343495E2" w:rsidR="007B54BD" w:rsidRPr="00DC61E9" w:rsidRDefault="0093691D" w:rsidP="00A42B2C">
      <w:pPr>
        <w:pStyle w:val="30"/>
        <w:rPr>
          <w:rFonts w:ascii="현대체 Medium" w:eastAsia="현대체 Medium" w:hAnsi="현대체 Medium" w:cstheme="minorBidi"/>
          <w:szCs w:val="28"/>
          <w:lang w:bidi="th-TH"/>
        </w:rPr>
      </w:pPr>
      <w:hyperlink w:anchor="_Toc7801165"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1.1.95.</w:t>
        </w:r>
        <w:r w:rsidR="007B54BD" w:rsidRPr="00DC61E9">
          <w:rPr>
            <w:rStyle w:val="ae"/>
            <w:rFonts w:ascii="현대체 Medium" w:eastAsia="현대체 Medium" w:hAnsi="현대체 Medium"/>
          </w:rPr>
          <w:t xml:space="preserve"> E31006 방폭:공기압 High와 Flow센서가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_Toc7801165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1-560</w:t>
        </w:r>
        <w:r w:rsidR="007B54BD" w:rsidRPr="00DC61E9">
          <w:rPr>
            <w:rFonts w:ascii="현대체 Medium" w:eastAsia="현대체 Medium" w:hAnsi="현대체 Medium"/>
            <w:webHidden/>
          </w:rPr>
          <w:fldChar w:fldCharType="end"/>
        </w:r>
      </w:hyperlink>
    </w:p>
    <w:p w14:paraId="635302B3" w14:textId="60F17183" w:rsidR="007B54BD" w:rsidRPr="00DC61E9" w:rsidRDefault="0093691D" w:rsidP="00A42B2C">
      <w:pPr>
        <w:pStyle w:val="30"/>
        <w:rPr>
          <w:rFonts w:ascii="현대체 Medium" w:eastAsia="현대체 Medium" w:hAnsi="현대체 Medium" w:cstheme="minorBidi"/>
          <w:szCs w:val="28"/>
          <w:lang w:bidi="th-TH"/>
        </w:rPr>
      </w:pPr>
      <w:hyperlink w:anchor="_Toc780116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1.1.96.</w:t>
        </w:r>
        <w:r w:rsidR="007B54BD" w:rsidRPr="00DC61E9">
          <w:rPr>
            <w:rStyle w:val="ae"/>
            <w:rFonts w:ascii="현대체 Medium" w:eastAsia="현대체 Medium" w:hAnsi="현대체 Medium"/>
          </w:rPr>
          <w:t xml:space="preserve"> E36007 방폭:공기압 측정 모든 센서가 입력됩니다.</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1-561</w:t>
        </w:r>
        <w:r w:rsidR="007B54BD" w:rsidRPr="00DC61E9">
          <w:rPr>
            <w:rFonts w:ascii="현대체 Medium" w:eastAsia="현대체 Medium" w:hAnsi="현대체 Medium"/>
            <w:webHidden/>
          </w:rPr>
          <w:fldChar w:fldCharType="end"/>
        </w:r>
      </w:hyperlink>
    </w:p>
    <w:p w14:paraId="029B8511" w14:textId="75D44E00" w:rsidR="007B54BD" w:rsidRPr="00DC61E9" w:rsidRDefault="0093691D" w:rsidP="00A42B2C">
      <w:pPr>
        <w:pStyle w:val="30"/>
        <w:rPr>
          <w:rFonts w:ascii="현대체 Medium" w:eastAsia="현대체 Medium" w:hAnsi="현대체 Medium" w:cstheme="minorBidi"/>
          <w:szCs w:val="28"/>
          <w:lang w:bidi="th-TH"/>
        </w:rPr>
      </w:pPr>
      <w:hyperlink w:anchor="_Toc780116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1.1.97.</w:t>
        </w:r>
        <w:r w:rsidR="007B54BD" w:rsidRPr="00DC61E9">
          <w:rPr>
            <w:rStyle w:val="ae"/>
            <w:rFonts w:ascii="현대체 Medium" w:eastAsia="현대체 Medium" w:hAnsi="현대체 Medium"/>
          </w:rPr>
          <w:t xml:space="preserve"> 제어기 입력 단상전압 점검절차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1-562</w:t>
        </w:r>
        <w:r w:rsidR="007B54BD" w:rsidRPr="00DC61E9">
          <w:rPr>
            <w:rFonts w:ascii="현대체 Medium" w:eastAsia="현대체 Medium" w:hAnsi="현대체 Medium"/>
            <w:webHidden/>
          </w:rPr>
          <w:fldChar w:fldCharType="end"/>
        </w:r>
      </w:hyperlink>
    </w:p>
    <w:p w14:paraId="234C9034" w14:textId="4E1251B6" w:rsidR="007B54BD" w:rsidRPr="00DC61E9" w:rsidRDefault="0093691D" w:rsidP="00A42B2C">
      <w:pPr>
        <w:pStyle w:val="30"/>
        <w:rPr>
          <w:rFonts w:ascii="현대체 Medium" w:eastAsia="현대체 Medium" w:hAnsi="현대체 Medium" w:cstheme="minorBidi"/>
          <w:szCs w:val="28"/>
          <w:lang w:bidi="th-TH"/>
        </w:rPr>
      </w:pPr>
      <w:hyperlink w:anchor="_Toc7801168"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1.1.98.</w:t>
        </w:r>
        <w:r w:rsidR="007B54BD" w:rsidRPr="00DC61E9">
          <w:rPr>
            <w:rStyle w:val="ae"/>
            <w:rFonts w:ascii="현대체 Medium" w:eastAsia="현대체 Medium" w:hAnsi="현대체 Medium"/>
          </w:rPr>
          <w:t xml:space="preserve"> 제어기 입력 3상 전압 점검절차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_Toc7801168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1-564</w:t>
        </w:r>
        <w:r w:rsidR="007B54BD" w:rsidRPr="00DC61E9">
          <w:rPr>
            <w:rFonts w:ascii="현대체 Medium" w:eastAsia="현대체 Medium" w:hAnsi="현대체 Medium"/>
            <w:webHidden/>
          </w:rPr>
          <w:fldChar w:fldCharType="end"/>
        </w:r>
      </w:hyperlink>
    </w:p>
    <w:p w14:paraId="4B44E91E" w14:textId="2FCF5631" w:rsidR="007B54BD" w:rsidRPr="00DC61E9" w:rsidRDefault="0093691D" w:rsidP="00A42B2C">
      <w:pPr>
        <w:pStyle w:val="30"/>
        <w:rPr>
          <w:rFonts w:ascii="현대체 Medium" w:eastAsia="현대체 Medium" w:hAnsi="현대체 Medium" w:cstheme="minorBidi"/>
          <w:szCs w:val="28"/>
          <w:lang w:bidi="th-TH"/>
        </w:rPr>
      </w:pPr>
      <w:hyperlink w:anchor="_Toc7801169"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1.1.99.</w:t>
        </w:r>
        <w:r w:rsidR="007B54BD" w:rsidRPr="00DC61E9">
          <w:rPr>
            <w:rStyle w:val="ae"/>
            <w:rFonts w:ascii="현대체 Medium" w:eastAsia="현대체 Medium" w:hAnsi="현대체 Medium"/>
          </w:rPr>
          <w:t xml:space="preserve"> 제어기 내부 3상 전압 점검절차</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_Toc7801169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1-568</w:t>
        </w:r>
        <w:r w:rsidR="007B54BD" w:rsidRPr="00DC61E9">
          <w:rPr>
            <w:rFonts w:ascii="현대체 Medium" w:eastAsia="현대체 Medium" w:hAnsi="현대체 Medium"/>
            <w:webHidden/>
          </w:rPr>
          <w:fldChar w:fldCharType="end"/>
        </w:r>
      </w:hyperlink>
    </w:p>
    <w:p w14:paraId="2DB006A8" w14:textId="36CA7B19" w:rsidR="007B54BD" w:rsidRPr="00DC61E9" w:rsidRDefault="0093691D">
      <w:pPr>
        <w:pStyle w:val="20"/>
        <w:rPr>
          <w:rFonts w:ascii="현대체 Medium" w:eastAsia="현대체 Medium" w:hAnsi="현대체 Medium" w:cstheme="minorBidi"/>
          <w:b w:val="0"/>
          <w:noProof/>
          <w:szCs w:val="28"/>
          <w:lang w:bidi="th-TH"/>
        </w:rPr>
      </w:pPr>
      <w:hyperlink w:anchor="_Toc7801170" w:history="1">
        <w:r w:rsidR="007B54BD" w:rsidRPr="00DC61E9">
          <w:rPr>
            <w:rStyle w:val="ae"/>
            <w:rFonts w:ascii="현대체 Medium" w:eastAsia="현대체 Medium" w:hAnsi="현대체 Medium"/>
            <w:noProof/>
            <w14:scene3d>
              <w14:camera w14:prst="orthographicFront"/>
              <w14:lightRig w14:rig="threePt" w14:dir="t">
                <w14:rot w14:lat="0" w14:lon="0" w14:rev="0"/>
              </w14:lightRig>
            </w14:scene3d>
          </w:rPr>
          <w:t>1.2.</w:t>
        </w:r>
        <w:r w:rsidR="007B54BD" w:rsidRPr="00DC61E9">
          <w:rPr>
            <w:rStyle w:val="ae"/>
            <w:rFonts w:ascii="현대체 Medium" w:eastAsia="현대체 Medium" w:hAnsi="현대체 Medium"/>
            <w:noProof/>
          </w:rPr>
          <w:t xml:space="preserve"> 부품 교환 요령</w:t>
        </w:r>
        <w:r w:rsidR="007B54BD" w:rsidRPr="00DC61E9">
          <w:rPr>
            <w:rFonts w:ascii="현대체 Medium" w:eastAsia="현대체 Medium" w:hAnsi="현대체 Medium"/>
            <w:noProof/>
            <w:webHidden/>
          </w:rPr>
          <w:tab/>
        </w:r>
        <w:r w:rsidR="007B54BD" w:rsidRPr="00DC61E9">
          <w:rPr>
            <w:rFonts w:ascii="현대체 Medium" w:eastAsia="현대체 Medium" w:hAnsi="현대체 Medium"/>
            <w:noProof/>
            <w:webHidden/>
          </w:rPr>
          <w:fldChar w:fldCharType="begin"/>
        </w:r>
        <w:r w:rsidR="007B54BD" w:rsidRPr="00DC61E9">
          <w:rPr>
            <w:rFonts w:ascii="현대체 Medium" w:eastAsia="현대체 Medium" w:hAnsi="현대체 Medium"/>
            <w:noProof/>
            <w:webHidden/>
          </w:rPr>
          <w:instrText xml:space="preserve"> PAGEREF _Toc7801170 \h </w:instrText>
        </w:r>
        <w:r w:rsidR="007B54BD" w:rsidRPr="00DC61E9">
          <w:rPr>
            <w:rFonts w:ascii="현대체 Medium" w:eastAsia="현대체 Medium" w:hAnsi="현대체 Medium"/>
            <w:noProof/>
            <w:webHidden/>
          </w:rPr>
        </w:r>
        <w:r w:rsidR="007B54BD"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1-571</w:t>
        </w:r>
        <w:r w:rsidR="007B54BD" w:rsidRPr="00DC61E9">
          <w:rPr>
            <w:rFonts w:ascii="현대체 Medium" w:eastAsia="현대체 Medium" w:hAnsi="현대체 Medium"/>
            <w:noProof/>
            <w:webHidden/>
          </w:rPr>
          <w:fldChar w:fldCharType="end"/>
        </w:r>
      </w:hyperlink>
    </w:p>
    <w:p w14:paraId="54FC1DF1" w14:textId="29D6A558" w:rsidR="007B54BD" w:rsidRPr="00DC61E9" w:rsidRDefault="0093691D" w:rsidP="00A42B2C">
      <w:pPr>
        <w:pStyle w:val="30"/>
        <w:rPr>
          <w:rFonts w:ascii="현대체 Medium" w:eastAsia="현대체 Medium" w:hAnsi="현대체 Medium" w:cstheme="minorBidi"/>
          <w:szCs w:val="28"/>
          <w:lang w:bidi="th-TH"/>
        </w:rPr>
      </w:pPr>
      <w:hyperlink w:anchor="_Toc7801171"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1.2.1.</w:t>
        </w:r>
        <w:r w:rsidR="007B54BD" w:rsidRPr="00DC61E9">
          <w:rPr>
            <w:rStyle w:val="ae"/>
            <w:rFonts w:ascii="현대체 Medium" w:eastAsia="현대체 Medium" w:hAnsi="현대체 Medium"/>
          </w:rPr>
          <w:t xml:space="preserve"> 기판 교환 요령</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_Toc7801171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1-571</w:t>
        </w:r>
        <w:r w:rsidR="007B54BD" w:rsidRPr="00DC61E9">
          <w:rPr>
            <w:rFonts w:ascii="현대체 Medium" w:eastAsia="현대체 Medium" w:hAnsi="현대체 Medium"/>
            <w:webHidden/>
          </w:rPr>
          <w:fldChar w:fldCharType="end"/>
        </w:r>
      </w:hyperlink>
    </w:p>
    <w:p w14:paraId="67158841" w14:textId="3B4FFFE4" w:rsidR="007B54BD" w:rsidRPr="00DC61E9" w:rsidRDefault="0093691D" w:rsidP="00A42B2C">
      <w:pPr>
        <w:pStyle w:val="30"/>
        <w:rPr>
          <w:rFonts w:ascii="현대체 Medium" w:eastAsia="현대체 Medium" w:hAnsi="현대체 Medium" w:cstheme="minorBidi"/>
          <w:szCs w:val="28"/>
          <w:lang w:bidi="th-TH"/>
        </w:rPr>
      </w:pPr>
      <w:hyperlink w:anchor="_Toc7801172"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1.2.2.</w:t>
        </w:r>
        <w:r w:rsidR="007B54BD" w:rsidRPr="00DC61E9">
          <w:rPr>
            <w:rStyle w:val="ae"/>
            <w:rFonts w:ascii="현대체 Medium" w:eastAsia="현대체 Medium" w:hAnsi="현대체 Medium"/>
          </w:rPr>
          <w:t xml:space="preserve"> 서보 구동장치(Drive Unit) 교환 요령</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_Toc7801172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1-574</w:t>
        </w:r>
        <w:r w:rsidR="007B54BD" w:rsidRPr="00DC61E9">
          <w:rPr>
            <w:rFonts w:ascii="현대체 Medium" w:eastAsia="현대체 Medium" w:hAnsi="현대체 Medium"/>
            <w:webHidden/>
          </w:rPr>
          <w:fldChar w:fldCharType="end"/>
        </w:r>
      </w:hyperlink>
    </w:p>
    <w:p w14:paraId="4019206C" w14:textId="5886158D" w:rsidR="007B54BD" w:rsidRPr="00DC61E9" w:rsidRDefault="0093691D" w:rsidP="00A42B2C">
      <w:pPr>
        <w:pStyle w:val="30"/>
        <w:rPr>
          <w:rFonts w:ascii="현대체 Medium" w:eastAsia="현대체 Medium" w:hAnsi="현대체 Medium" w:cstheme="minorBidi"/>
          <w:szCs w:val="28"/>
          <w:lang w:bidi="th-TH"/>
        </w:rPr>
      </w:pPr>
      <w:hyperlink w:anchor="_Toc7801173"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1.2.3.</w:t>
        </w:r>
        <w:r w:rsidR="007B54BD" w:rsidRPr="00DC61E9">
          <w:rPr>
            <w:rStyle w:val="ae"/>
            <w:rFonts w:ascii="현대체 Medium" w:eastAsia="현대체 Medium" w:hAnsi="현대체 Medium"/>
          </w:rPr>
          <w:t xml:space="preserve"> 전지 교환 요령</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_Toc7801173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1-575</w:t>
        </w:r>
        <w:r w:rsidR="007B54BD" w:rsidRPr="00DC61E9">
          <w:rPr>
            <w:rFonts w:ascii="현대체 Medium" w:eastAsia="현대체 Medium" w:hAnsi="현대체 Medium"/>
            <w:webHidden/>
          </w:rPr>
          <w:fldChar w:fldCharType="end"/>
        </w:r>
      </w:hyperlink>
    </w:p>
    <w:p w14:paraId="1EFD9DE9" w14:textId="2B48A54C" w:rsidR="007B54BD" w:rsidRPr="00DC61E9" w:rsidRDefault="0093691D" w:rsidP="00A42B2C">
      <w:pPr>
        <w:pStyle w:val="30"/>
        <w:rPr>
          <w:rFonts w:ascii="현대체 Medium" w:eastAsia="현대체 Medium" w:hAnsi="현대체 Medium" w:cstheme="minorBidi"/>
          <w:szCs w:val="28"/>
          <w:lang w:bidi="th-TH"/>
        </w:rPr>
      </w:pPr>
      <w:hyperlink w:anchor="_Toc7801174"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1.2.4.</w:t>
        </w:r>
        <w:r w:rsidR="007B54BD" w:rsidRPr="00DC61E9">
          <w:rPr>
            <w:rStyle w:val="ae"/>
            <w:rFonts w:ascii="현대체 Medium" w:eastAsia="현대체 Medium" w:hAnsi="현대체 Medium"/>
          </w:rPr>
          <w:t xml:space="preserve"> SMPS의 교환 요령</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_Toc7801174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1-576</w:t>
        </w:r>
        <w:r w:rsidR="007B54BD" w:rsidRPr="00DC61E9">
          <w:rPr>
            <w:rFonts w:ascii="현대체 Medium" w:eastAsia="현대체 Medium" w:hAnsi="현대체 Medium"/>
            <w:webHidden/>
          </w:rPr>
          <w:fldChar w:fldCharType="end"/>
        </w:r>
      </w:hyperlink>
    </w:p>
    <w:p w14:paraId="029FC2D9" w14:textId="41E96513" w:rsidR="007B54BD" w:rsidRPr="00DC61E9" w:rsidRDefault="0093691D">
      <w:pPr>
        <w:pStyle w:val="20"/>
        <w:rPr>
          <w:rFonts w:ascii="현대체 Medium" w:eastAsia="현대체 Medium" w:hAnsi="현대체 Medium" w:cstheme="minorBidi"/>
          <w:b w:val="0"/>
          <w:noProof/>
          <w:szCs w:val="28"/>
          <w:lang w:bidi="th-TH"/>
        </w:rPr>
      </w:pPr>
      <w:hyperlink w:anchor="_Toc7801175" w:history="1">
        <w:r w:rsidR="007B54BD" w:rsidRPr="00DC61E9">
          <w:rPr>
            <w:rStyle w:val="ae"/>
            <w:rFonts w:ascii="현대체 Medium" w:eastAsia="현대체 Medium" w:hAnsi="현대체 Medium"/>
            <w:noProof/>
            <w14:scene3d>
              <w14:camera w14:prst="orthographicFront"/>
              <w14:lightRig w14:rig="threePt" w14:dir="t">
                <w14:rot w14:lat="0" w14:lon="0" w14:rev="0"/>
              </w14:lightRig>
            </w14:scene3d>
          </w:rPr>
          <w:t>1.3.</w:t>
        </w:r>
        <w:r w:rsidR="007B54BD" w:rsidRPr="00DC61E9">
          <w:rPr>
            <w:rStyle w:val="ae"/>
            <w:rFonts w:ascii="현대체 Medium" w:eastAsia="현대체 Medium" w:hAnsi="현대체 Medium"/>
            <w:noProof/>
          </w:rPr>
          <w:t xml:space="preserve"> 조정 요령</w:t>
        </w:r>
        <w:r w:rsidR="007B54BD" w:rsidRPr="00DC61E9">
          <w:rPr>
            <w:rFonts w:ascii="현대체 Medium" w:eastAsia="현대체 Medium" w:hAnsi="현대체 Medium"/>
            <w:noProof/>
            <w:webHidden/>
          </w:rPr>
          <w:tab/>
        </w:r>
        <w:r w:rsidR="007B54BD" w:rsidRPr="00DC61E9">
          <w:rPr>
            <w:rFonts w:ascii="현대체 Medium" w:eastAsia="현대체 Medium" w:hAnsi="현대체 Medium"/>
            <w:noProof/>
            <w:webHidden/>
          </w:rPr>
          <w:fldChar w:fldCharType="begin"/>
        </w:r>
        <w:r w:rsidR="007B54BD" w:rsidRPr="00DC61E9">
          <w:rPr>
            <w:rFonts w:ascii="현대체 Medium" w:eastAsia="현대체 Medium" w:hAnsi="현대체 Medium"/>
            <w:noProof/>
            <w:webHidden/>
          </w:rPr>
          <w:instrText xml:space="preserve"> PAGEREF _Toc7801175 \h </w:instrText>
        </w:r>
        <w:r w:rsidR="007B54BD" w:rsidRPr="00DC61E9">
          <w:rPr>
            <w:rFonts w:ascii="현대체 Medium" w:eastAsia="현대체 Medium" w:hAnsi="현대체 Medium"/>
            <w:noProof/>
            <w:webHidden/>
          </w:rPr>
        </w:r>
        <w:r w:rsidR="007B54BD"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1-577</w:t>
        </w:r>
        <w:r w:rsidR="007B54BD" w:rsidRPr="00DC61E9">
          <w:rPr>
            <w:rFonts w:ascii="현대체 Medium" w:eastAsia="현대체 Medium" w:hAnsi="현대체 Medium"/>
            <w:noProof/>
            <w:webHidden/>
          </w:rPr>
          <w:fldChar w:fldCharType="end"/>
        </w:r>
      </w:hyperlink>
    </w:p>
    <w:p w14:paraId="4602B215" w14:textId="2EA18721" w:rsidR="007B54BD" w:rsidRPr="00DC61E9" w:rsidRDefault="0093691D" w:rsidP="00A42B2C">
      <w:pPr>
        <w:pStyle w:val="30"/>
        <w:rPr>
          <w:rFonts w:ascii="현대체 Medium" w:eastAsia="현대체 Medium" w:hAnsi="현대체 Medium" w:cstheme="minorBidi"/>
          <w:szCs w:val="28"/>
          <w:lang w:bidi="th-TH"/>
        </w:rPr>
      </w:pPr>
      <w:hyperlink w:anchor="_Toc7801176"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1.3.1.</w:t>
        </w:r>
        <w:r w:rsidR="007B54BD" w:rsidRPr="00DC61E9">
          <w:rPr>
            <w:rStyle w:val="ae"/>
            <w:rFonts w:ascii="현대체 Medium" w:eastAsia="현대체 Medium" w:hAnsi="현대체 Medium"/>
          </w:rPr>
          <w:t xml:space="preserve"> 전원계통의 조정</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_Toc7801176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1-577</w:t>
        </w:r>
        <w:r w:rsidR="007B54BD" w:rsidRPr="00DC61E9">
          <w:rPr>
            <w:rFonts w:ascii="현대체 Medium" w:eastAsia="현대체 Medium" w:hAnsi="현대체 Medium"/>
            <w:webHidden/>
          </w:rPr>
          <w:fldChar w:fldCharType="end"/>
        </w:r>
      </w:hyperlink>
    </w:p>
    <w:p w14:paraId="7076B2C2" w14:textId="286375CC" w:rsidR="007B54BD" w:rsidRPr="00DC61E9" w:rsidRDefault="0093691D" w:rsidP="00A42B2C">
      <w:pPr>
        <w:pStyle w:val="30"/>
        <w:rPr>
          <w:rFonts w:ascii="현대체 Medium" w:eastAsia="현대체 Medium" w:hAnsi="현대체 Medium" w:cstheme="minorBidi"/>
          <w:szCs w:val="28"/>
          <w:lang w:bidi="th-TH"/>
        </w:rPr>
      </w:pPr>
      <w:hyperlink w:anchor="_Toc7801177" w:history="1">
        <w:r w:rsidR="007B54BD" w:rsidRPr="00DC61E9">
          <w:rPr>
            <w:rStyle w:val="ae"/>
            <w:rFonts w:ascii="현대체 Medium" w:eastAsia="현대체 Medium" w:hAnsi="현대체 Medium"/>
            <w14:scene3d>
              <w14:camera w14:prst="orthographicFront"/>
              <w14:lightRig w14:rig="threePt" w14:dir="t">
                <w14:rot w14:lat="0" w14:lon="0" w14:rev="0"/>
              </w14:lightRig>
            </w14:scene3d>
          </w:rPr>
          <w:t>1.3.2.</w:t>
        </w:r>
        <w:r w:rsidR="007B54BD" w:rsidRPr="00DC61E9">
          <w:rPr>
            <w:rStyle w:val="ae"/>
            <w:rFonts w:ascii="현대체 Medium" w:eastAsia="현대체 Medium" w:hAnsi="현대체 Medium"/>
          </w:rPr>
          <w:t xml:space="preserve"> 변압기(TR2)</w:t>
        </w:r>
        <w:r w:rsidR="007B54BD" w:rsidRPr="00DC61E9">
          <w:rPr>
            <w:rFonts w:ascii="현대체 Medium" w:eastAsia="현대체 Medium" w:hAnsi="현대체 Medium"/>
            <w:webHidden/>
          </w:rPr>
          <w:tab/>
        </w:r>
        <w:r w:rsidR="007B54BD" w:rsidRPr="00DC61E9">
          <w:rPr>
            <w:rFonts w:ascii="현대체 Medium" w:eastAsia="현대체 Medium" w:hAnsi="현대체 Medium"/>
            <w:webHidden/>
          </w:rPr>
          <w:fldChar w:fldCharType="begin"/>
        </w:r>
        <w:r w:rsidR="007B54BD" w:rsidRPr="00DC61E9">
          <w:rPr>
            <w:rFonts w:ascii="현대체 Medium" w:eastAsia="현대체 Medium" w:hAnsi="현대체 Medium"/>
            <w:webHidden/>
          </w:rPr>
          <w:instrText xml:space="preserve"> PAGEREF _Toc7801177 \h </w:instrText>
        </w:r>
        <w:r w:rsidR="007B54BD" w:rsidRPr="00DC61E9">
          <w:rPr>
            <w:rFonts w:ascii="현대체 Medium" w:eastAsia="현대체 Medium" w:hAnsi="현대체 Medium"/>
            <w:webHidden/>
          </w:rPr>
        </w:r>
        <w:r w:rsidR="007B54BD" w:rsidRPr="00DC61E9">
          <w:rPr>
            <w:rFonts w:ascii="현대체 Medium" w:eastAsia="현대체 Medium" w:hAnsi="현대체 Medium"/>
            <w:webHidden/>
          </w:rPr>
          <w:fldChar w:fldCharType="separate"/>
        </w:r>
        <w:r w:rsidR="00A741F0">
          <w:rPr>
            <w:rFonts w:ascii="현대체 Medium" w:eastAsia="현대체 Medium" w:hAnsi="현대체 Medium"/>
            <w:webHidden/>
          </w:rPr>
          <w:t>1-578</w:t>
        </w:r>
        <w:r w:rsidR="007B54BD" w:rsidRPr="00DC61E9">
          <w:rPr>
            <w:rFonts w:ascii="현대체 Medium" w:eastAsia="현대체 Medium" w:hAnsi="현대체 Medium"/>
            <w:webHidden/>
          </w:rPr>
          <w:fldChar w:fldCharType="end"/>
        </w:r>
      </w:hyperlink>
    </w:p>
    <w:p w14:paraId="14B4B93C" w14:textId="77777777" w:rsidR="00CE12E0" w:rsidRPr="00DC61E9" w:rsidRDefault="00420C47" w:rsidP="00C579F5">
      <w:pPr>
        <w:wordWrap/>
        <w:rPr>
          <w:rFonts w:ascii="현대체 Medium" w:eastAsia="현대체 Medium" w:hAnsi="현대체 Medium"/>
        </w:rPr>
      </w:pPr>
      <w:r w:rsidRPr="00DC61E9">
        <w:rPr>
          <w:rFonts w:ascii="현대체 Medium" w:eastAsia="현대체 Medium" w:hAnsi="현대체 Medium"/>
        </w:rPr>
        <w:fldChar w:fldCharType="end"/>
      </w:r>
      <w:r w:rsidR="001D1EF3" w:rsidRPr="00DC61E9">
        <w:rPr>
          <w:rFonts w:ascii="현대체 Medium" w:eastAsia="현대체 Medium" w:hAnsi="현대체 Medium"/>
        </w:rPr>
        <w:br w:type="page"/>
      </w:r>
    </w:p>
    <w:p w14:paraId="7432F6E7" w14:textId="77777777" w:rsidR="0047001E" w:rsidRPr="00255EC2" w:rsidRDefault="0047001E" w:rsidP="00362218">
      <w:pPr>
        <w:wordWrap/>
      </w:pPr>
    </w:p>
    <w:p w14:paraId="62370064" w14:textId="77777777" w:rsidR="00375078" w:rsidRPr="00255EC2" w:rsidRDefault="00890B69" w:rsidP="00362218">
      <w:pPr>
        <w:wordWrap/>
      </w:pPr>
      <w:r>
        <w:rPr>
          <w:noProof/>
        </w:rPr>
        <mc:AlternateContent>
          <mc:Choice Requires="wps">
            <w:drawing>
              <wp:anchor distT="0" distB="0" distL="114300" distR="114300" simplePos="0" relativeHeight="251495936" behindDoc="0" locked="0" layoutInCell="1" allowOverlap="1" wp14:anchorId="74E241AA" wp14:editId="26FE0B46">
                <wp:simplePos x="0" y="0"/>
                <wp:positionH relativeFrom="column">
                  <wp:posOffset>-63500</wp:posOffset>
                </wp:positionH>
                <wp:positionV relativeFrom="paragraph">
                  <wp:posOffset>-179705</wp:posOffset>
                </wp:positionV>
                <wp:extent cx="3060065" cy="360045"/>
                <wp:effectExtent l="0" t="0" r="6985" b="1905"/>
                <wp:wrapNone/>
                <wp:docPr id="115353" name="AutoShape 43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7B2402" w14:textId="77777777" w:rsidR="00FB3886" w:rsidRPr="00DC61E9" w:rsidRDefault="00FB3886" w:rsidP="00DC61E9">
                            <w:pPr>
                              <w:ind w:firstLineChars="100" w:firstLine="234"/>
                              <w:rPr>
                                <w:rFonts w:ascii="현대체 Medium" w:eastAsia="현대체 Medium" w:hAnsi="현대체 Medium"/>
                                <w:szCs w:val="28"/>
                              </w:rPr>
                            </w:pPr>
                            <w:r w:rsidRPr="00DC61E9">
                              <w:rPr>
                                <w:rFonts w:ascii="현대체 Medium" w:eastAsia="현대체 Medium" w:hAnsi="현대체 Medium" w:cs="Arial" w:hint="eastAsia"/>
                                <w:b/>
                                <w:color w:val="FFFFFF"/>
                                <w:sz w:val="28"/>
                                <w:szCs w:val="28"/>
                              </w:rPr>
                              <w:t>그림 목차</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E241AA" id="AutoShape 43539" o:spid="_x0000_s1062" style="position:absolute;left:0;text-align:left;margin-left:-5pt;margin-top:-14.15pt;width:240.95pt;height:28.3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" fillcolor="gray" stroked="f">
                <v:textbox inset=",.3mm,,.3mm">
                  <w:txbxContent>
                    <w:p w14:paraId="397B2402" w14:textId="77777777" w:rsidR="00FB3886" w:rsidRPr="00DC61E9" w:rsidRDefault="00FB3886" w:rsidP="00DC61E9">
                      <w:pPr>
                        <w:ind w:firstLineChars="100" w:firstLine="234"/>
                        <w:rPr>
                          <w:rFonts w:ascii="현대체 Medium" w:eastAsia="현대체 Medium" w:hAnsi="현대체 Medium"/>
                          <w:szCs w:val="28"/>
                        </w:rPr>
                      </w:pPr>
                      <w:r w:rsidRPr="00DC61E9">
                        <w:rPr>
                          <w:rFonts w:ascii="현대체 Medium" w:eastAsia="현대체 Medium" w:hAnsi="현대체 Medium" w:cs="Arial" w:hint="eastAsia"/>
                          <w:b/>
                          <w:color w:val="FFFFFF"/>
                          <w:sz w:val="28"/>
                          <w:szCs w:val="28"/>
                        </w:rPr>
                        <w:t>그림 목차</w:t>
                      </w:r>
                    </w:p>
                  </w:txbxContent>
                </v:textbox>
              </v:roundrect>
            </w:pict>
          </mc:Fallback>
        </mc:AlternateContent>
      </w:r>
      <w:r w:rsidR="00375078" w:rsidRPr="00255EC2">
        <w:rPr>
          <w:rFonts w:hint="eastAsia"/>
        </w:rPr>
        <w:t>그림 목차</w:t>
      </w:r>
    </w:p>
    <w:p w14:paraId="7316DB8F" w14:textId="77777777" w:rsidR="002742DD" w:rsidRPr="00255EC2" w:rsidRDefault="002742DD" w:rsidP="00362218">
      <w:pPr>
        <w:wordWrap/>
      </w:pPr>
    </w:p>
    <w:p w14:paraId="4EF1F7FB" w14:textId="5E0BF382" w:rsidR="000864D6" w:rsidRPr="00DC61E9" w:rsidRDefault="00420C47" w:rsidP="00DC61E9">
      <w:pPr>
        <w:pStyle w:val="a9"/>
        <w:tabs>
          <w:tab w:val="right" w:leader="dot" w:pos="9060"/>
        </w:tabs>
        <w:ind w:left="1134" w:hanging="334"/>
        <w:rPr>
          <w:rFonts w:ascii="현대체 Medium" w:eastAsia="현대체 Medium" w:hAnsi="현대체 Medium" w:cstheme="minorBidi"/>
          <w:noProof/>
          <w:szCs w:val="28"/>
          <w:lang w:bidi="th-TH"/>
        </w:rPr>
      </w:pPr>
      <w:r w:rsidRPr="00DC61E9">
        <w:rPr>
          <w:rFonts w:ascii="현대체 Medium" w:eastAsia="현대체 Medium" w:hAnsi="현대체 Medium"/>
          <w:b/>
          <w:bCs/>
          <w:iCs/>
          <w:color w:val="000000"/>
        </w:rPr>
        <w:fldChar w:fldCharType="begin"/>
      </w:r>
      <w:r w:rsidR="00154798" w:rsidRPr="00DC61E9">
        <w:rPr>
          <w:rFonts w:ascii="현대체 Medium" w:eastAsia="현대체 Medium" w:hAnsi="현대체 Medium"/>
          <w:b/>
          <w:bCs/>
          <w:iCs/>
          <w:color w:val="000000"/>
        </w:rPr>
        <w:instrText xml:space="preserve"> TOC \h \z \c "그림" </w:instrText>
      </w:r>
      <w:r w:rsidRPr="00DC61E9">
        <w:rPr>
          <w:rFonts w:ascii="현대체 Medium" w:eastAsia="현대체 Medium" w:hAnsi="현대체 Medium"/>
          <w:b/>
          <w:bCs/>
          <w:iCs/>
          <w:color w:val="000000"/>
        </w:rPr>
        <w:fldChar w:fldCharType="separate"/>
      </w:r>
      <w:hyperlink w:anchor="_Toc8659231" w:history="1">
        <w:r w:rsidR="000864D6" w:rsidRPr="00DC61E9">
          <w:rPr>
            <w:rStyle w:val="ae"/>
            <w:rFonts w:ascii="현대체 Medium" w:eastAsia="현대체 Medium" w:hAnsi="현대체 Medium"/>
            <w:noProof/>
          </w:rPr>
          <w:t>그림 1.1 HS165/HS200 로봇의 하드웨어 리밋스위치 설치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w:t>
        </w:r>
        <w:r w:rsidR="000864D6" w:rsidRPr="00DC61E9">
          <w:rPr>
            <w:rFonts w:ascii="현대체 Medium" w:eastAsia="현대체 Medium" w:hAnsi="현대체 Medium"/>
            <w:noProof/>
            <w:webHidden/>
          </w:rPr>
          <w:fldChar w:fldCharType="end"/>
        </w:r>
      </w:hyperlink>
    </w:p>
    <w:p w14:paraId="33C33BEA" w14:textId="39E1821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2" w:history="1">
        <w:r w:rsidR="000864D6" w:rsidRPr="00DC61E9">
          <w:rPr>
            <w:rStyle w:val="ae"/>
            <w:rFonts w:ascii="현대체 Medium" w:eastAsia="현대체 Medium" w:hAnsi="현대체 Medium"/>
            <w:noProof/>
          </w:rPr>
          <w:t>그림 1.2 HS165/HS200 로봇의 S축 리밋스위치 작동범위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w:t>
        </w:r>
        <w:r w:rsidR="000864D6" w:rsidRPr="00DC61E9">
          <w:rPr>
            <w:rFonts w:ascii="현대체 Medium" w:eastAsia="현대체 Medium" w:hAnsi="현대체 Medium"/>
            <w:noProof/>
            <w:webHidden/>
          </w:rPr>
          <w:fldChar w:fldCharType="end"/>
        </w:r>
      </w:hyperlink>
    </w:p>
    <w:p w14:paraId="63DE50C7" w14:textId="45B05C1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3" w:history="1">
        <w:r w:rsidR="000864D6" w:rsidRPr="00DC61E9">
          <w:rPr>
            <w:rStyle w:val="ae"/>
            <w:rFonts w:ascii="현대체 Medium" w:eastAsia="현대체 Medium" w:hAnsi="현대체 Medium"/>
            <w:noProof/>
          </w:rPr>
          <w:t>그림 1.3 전용신호 입력창에서 리밋(Over-Travel) 모니터링 표시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1-6</w:t>
        </w:r>
        <w:r w:rsidR="000864D6" w:rsidRPr="00DC61E9">
          <w:rPr>
            <w:rFonts w:ascii="현대체 Medium" w:eastAsia="현대체 Medium" w:hAnsi="현대체 Medium"/>
            <w:noProof/>
            <w:webHidden/>
          </w:rPr>
          <w:fldChar w:fldCharType="end"/>
        </w:r>
      </w:hyperlink>
    </w:p>
    <w:p w14:paraId="62CDDB27" w14:textId="76E39B2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4" w:history="1">
        <w:r w:rsidR="000864D6" w:rsidRPr="00DC61E9">
          <w:rPr>
            <w:rStyle w:val="ae"/>
            <w:rFonts w:ascii="현대체 Medium" w:eastAsia="현대체 Medium" w:hAnsi="현대체 Medium"/>
            <w:noProof/>
          </w:rPr>
          <w:t>그림 1.4 리밋스위치 상태 입력과 관련된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1-9</w:t>
        </w:r>
        <w:r w:rsidR="000864D6" w:rsidRPr="00DC61E9">
          <w:rPr>
            <w:rFonts w:ascii="현대체 Medium" w:eastAsia="현대체 Medium" w:hAnsi="현대체 Medium"/>
            <w:noProof/>
            <w:webHidden/>
          </w:rPr>
          <w:fldChar w:fldCharType="end"/>
        </w:r>
      </w:hyperlink>
    </w:p>
    <w:p w14:paraId="0E5D407C" w14:textId="1C8FC14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5" w:history="1">
        <w:r w:rsidR="000864D6" w:rsidRPr="00DC61E9">
          <w:rPr>
            <w:rStyle w:val="ae"/>
            <w:rFonts w:ascii="현대체 Medium" w:eastAsia="현대체 Medium" w:hAnsi="현대체 Medium"/>
            <w:noProof/>
          </w:rPr>
          <w:t>그림 1.5 회생저항 과열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1-17</w:t>
        </w:r>
        <w:r w:rsidR="000864D6" w:rsidRPr="00DC61E9">
          <w:rPr>
            <w:rFonts w:ascii="현대체 Medium" w:eastAsia="현대체 Medium" w:hAnsi="현대체 Medium"/>
            <w:noProof/>
            <w:webHidden/>
          </w:rPr>
          <w:fldChar w:fldCharType="end"/>
        </w:r>
      </w:hyperlink>
    </w:p>
    <w:p w14:paraId="2A7F9C4E" w14:textId="653EF76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6" w:history="1">
        <w:r w:rsidR="000864D6" w:rsidRPr="00DC61E9">
          <w:rPr>
            <w:rStyle w:val="ae"/>
            <w:rFonts w:ascii="현대체 Medium" w:eastAsia="현대체 Medium" w:hAnsi="현대체 Medium"/>
            <w:noProof/>
          </w:rPr>
          <w:t>그림 1.6 CNTR에서 저항 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1-21</w:t>
        </w:r>
        <w:r w:rsidR="000864D6" w:rsidRPr="00DC61E9">
          <w:rPr>
            <w:rFonts w:ascii="현대체 Medium" w:eastAsia="현대체 Medium" w:hAnsi="현대체 Medium"/>
            <w:noProof/>
            <w:webHidden/>
          </w:rPr>
          <w:fldChar w:fldCharType="end"/>
        </w:r>
      </w:hyperlink>
    </w:p>
    <w:p w14:paraId="7C9C2C35" w14:textId="5B937B3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7" w:history="1">
        <w:r w:rsidR="000864D6" w:rsidRPr="00DC61E9">
          <w:rPr>
            <w:rStyle w:val="ae"/>
            <w:rFonts w:ascii="현대체 Medium" w:eastAsia="현대체 Medium" w:hAnsi="현대체 Medium"/>
            <w:noProof/>
          </w:rPr>
          <w:t>그림 1.7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1-24</w:t>
        </w:r>
        <w:r w:rsidR="000864D6" w:rsidRPr="00DC61E9">
          <w:rPr>
            <w:rFonts w:ascii="현대체 Medium" w:eastAsia="현대체 Medium" w:hAnsi="현대체 Medium"/>
            <w:noProof/>
            <w:webHidden/>
          </w:rPr>
          <w:fldChar w:fldCharType="end"/>
        </w:r>
      </w:hyperlink>
    </w:p>
    <w:p w14:paraId="0E58DF39" w14:textId="1DDABA7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8" w:history="1">
        <w:r w:rsidR="000864D6" w:rsidRPr="00DC61E9">
          <w:rPr>
            <w:rStyle w:val="ae"/>
            <w:rFonts w:ascii="현대체 Medium" w:eastAsia="현대체 Medium" w:hAnsi="현대체 Medium"/>
            <w:noProof/>
          </w:rPr>
          <w:t>그림 1.8 회생방전 저항 과열시 모듈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1-26</w:t>
        </w:r>
        <w:r w:rsidR="000864D6" w:rsidRPr="00DC61E9">
          <w:rPr>
            <w:rFonts w:ascii="현대체 Medium" w:eastAsia="현대체 Medium" w:hAnsi="현대체 Medium"/>
            <w:noProof/>
            <w:webHidden/>
          </w:rPr>
          <w:fldChar w:fldCharType="end"/>
        </w:r>
      </w:hyperlink>
    </w:p>
    <w:p w14:paraId="02784BD4" w14:textId="5B95879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39" w:history="1">
        <w:r w:rsidR="000864D6" w:rsidRPr="00DC61E9">
          <w:rPr>
            <w:rStyle w:val="ae"/>
            <w:rFonts w:ascii="현대체 Medium" w:eastAsia="현대체 Medium" w:hAnsi="현대체 Medium"/>
            <w:noProof/>
          </w:rPr>
          <w:t>그림 1.9 CNDR에서 저항 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_Toc8659239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1-30</w:t>
        </w:r>
        <w:r w:rsidR="000864D6" w:rsidRPr="00DC61E9">
          <w:rPr>
            <w:rFonts w:ascii="현대체 Medium" w:eastAsia="현대체 Medium" w:hAnsi="현대체 Medium"/>
            <w:noProof/>
            <w:webHidden/>
          </w:rPr>
          <w:fldChar w:fldCharType="end"/>
        </w:r>
      </w:hyperlink>
    </w:p>
    <w:p w14:paraId="5C01A761" w14:textId="19CF554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0" w:history="1">
        <w:r w:rsidR="000864D6" w:rsidRPr="00DC61E9">
          <w:rPr>
            <w:rStyle w:val="ae"/>
            <w:rFonts w:ascii="현대체 Medium" w:eastAsia="현대체 Medium" w:hAnsi="현대체 Medium"/>
            <w:noProof/>
          </w:rPr>
          <w:t>그림 1.10 과전압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1-37</w:t>
        </w:r>
        <w:r w:rsidR="000864D6" w:rsidRPr="00DC61E9">
          <w:rPr>
            <w:rFonts w:ascii="현대체 Medium" w:eastAsia="현대체 Medium" w:hAnsi="현대체 Medium"/>
            <w:noProof/>
            <w:webHidden/>
          </w:rPr>
          <w:fldChar w:fldCharType="end"/>
        </w:r>
      </w:hyperlink>
    </w:p>
    <w:p w14:paraId="467F2A41" w14:textId="2480405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1" w:history="1">
        <w:r w:rsidR="000864D6" w:rsidRPr="00DC61E9">
          <w:rPr>
            <w:rStyle w:val="ae"/>
            <w:rFonts w:ascii="현대체 Medium" w:eastAsia="현대체 Medium" w:hAnsi="현대체 Medium"/>
            <w:noProof/>
          </w:rPr>
          <w:t>그림 1.11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1-39</w:t>
        </w:r>
        <w:r w:rsidR="000864D6" w:rsidRPr="00DC61E9">
          <w:rPr>
            <w:rFonts w:ascii="현대체 Medium" w:eastAsia="현대체 Medium" w:hAnsi="현대체 Medium"/>
            <w:noProof/>
            <w:webHidden/>
          </w:rPr>
          <w:fldChar w:fldCharType="end"/>
        </w:r>
      </w:hyperlink>
    </w:p>
    <w:p w14:paraId="1784CD51" w14:textId="0A7C193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2" w:history="1">
        <w:r w:rsidR="000864D6" w:rsidRPr="00DC61E9">
          <w:rPr>
            <w:rStyle w:val="ae"/>
            <w:rFonts w:ascii="현대체 Medium" w:eastAsia="현대체 Medium" w:hAnsi="현대체 Medium"/>
            <w:noProof/>
          </w:rPr>
          <w:t>그림 1.12 과전압 발생시 모듈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1-41</w:t>
        </w:r>
        <w:r w:rsidR="000864D6" w:rsidRPr="00DC61E9">
          <w:rPr>
            <w:rFonts w:ascii="현대체 Medium" w:eastAsia="현대체 Medium" w:hAnsi="현대체 Medium"/>
            <w:noProof/>
            <w:webHidden/>
          </w:rPr>
          <w:fldChar w:fldCharType="end"/>
        </w:r>
      </w:hyperlink>
    </w:p>
    <w:p w14:paraId="5CC55DC3" w14:textId="6ABB22E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3" w:history="1">
        <w:r w:rsidR="000864D6" w:rsidRPr="00DC61E9">
          <w:rPr>
            <w:rStyle w:val="ae"/>
            <w:rFonts w:ascii="현대체 Medium" w:eastAsia="현대체 Medium" w:hAnsi="현대체 Medium"/>
            <w:noProof/>
          </w:rPr>
          <w:t>그림 1.13 CNDR에서 저항값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1-46</w:t>
        </w:r>
        <w:r w:rsidR="000864D6" w:rsidRPr="00DC61E9">
          <w:rPr>
            <w:rFonts w:ascii="현대체 Medium" w:eastAsia="현대체 Medium" w:hAnsi="현대체 Medium"/>
            <w:noProof/>
            <w:webHidden/>
          </w:rPr>
          <w:fldChar w:fldCharType="end"/>
        </w:r>
      </w:hyperlink>
    </w:p>
    <w:p w14:paraId="1AAAEAAB" w14:textId="6C44BFE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4" w:history="1">
        <w:r w:rsidR="000864D6" w:rsidRPr="00DC61E9">
          <w:rPr>
            <w:rStyle w:val="ae"/>
            <w:rFonts w:ascii="현대체 Medium" w:eastAsia="현대체 Medium" w:hAnsi="현대체 Medium"/>
            <w:noProof/>
          </w:rPr>
          <w:t>그림 1.14 모터전원 개폐에 대한 안전회로 개념도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1-47</w:t>
        </w:r>
        <w:r w:rsidR="000864D6" w:rsidRPr="00DC61E9">
          <w:rPr>
            <w:rFonts w:ascii="현대체 Medium" w:eastAsia="현대체 Medium" w:hAnsi="현대체 Medium"/>
            <w:noProof/>
            <w:webHidden/>
          </w:rPr>
          <w:fldChar w:fldCharType="end"/>
        </w:r>
      </w:hyperlink>
    </w:p>
    <w:p w14:paraId="29F95A05" w14:textId="4657CC8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5" w:history="1">
        <w:r w:rsidR="000864D6" w:rsidRPr="00DC61E9">
          <w:rPr>
            <w:rStyle w:val="ae"/>
            <w:rFonts w:ascii="현대체 Medium" w:eastAsia="현대체 Medium" w:hAnsi="현대체 Medium"/>
            <w:noProof/>
          </w:rPr>
          <w:t>그림 1.15 시스템보드(BD530)의 DC 24V전원연결 및 전압확인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1-49</w:t>
        </w:r>
        <w:r w:rsidR="000864D6" w:rsidRPr="00DC61E9">
          <w:rPr>
            <w:rFonts w:ascii="현대체 Medium" w:eastAsia="현대체 Medium" w:hAnsi="현대체 Medium"/>
            <w:noProof/>
            <w:webHidden/>
          </w:rPr>
          <w:fldChar w:fldCharType="end"/>
        </w:r>
      </w:hyperlink>
    </w:p>
    <w:p w14:paraId="5DFF389F" w14:textId="329BE61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6" w:history="1">
        <w:r w:rsidR="000864D6" w:rsidRPr="00DC61E9">
          <w:rPr>
            <w:rStyle w:val="ae"/>
            <w:rFonts w:ascii="현대체 Medium" w:eastAsia="현대체 Medium" w:hAnsi="현대체 Medium"/>
            <w:noProof/>
          </w:rPr>
          <w:t>그림 1.16 CPUERR에러관련 시스템보드의 7-SEG, LED 및 DIP스위치의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1-50</w:t>
        </w:r>
        <w:r w:rsidR="000864D6" w:rsidRPr="00DC61E9">
          <w:rPr>
            <w:rFonts w:ascii="현대체 Medium" w:eastAsia="현대체 Medium" w:hAnsi="현대체 Medium"/>
            <w:noProof/>
            <w:webHidden/>
          </w:rPr>
          <w:fldChar w:fldCharType="end"/>
        </w:r>
      </w:hyperlink>
    </w:p>
    <w:p w14:paraId="232C1E8E" w14:textId="73DE054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7" w:history="1">
        <w:r w:rsidR="000864D6" w:rsidRPr="00DC61E9">
          <w:rPr>
            <w:rStyle w:val="ae"/>
            <w:rFonts w:ascii="현대체 Medium" w:eastAsia="현대체 Medium" w:hAnsi="현대체 Medium"/>
            <w:noProof/>
          </w:rPr>
          <w:t>그림 1.17 전장모듈의 CNMC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1-54</w:t>
        </w:r>
        <w:r w:rsidR="000864D6" w:rsidRPr="00DC61E9">
          <w:rPr>
            <w:rFonts w:ascii="현대체 Medium" w:eastAsia="현대체 Medium" w:hAnsi="현대체 Medium"/>
            <w:noProof/>
            <w:webHidden/>
          </w:rPr>
          <w:fldChar w:fldCharType="end"/>
        </w:r>
      </w:hyperlink>
    </w:p>
    <w:p w14:paraId="6E9CEB8D" w14:textId="028B09E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8" w:history="1">
        <w:r w:rsidR="000864D6" w:rsidRPr="00DC61E9">
          <w:rPr>
            <w:rStyle w:val="ae"/>
            <w:rFonts w:ascii="현대체 Medium" w:eastAsia="현대체 Medium" w:hAnsi="현대체 Medium"/>
            <w:noProof/>
          </w:rPr>
          <w:t>그림 1.18 전장모듈 내부구조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1-55</w:t>
        </w:r>
        <w:r w:rsidR="000864D6" w:rsidRPr="00DC61E9">
          <w:rPr>
            <w:rFonts w:ascii="현대체 Medium" w:eastAsia="현대체 Medium" w:hAnsi="현대체 Medium"/>
            <w:noProof/>
            <w:webHidden/>
          </w:rPr>
          <w:fldChar w:fldCharType="end"/>
        </w:r>
      </w:hyperlink>
    </w:p>
    <w:p w14:paraId="15056262" w14:textId="7E0A974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49" w:history="1">
        <w:r w:rsidR="000864D6" w:rsidRPr="00DC61E9">
          <w:rPr>
            <w:rStyle w:val="ae"/>
            <w:rFonts w:ascii="현대체 Medium" w:eastAsia="현대체 Medium" w:hAnsi="현대체 Medium"/>
            <w:noProof/>
          </w:rPr>
          <w:t>그림 1.19 전장보드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_Toc8659249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1-56</w:t>
        </w:r>
        <w:r w:rsidR="000864D6" w:rsidRPr="00DC61E9">
          <w:rPr>
            <w:rFonts w:ascii="현대체 Medium" w:eastAsia="현대체 Medium" w:hAnsi="현대체 Medium"/>
            <w:noProof/>
            <w:webHidden/>
          </w:rPr>
          <w:fldChar w:fldCharType="end"/>
        </w:r>
      </w:hyperlink>
    </w:p>
    <w:p w14:paraId="0A9BFB48" w14:textId="123DCE4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0" w:history="1">
        <w:r w:rsidR="000864D6" w:rsidRPr="00DC61E9">
          <w:rPr>
            <w:rStyle w:val="ae"/>
            <w:rFonts w:ascii="현대체 Medium" w:eastAsia="현대체 Medium" w:hAnsi="현대체 Medium"/>
            <w:noProof/>
          </w:rPr>
          <w:t>그림 1.20 7-Segment가 정상상태, 이외는 비정상임(위 그림 참조)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1-58</w:t>
        </w:r>
        <w:r w:rsidR="000864D6" w:rsidRPr="00DC61E9">
          <w:rPr>
            <w:rFonts w:ascii="현대체 Medium" w:eastAsia="현대체 Medium" w:hAnsi="현대체 Medium"/>
            <w:noProof/>
            <w:webHidden/>
          </w:rPr>
          <w:fldChar w:fldCharType="end"/>
        </w:r>
      </w:hyperlink>
    </w:p>
    <w:p w14:paraId="1D03BD0B" w14:textId="7117DB4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1" w:history="1">
        <w:r w:rsidR="000864D6" w:rsidRPr="00DC61E9">
          <w:rPr>
            <w:rStyle w:val="ae"/>
            <w:rFonts w:ascii="현대체 Medium" w:eastAsia="현대체 Medium" w:hAnsi="현대체 Medium"/>
            <w:noProof/>
          </w:rPr>
          <w:t>그림 1.21 Hi5a제어기의 CAN통신 구성</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1-61</w:t>
        </w:r>
        <w:r w:rsidR="000864D6" w:rsidRPr="00DC61E9">
          <w:rPr>
            <w:rFonts w:ascii="현대체 Medium" w:eastAsia="현대체 Medium" w:hAnsi="현대체 Medium"/>
            <w:noProof/>
            <w:webHidden/>
          </w:rPr>
          <w:fldChar w:fldCharType="end"/>
        </w:r>
      </w:hyperlink>
    </w:p>
    <w:p w14:paraId="33781834" w14:textId="5980E83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2" w:history="1">
        <w:r w:rsidR="000864D6" w:rsidRPr="00DC61E9">
          <w:rPr>
            <w:rStyle w:val="ae"/>
            <w:rFonts w:ascii="현대체 Medium" w:eastAsia="현대체 Medium" w:hAnsi="현대체 Medium"/>
            <w:noProof/>
          </w:rPr>
          <w:t>그림 1.22 MAIN보드(BD511)와 시스템보드(BD530)의 CAN통신케이블 연결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1-65</w:t>
        </w:r>
        <w:r w:rsidR="000864D6" w:rsidRPr="00DC61E9">
          <w:rPr>
            <w:rFonts w:ascii="현대체 Medium" w:eastAsia="현대체 Medium" w:hAnsi="현대체 Medium"/>
            <w:noProof/>
            <w:webHidden/>
          </w:rPr>
          <w:fldChar w:fldCharType="end"/>
        </w:r>
      </w:hyperlink>
    </w:p>
    <w:p w14:paraId="21454820" w14:textId="34499DC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3" w:history="1">
        <w:r w:rsidR="000864D6" w:rsidRPr="00DC61E9">
          <w:rPr>
            <w:rStyle w:val="ae"/>
            <w:rFonts w:ascii="현대체 Medium" w:eastAsia="현대체 Medium" w:hAnsi="현대체 Medium"/>
            <w:noProof/>
          </w:rPr>
          <w:t>그림 1.23 시스템보드(BD530)의 DC 5V전원용 LED CNP1</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1-66</w:t>
        </w:r>
        <w:r w:rsidR="000864D6" w:rsidRPr="00DC61E9">
          <w:rPr>
            <w:rFonts w:ascii="현대체 Medium" w:eastAsia="현대체 Medium" w:hAnsi="현대체 Medium"/>
            <w:noProof/>
            <w:webHidden/>
          </w:rPr>
          <w:fldChar w:fldCharType="end"/>
        </w:r>
      </w:hyperlink>
    </w:p>
    <w:p w14:paraId="79ECC72B" w14:textId="45FB23E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4" w:history="1">
        <w:r w:rsidR="000864D6" w:rsidRPr="00DC61E9">
          <w:rPr>
            <w:rStyle w:val="ae"/>
            <w:rFonts w:ascii="현대체 Medium" w:eastAsia="현대체 Medium" w:hAnsi="현대체 Medium"/>
            <w:noProof/>
          </w:rPr>
          <w:t>그림 1.24 DC 5V전원 전압측정 및 조정방법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1-67</w:t>
        </w:r>
        <w:r w:rsidR="000864D6" w:rsidRPr="00DC61E9">
          <w:rPr>
            <w:rFonts w:ascii="현대체 Medium" w:eastAsia="현대체 Medium" w:hAnsi="현대체 Medium"/>
            <w:noProof/>
            <w:webHidden/>
          </w:rPr>
          <w:fldChar w:fldCharType="end"/>
        </w:r>
      </w:hyperlink>
    </w:p>
    <w:p w14:paraId="0BA1AAC5" w14:textId="7FDDF13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5" w:history="1">
        <w:r w:rsidR="000864D6" w:rsidRPr="00DC61E9">
          <w:rPr>
            <w:rStyle w:val="ae"/>
            <w:rFonts w:ascii="현대체 Medium" w:eastAsia="현대체 Medium" w:hAnsi="현대체 Medium"/>
            <w:noProof/>
          </w:rPr>
          <w:t>그림 1.25 사용자용 모듈(BD58x) CAN통신 연결 제거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1-68</w:t>
        </w:r>
        <w:r w:rsidR="000864D6" w:rsidRPr="00DC61E9">
          <w:rPr>
            <w:rFonts w:ascii="현대체 Medium" w:eastAsia="현대체 Medium" w:hAnsi="현대체 Medium"/>
            <w:noProof/>
            <w:webHidden/>
          </w:rPr>
          <w:fldChar w:fldCharType="end"/>
        </w:r>
      </w:hyperlink>
    </w:p>
    <w:p w14:paraId="5420FBA4" w14:textId="313E538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6" w:history="1">
        <w:r w:rsidR="000864D6" w:rsidRPr="00DC61E9">
          <w:rPr>
            <w:rStyle w:val="ae"/>
            <w:rFonts w:ascii="현대체 Medium" w:eastAsia="현대체 Medium" w:hAnsi="현대체 Medium"/>
            <w:noProof/>
          </w:rPr>
          <w:t>그림 1.26 시스템보드(BD530)의 7-세그먼트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1-69</w:t>
        </w:r>
        <w:r w:rsidR="000864D6" w:rsidRPr="00DC61E9">
          <w:rPr>
            <w:rFonts w:ascii="현대체 Medium" w:eastAsia="현대체 Medium" w:hAnsi="현대체 Medium"/>
            <w:noProof/>
            <w:webHidden/>
          </w:rPr>
          <w:fldChar w:fldCharType="end"/>
        </w:r>
      </w:hyperlink>
    </w:p>
    <w:p w14:paraId="1062A5A3" w14:textId="7D2F9E6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7" w:history="1">
        <w:r w:rsidR="000864D6" w:rsidRPr="00DC61E9">
          <w:rPr>
            <w:rStyle w:val="ae"/>
            <w:rFonts w:ascii="현대체 Medium" w:eastAsia="현대체 Medium" w:hAnsi="현대체 Medium"/>
            <w:noProof/>
          </w:rPr>
          <w:t>그림 1.27 재부팅시 시스템보드의 정상적인 7-세그먼트 표시내용</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1-69</w:t>
        </w:r>
        <w:r w:rsidR="000864D6" w:rsidRPr="00DC61E9">
          <w:rPr>
            <w:rFonts w:ascii="현대체 Medium" w:eastAsia="현대체 Medium" w:hAnsi="현대체 Medium"/>
            <w:noProof/>
            <w:webHidden/>
          </w:rPr>
          <w:fldChar w:fldCharType="end"/>
        </w:r>
      </w:hyperlink>
    </w:p>
    <w:p w14:paraId="337916A3" w14:textId="28F819E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8" w:history="1">
        <w:r w:rsidR="000864D6" w:rsidRPr="00DC61E9">
          <w:rPr>
            <w:rStyle w:val="ae"/>
            <w:rFonts w:ascii="현대체 Medium" w:eastAsia="현대체 Medium" w:hAnsi="현대체 Medium"/>
            <w:noProof/>
          </w:rPr>
          <w:t>그림 1.28 MAIN보드(BD511)와 CAN통신케이블의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1-71</w:t>
        </w:r>
        <w:r w:rsidR="000864D6" w:rsidRPr="00DC61E9">
          <w:rPr>
            <w:rFonts w:ascii="현대체 Medium" w:eastAsia="현대체 Medium" w:hAnsi="현대체 Medium"/>
            <w:noProof/>
            <w:webHidden/>
          </w:rPr>
          <w:fldChar w:fldCharType="end"/>
        </w:r>
      </w:hyperlink>
    </w:p>
    <w:p w14:paraId="47663C70" w14:textId="05F641C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59" w:history="1">
        <w:r w:rsidR="000864D6" w:rsidRPr="00DC61E9">
          <w:rPr>
            <w:rStyle w:val="ae"/>
            <w:rFonts w:ascii="현대체 Medium" w:eastAsia="현대체 Medium" w:hAnsi="현대체 Medium"/>
            <w:noProof/>
          </w:rPr>
          <w:t>그림 1.29 사용자용 모듈의 CAN 커넥터 CANS1, CANS2</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_Toc8659259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1-72</w:t>
        </w:r>
        <w:r w:rsidR="000864D6" w:rsidRPr="00DC61E9">
          <w:rPr>
            <w:rFonts w:ascii="현대체 Medium" w:eastAsia="현대체 Medium" w:hAnsi="현대체 Medium"/>
            <w:noProof/>
            <w:webHidden/>
          </w:rPr>
          <w:fldChar w:fldCharType="end"/>
        </w:r>
      </w:hyperlink>
    </w:p>
    <w:p w14:paraId="38296AA2" w14:textId="2C392B0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0" w:history="1">
        <w:r w:rsidR="000864D6" w:rsidRPr="00DC61E9">
          <w:rPr>
            <w:rStyle w:val="ae"/>
            <w:rFonts w:ascii="현대체 Medium" w:eastAsia="현대체 Medium" w:hAnsi="현대체 Medium"/>
            <w:noProof/>
          </w:rPr>
          <w:t>그림 1.30 CAN통신선로의 종단저항 연결방법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1-74</w:t>
        </w:r>
        <w:r w:rsidR="000864D6" w:rsidRPr="00DC61E9">
          <w:rPr>
            <w:rFonts w:ascii="현대체 Medium" w:eastAsia="현대체 Medium" w:hAnsi="현대체 Medium"/>
            <w:noProof/>
            <w:webHidden/>
          </w:rPr>
          <w:fldChar w:fldCharType="end"/>
        </w:r>
      </w:hyperlink>
    </w:p>
    <w:p w14:paraId="27EC8971" w14:textId="1386279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1" w:history="1">
        <w:r w:rsidR="000864D6" w:rsidRPr="00DC61E9">
          <w:rPr>
            <w:rStyle w:val="ae"/>
            <w:rFonts w:ascii="현대체 Medium" w:eastAsia="현대체 Medium" w:hAnsi="현대체 Medium"/>
            <w:noProof/>
          </w:rPr>
          <w:t>그림 1.31 트위스트 페어(twist pair)의 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1-74</w:t>
        </w:r>
        <w:r w:rsidR="000864D6" w:rsidRPr="00DC61E9">
          <w:rPr>
            <w:rFonts w:ascii="현대체 Medium" w:eastAsia="현대체 Medium" w:hAnsi="현대체 Medium"/>
            <w:noProof/>
            <w:webHidden/>
          </w:rPr>
          <w:fldChar w:fldCharType="end"/>
        </w:r>
      </w:hyperlink>
    </w:p>
    <w:p w14:paraId="38617D8E" w14:textId="5F4D543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2" w:history="1">
        <w:r w:rsidR="000864D6" w:rsidRPr="00DC61E9">
          <w:rPr>
            <w:rStyle w:val="ae"/>
            <w:rFonts w:ascii="현대체 Medium" w:eastAsia="현대체 Medium" w:hAnsi="현대체 Medium"/>
            <w:noProof/>
          </w:rPr>
          <w:t>그림 1.32 잘못된 CAN통신 배선구조 (Small Door 사용 Hi5a-N제어기의 경우)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1-75</w:t>
        </w:r>
        <w:r w:rsidR="000864D6" w:rsidRPr="00DC61E9">
          <w:rPr>
            <w:rFonts w:ascii="현대체 Medium" w:eastAsia="현대체 Medium" w:hAnsi="현대체 Medium"/>
            <w:noProof/>
            <w:webHidden/>
          </w:rPr>
          <w:fldChar w:fldCharType="end"/>
        </w:r>
      </w:hyperlink>
    </w:p>
    <w:p w14:paraId="0F1A91B2" w14:textId="5C7EF31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3" w:history="1">
        <w:r w:rsidR="000864D6" w:rsidRPr="00DC61E9">
          <w:rPr>
            <w:rStyle w:val="ae"/>
            <w:rFonts w:ascii="현대체 Medium" w:eastAsia="현대체 Medium" w:hAnsi="현대체 Medium"/>
            <w:noProof/>
          </w:rPr>
          <w:t>그림 1.33 올바른 CAN통신 배선구조 (Small Door 사용 Hi5a-N제어기의 경우)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1-76</w:t>
        </w:r>
        <w:r w:rsidR="000864D6" w:rsidRPr="00DC61E9">
          <w:rPr>
            <w:rFonts w:ascii="현대체 Medium" w:eastAsia="현대체 Medium" w:hAnsi="현대체 Medium"/>
            <w:noProof/>
            <w:webHidden/>
          </w:rPr>
          <w:fldChar w:fldCharType="end"/>
        </w:r>
      </w:hyperlink>
    </w:p>
    <w:p w14:paraId="09541CBB" w14:textId="335BD6F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4" w:history="1">
        <w:r w:rsidR="000864D6" w:rsidRPr="00DC61E9">
          <w:rPr>
            <w:rStyle w:val="ae"/>
            <w:rFonts w:ascii="현대체 Medium" w:eastAsia="현대체 Medium" w:hAnsi="현대체 Medium"/>
            <w:noProof/>
          </w:rPr>
          <w:t>그림 1.34 사용하지 않는 CAN통신케이블의 제거 (Small Door 사용 Hi5a-N제어기의 경우)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1-76</w:t>
        </w:r>
        <w:r w:rsidR="000864D6" w:rsidRPr="00DC61E9">
          <w:rPr>
            <w:rFonts w:ascii="현대체 Medium" w:eastAsia="현대체 Medium" w:hAnsi="현대체 Medium"/>
            <w:noProof/>
            <w:webHidden/>
          </w:rPr>
          <w:fldChar w:fldCharType="end"/>
        </w:r>
      </w:hyperlink>
    </w:p>
    <w:p w14:paraId="7ADED4D9" w14:textId="1414428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5" w:history="1">
        <w:r w:rsidR="000864D6" w:rsidRPr="00DC61E9">
          <w:rPr>
            <w:rStyle w:val="ae"/>
            <w:rFonts w:ascii="현대체 Medium" w:eastAsia="현대체 Medium" w:hAnsi="현대체 Medium"/>
            <w:noProof/>
          </w:rPr>
          <w:t>그림 1.35 저전압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1-82</w:t>
        </w:r>
        <w:r w:rsidR="000864D6" w:rsidRPr="00DC61E9">
          <w:rPr>
            <w:rFonts w:ascii="현대체 Medium" w:eastAsia="현대체 Medium" w:hAnsi="현대체 Medium"/>
            <w:noProof/>
            <w:webHidden/>
          </w:rPr>
          <w:fldChar w:fldCharType="end"/>
        </w:r>
      </w:hyperlink>
    </w:p>
    <w:p w14:paraId="51987B66" w14:textId="2702C0A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6" w:history="1">
        <w:r w:rsidR="000864D6" w:rsidRPr="00DC61E9">
          <w:rPr>
            <w:rStyle w:val="ae"/>
            <w:rFonts w:ascii="현대체 Medium" w:eastAsia="현대체 Medium" w:hAnsi="현대체 Medium"/>
            <w:noProof/>
          </w:rPr>
          <w:t>그림 1.36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1-84</w:t>
        </w:r>
        <w:r w:rsidR="000864D6" w:rsidRPr="00DC61E9">
          <w:rPr>
            <w:rFonts w:ascii="현대체 Medium" w:eastAsia="현대체 Medium" w:hAnsi="현대체 Medium"/>
            <w:noProof/>
            <w:webHidden/>
          </w:rPr>
          <w:fldChar w:fldCharType="end"/>
        </w:r>
      </w:hyperlink>
    </w:p>
    <w:p w14:paraId="61C2C78D" w14:textId="2053991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7" w:history="1">
        <w:r w:rsidR="000864D6" w:rsidRPr="00DC61E9">
          <w:rPr>
            <w:rStyle w:val="ae"/>
            <w:rFonts w:ascii="현대체 Medium" w:eastAsia="현대체 Medium" w:hAnsi="현대체 Medium"/>
            <w:noProof/>
          </w:rPr>
          <w:t>그림 1.37 저전압 발생시 모듈교체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1-86</w:t>
        </w:r>
        <w:r w:rsidR="000864D6" w:rsidRPr="00DC61E9">
          <w:rPr>
            <w:rFonts w:ascii="현대체 Medium" w:eastAsia="현대체 Medium" w:hAnsi="현대체 Medium"/>
            <w:noProof/>
            <w:webHidden/>
          </w:rPr>
          <w:fldChar w:fldCharType="end"/>
        </w:r>
      </w:hyperlink>
    </w:p>
    <w:p w14:paraId="086E61B7" w14:textId="16FDA51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8" w:history="1">
        <w:r w:rsidR="000864D6" w:rsidRPr="00DC61E9">
          <w:rPr>
            <w:rStyle w:val="ae"/>
            <w:rFonts w:ascii="현대체 Medium" w:eastAsia="현대체 Medium" w:hAnsi="현대체 Medium"/>
            <w:noProof/>
          </w:rPr>
          <w:t>그림 1.38 AMP 과전류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1-91</w:t>
        </w:r>
        <w:r w:rsidR="000864D6" w:rsidRPr="00DC61E9">
          <w:rPr>
            <w:rFonts w:ascii="현대체 Medium" w:eastAsia="현대체 Medium" w:hAnsi="현대체 Medium"/>
            <w:noProof/>
            <w:webHidden/>
          </w:rPr>
          <w:fldChar w:fldCharType="end"/>
        </w:r>
      </w:hyperlink>
    </w:p>
    <w:p w14:paraId="0DA755C4" w14:textId="4A5E695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69" w:history="1">
        <w:r w:rsidR="000864D6" w:rsidRPr="00DC61E9">
          <w:rPr>
            <w:rStyle w:val="ae"/>
            <w:rFonts w:ascii="현대체 Medium" w:eastAsia="현대체 Medium" w:hAnsi="현대체 Medium"/>
            <w:noProof/>
          </w:rPr>
          <w:t>그림 1.39 AMP 과전류 검지 퓨즈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_Toc8659269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1-93</w:t>
        </w:r>
        <w:r w:rsidR="000864D6" w:rsidRPr="00DC61E9">
          <w:rPr>
            <w:rFonts w:ascii="현대체 Medium" w:eastAsia="현대체 Medium" w:hAnsi="현대체 Medium"/>
            <w:noProof/>
            <w:webHidden/>
          </w:rPr>
          <w:fldChar w:fldCharType="end"/>
        </w:r>
      </w:hyperlink>
    </w:p>
    <w:p w14:paraId="67920117" w14:textId="6B1977F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0" w:history="1">
        <w:r w:rsidR="000864D6" w:rsidRPr="00DC61E9">
          <w:rPr>
            <w:rStyle w:val="ae"/>
            <w:rFonts w:ascii="현대체 Medium" w:eastAsia="현대체 Medium" w:hAnsi="현대체 Medium"/>
            <w:noProof/>
          </w:rPr>
          <w:t>그림 1.40 AMP 과전류 검지 퓨즈의 단선 형태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1-93</w:t>
        </w:r>
        <w:r w:rsidR="000864D6" w:rsidRPr="00DC61E9">
          <w:rPr>
            <w:rFonts w:ascii="현대체 Medium" w:eastAsia="현대체 Medium" w:hAnsi="현대체 Medium"/>
            <w:noProof/>
            <w:webHidden/>
          </w:rPr>
          <w:fldChar w:fldCharType="end"/>
        </w:r>
      </w:hyperlink>
    </w:p>
    <w:p w14:paraId="6740B4BB" w14:textId="37D23F1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1" w:history="1">
        <w:r w:rsidR="000864D6" w:rsidRPr="00DC61E9">
          <w:rPr>
            <w:rStyle w:val="ae"/>
            <w:rFonts w:ascii="현대체 Medium" w:eastAsia="현대체 Medium" w:hAnsi="현대체 Medium"/>
            <w:noProof/>
          </w:rPr>
          <w:t>그림 1.41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1-95</w:t>
        </w:r>
        <w:r w:rsidR="000864D6" w:rsidRPr="00DC61E9">
          <w:rPr>
            <w:rFonts w:ascii="현대체 Medium" w:eastAsia="현대체 Medium" w:hAnsi="현대체 Medium"/>
            <w:noProof/>
            <w:webHidden/>
          </w:rPr>
          <w:fldChar w:fldCharType="end"/>
        </w:r>
      </w:hyperlink>
    </w:p>
    <w:p w14:paraId="386260EC" w14:textId="028C5B1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2" w:history="1">
        <w:r w:rsidR="000864D6" w:rsidRPr="00DC61E9">
          <w:rPr>
            <w:rStyle w:val="ae"/>
            <w:rFonts w:ascii="현대체 Medium" w:eastAsia="현대체 Medium" w:hAnsi="현대체 Medium"/>
            <w:noProof/>
          </w:rPr>
          <w:t>그림 1.42 과전류 에러 발생시 모듈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1-97</w:t>
        </w:r>
        <w:r w:rsidR="000864D6" w:rsidRPr="00DC61E9">
          <w:rPr>
            <w:rFonts w:ascii="현대체 Medium" w:eastAsia="현대체 Medium" w:hAnsi="현대체 Medium"/>
            <w:noProof/>
            <w:webHidden/>
          </w:rPr>
          <w:fldChar w:fldCharType="end"/>
        </w:r>
      </w:hyperlink>
    </w:p>
    <w:p w14:paraId="312D024C" w14:textId="3EFAB74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3" w:history="1">
        <w:r w:rsidR="000864D6" w:rsidRPr="00DC61E9">
          <w:rPr>
            <w:rStyle w:val="ae"/>
            <w:rFonts w:ascii="현대체 Medium" w:eastAsia="현대체 Medium" w:hAnsi="현대체 Medium"/>
            <w:noProof/>
          </w:rPr>
          <w:t>그림 1.43 전용 입력신호에서 승강축 벨트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1-100</w:t>
        </w:r>
        <w:r w:rsidR="000864D6" w:rsidRPr="00DC61E9">
          <w:rPr>
            <w:rFonts w:ascii="현대체 Medium" w:eastAsia="현대체 Medium" w:hAnsi="현대체 Medium"/>
            <w:noProof/>
            <w:webHidden/>
          </w:rPr>
          <w:fldChar w:fldCharType="end"/>
        </w:r>
      </w:hyperlink>
    </w:p>
    <w:p w14:paraId="26BDD8CE" w14:textId="2E1D8D9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4" w:history="1">
        <w:r w:rsidR="000864D6" w:rsidRPr="00DC61E9">
          <w:rPr>
            <w:rStyle w:val="ae"/>
            <w:rFonts w:ascii="현대체 Medium" w:eastAsia="현대체 Medium" w:hAnsi="현대체 Medium"/>
            <w:noProof/>
          </w:rPr>
          <w:t>그림 1.44 BD58B 보드의 릴레이 상태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1-101</w:t>
        </w:r>
        <w:r w:rsidR="000864D6" w:rsidRPr="00DC61E9">
          <w:rPr>
            <w:rFonts w:ascii="현대체 Medium" w:eastAsia="현대체 Medium" w:hAnsi="현대체 Medium"/>
            <w:noProof/>
            <w:webHidden/>
          </w:rPr>
          <w:fldChar w:fldCharType="end"/>
        </w:r>
      </w:hyperlink>
    </w:p>
    <w:p w14:paraId="5C331D58" w14:textId="21B97BE5"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5" w:history="1">
        <w:r w:rsidR="000864D6" w:rsidRPr="00DC61E9">
          <w:rPr>
            <w:rStyle w:val="ae"/>
            <w:rFonts w:ascii="현대체 Medium" w:eastAsia="현대체 Medium" w:hAnsi="현대체 Medium"/>
            <w:noProof/>
          </w:rPr>
          <w:t>그림 1.45 BD58B 보드의 릴레이의 정상과 에러 상태 비교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1-102</w:t>
        </w:r>
        <w:r w:rsidR="000864D6" w:rsidRPr="00DC61E9">
          <w:rPr>
            <w:rFonts w:ascii="현대체 Medium" w:eastAsia="현대체 Medium" w:hAnsi="현대체 Medium"/>
            <w:noProof/>
            <w:webHidden/>
          </w:rPr>
          <w:fldChar w:fldCharType="end"/>
        </w:r>
      </w:hyperlink>
    </w:p>
    <w:p w14:paraId="2FF98FE3" w14:textId="2A39FFA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6" w:history="1">
        <w:r w:rsidR="000864D6" w:rsidRPr="00DC61E9">
          <w:rPr>
            <w:rStyle w:val="ae"/>
            <w:rFonts w:ascii="현대체 Medium" w:eastAsia="현대체 Medium" w:hAnsi="현대체 Medium"/>
            <w:noProof/>
          </w:rPr>
          <w:t>그림 1.46 BD58B 보드의 릴레이에서 에러 발생 위치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1-102</w:t>
        </w:r>
        <w:r w:rsidR="000864D6" w:rsidRPr="00DC61E9">
          <w:rPr>
            <w:rFonts w:ascii="현대체 Medium" w:eastAsia="현대체 Medium" w:hAnsi="현대체 Medium"/>
            <w:noProof/>
            <w:webHidden/>
          </w:rPr>
          <w:fldChar w:fldCharType="end"/>
        </w:r>
      </w:hyperlink>
    </w:p>
    <w:p w14:paraId="1411C5EB" w14:textId="315BCF9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7" w:history="1">
        <w:r w:rsidR="000864D6" w:rsidRPr="00DC61E9">
          <w:rPr>
            <w:rStyle w:val="ae"/>
            <w:rFonts w:ascii="현대체 Medium" w:eastAsia="현대체 Medium" w:hAnsi="현대체 Medium"/>
            <w:noProof/>
          </w:rPr>
          <w:t>그림 1.47 에러 검지관련 부품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1-104</w:t>
        </w:r>
        <w:r w:rsidR="000864D6" w:rsidRPr="00DC61E9">
          <w:rPr>
            <w:rFonts w:ascii="현대체 Medium" w:eastAsia="현대체 Medium" w:hAnsi="현대체 Medium"/>
            <w:noProof/>
            <w:webHidden/>
          </w:rPr>
          <w:fldChar w:fldCharType="end"/>
        </w:r>
      </w:hyperlink>
    </w:p>
    <w:p w14:paraId="08E282AB" w14:textId="0D2762F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8" w:history="1">
        <w:r w:rsidR="000864D6" w:rsidRPr="00DC61E9">
          <w:rPr>
            <w:rStyle w:val="ae"/>
            <w:rFonts w:ascii="현대체 Medium" w:eastAsia="현대체 Medium" w:hAnsi="현대체 Medium"/>
            <w:noProof/>
          </w:rPr>
          <w:t>그림 1.48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1-104</w:t>
        </w:r>
        <w:r w:rsidR="000864D6" w:rsidRPr="00DC61E9">
          <w:rPr>
            <w:rFonts w:ascii="현대체 Medium" w:eastAsia="현대체 Medium" w:hAnsi="현대체 Medium"/>
            <w:noProof/>
            <w:webHidden/>
          </w:rPr>
          <w:fldChar w:fldCharType="end"/>
        </w:r>
      </w:hyperlink>
    </w:p>
    <w:p w14:paraId="74BB99BB" w14:textId="613B3F7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79" w:history="1">
        <w:r w:rsidR="000864D6" w:rsidRPr="00DC61E9">
          <w:rPr>
            <w:rStyle w:val="ae"/>
            <w:rFonts w:ascii="현대체 Medium" w:eastAsia="현대체 Medium" w:hAnsi="현대체 Medium"/>
            <w:noProof/>
          </w:rPr>
          <w:t>그림 1.49 승강축 벨트와 파단 센서의 검지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_Toc8659279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1-106</w:t>
        </w:r>
        <w:r w:rsidR="000864D6" w:rsidRPr="00DC61E9">
          <w:rPr>
            <w:rFonts w:ascii="현대체 Medium" w:eastAsia="현대체 Medium" w:hAnsi="현대체 Medium"/>
            <w:noProof/>
            <w:webHidden/>
          </w:rPr>
          <w:fldChar w:fldCharType="end"/>
        </w:r>
      </w:hyperlink>
    </w:p>
    <w:p w14:paraId="5C05A34D" w14:textId="7BC5A14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0" w:history="1">
        <w:r w:rsidR="000864D6" w:rsidRPr="00DC61E9">
          <w:rPr>
            <w:rStyle w:val="ae"/>
            <w:rFonts w:ascii="현대체 Medium" w:eastAsia="현대체 Medium" w:hAnsi="현대체 Medium"/>
            <w:noProof/>
          </w:rPr>
          <w:t>그림 1.50 엔코더 배터리 교환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1-108</w:t>
        </w:r>
        <w:r w:rsidR="000864D6" w:rsidRPr="00DC61E9">
          <w:rPr>
            <w:rFonts w:ascii="현대체 Medium" w:eastAsia="현대체 Medium" w:hAnsi="현대체 Medium"/>
            <w:noProof/>
            <w:webHidden/>
          </w:rPr>
          <w:fldChar w:fldCharType="end"/>
        </w:r>
      </w:hyperlink>
    </w:p>
    <w:p w14:paraId="5F56B14A" w14:textId="4A7CB25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1" w:history="1">
        <w:r w:rsidR="000864D6" w:rsidRPr="00DC61E9">
          <w:rPr>
            <w:rStyle w:val="ae"/>
            <w:rFonts w:ascii="현대체 Medium" w:eastAsia="현대체 Medium" w:hAnsi="현대체 Medium"/>
            <w:noProof/>
          </w:rPr>
          <w:t>그림 1.51 서보 구동장치 출력 케이블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1-113</w:t>
        </w:r>
        <w:r w:rsidR="000864D6" w:rsidRPr="00DC61E9">
          <w:rPr>
            <w:rFonts w:ascii="현대체 Medium" w:eastAsia="현대체 Medium" w:hAnsi="현대체 Medium"/>
            <w:noProof/>
            <w:webHidden/>
          </w:rPr>
          <w:fldChar w:fldCharType="end"/>
        </w:r>
      </w:hyperlink>
    </w:p>
    <w:p w14:paraId="1BDC4870" w14:textId="556F8CD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2" w:history="1">
        <w:r w:rsidR="000864D6" w:rsidRPr="00DC61E9">
          <w:rPr>
            <w:rStyle w:val="ae"/>
            <w:rFonts w:ascii="현대체 Medium" w:eastAsia="현대체 Medium" w:hAnsi="현대체 Medium"/>
            <w:noProof/>
          </w:rPr>
          <w:t>그림 1.52 스위칭 소자 단락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1-117</w:t>
        </w:r>
        <w:r w:rsidR="000864D6" w:rsidRPr="00DC61E9">
          <w:rPr>
            <w:rFonts w:ascii="현대체 Medium" w:eastAsia="현대체 Medium" w:hAnsi="현대체 Medium"/>
            <w:noProof/>
            <w:webHidden/>
          </w:rPr>
          <w:fldChar w:fldCharType="end"/>
        </w:r>
      </w:hyperlink>
    </w:p>
    <w:p w14:paraId="6CD3C162" w14:textId="3CF971E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3" w:history="1">
        <w:r w:rsidR="000864D6" w:rsidRPr="00DC61E9">
          <w:rPr>
            <w:rStyle w:val="ae"/>
            <w:rFonts w:ascii="현대체 Medium" w:eastAsia="현대체 Medium" w:hAnsi="현대체 Medium"/>
            <w:noProof/>
          </w:rPr>
          <w:t>그림 1.53 모터 구동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1-120</w:t>
        </w:r>
        <w:r w:rsidR="000864D6" w:rsidRPr="00DC61E9">
          <w:rPr>
            <w:rFonts w:ascii="현대체 Medium" w:eastAsia="현대체 Medium" w:hAnsi="현대체 Medium"/>
            <w:noProof/>
            <w:webHidden/>
          </w:rPr>
          <w:fldChar w:fldCharType="end"/>
        </w:r>
      </w:hyperlink>
    </w:p>
    <w:p w14:paraId="12AEBE7F" w14:textId="3548D11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4" w:history="1">
        <w:r w:rsidR="000864D6" w:rsidRPr="00DC61E9">
          <w:rPr>
            <w:rStyle w:val="ae"/>
            <w:rFonts w:ascii="현대체 Medium" w:eastAsia="현대체 Medium" w:hAnsi="현대체 Medium"/>
            <w:noProof/>
          </w:rPr>
          <w:t>그림 1.54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1-123</w:t>
        </w:r>
        <w:r w:rsidR="000864D6" w:rsidRPr="00DC61E9">
          <w:rPr>
            <w:rFonts w:ascii="현대체 Medium" w:eastAsia="현대체 Medium" w:hAnsi="현대체 Medium"/>
            <w:noProof/>
            <w:webHidden/>
          </w:rPr>
          <w:fldChar w:fldCharType="end"/>
        </w:r>
      </w:hyperlink>
    </w:p>
    <w:p w14:paraId="54CEC535" w14:textId="6786ADD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5" w:history="1">
        <w:r w:rsidR="000864D6" w:rsidRPr="00DC61E9">
          <w:rPr>
            <w:rStyle w:val="ae"/>
            <w:rFonts w:ascii="현대체 Medium" w:eastAsia="현대체 Medium" w:hAnsi="현대체 Medium"/>
            <w:noProof/>
          </w:rPr>
          <w:t>그림 1.55 HS165의 축별 기내 배선 점검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1-124</w:t>
        </w:r>
        <w:r w:rsidR="000864D6" w:rsidRPr="00DC61E9">
          <w:rPr>
            <w:rFonts w:ascii="현대체 Medium" w:eastAsia="현대체 Medium" w:hAnsi="현대체 Medium"/>
            <w:noProof/>
            <w:webHidden/>
          </w:rPr>
          <w:fldChar w:fldCharType="end"/>
        </w:r>
      </w:hyperlink>
    </w:p>
    <w:p w14:paraId="1B706F80" w14:textId="24768FC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6" w:history="1">
        <w:r w:rsidR="000864D6" w:rsidRPr="00DC61E9">
          <w:rPr>
            <w:rStyle w:val="ae"/>
            <w:rFonts w:ascii="현대체 Medium" w:eastAsia="현대체 Medium" w:hAnsi="현대체 Medium"/>
            <w:noProof/>
          </w:rPr>
          <w:t>그림 1.56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1-128</w:t>
        </w:r>
        <w:r w:rsidR="000864D6" w:rsidRPr="00DC61E9">
          <w:rPr>
            <w:rFonts w:ascii="현대체 Medium" w:eastAsia="현대체 Medium" w:hAnsi="현대체 Medium"/>
            <w:noProof/>
            <w:webHidden/>
          </w:rPr>
          <w:fldChar w:fldCharType="end"/>
        </w:r>
      </w:hyperlink>
    </w:p>
    <w:p w14:paraId="437254E5" w14:textId="0414B38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7" w:history="1">
        <w:r w:rsidR="000864D6" w:rsidRPr="00DC61E9">
          <w:rPr>
            <w:rStyle w:val="ae"/>
            <w:rFonts w:ascii="현대체 Medium" w:eastAsia="현대체 Medium" w:hAnsi="현대체 Medium"/>
            <w:noProof/>
          </w:rPr>
          <w:t>그림 1.57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1-128</w:t>
        </w:r>
        <w:r w:rsidR="000864D6" w:rsidRPr="00DC61E9">
          <w:rPr>
            <w:rFonts w:ascii="현대체 Medium" w:eastAsia="현대체 Medium" w:hAnsi="현대체 Medium"/>
            <w:noProof/>
            <w:webHidden/>
          </w:rPr>
          <w:fldChar w:fldCharType="end"/>
        </w:r>
      </w:hyperlink>
    </w:p>
    <w:p w14:paraId="142FB567" w14:textId="6DF640B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8" w:history="1">
        <w:r w:rsidR="000864D6" w:rsidRPr="00DC61E9">
          <w:rPr>
            <w:rStyle w:val="ae"/>
            <w:rFonts w:ascii="현대체 Medium" w:eastAsia="현대체 Medium" w:hAnsi="현대체 Medium"/>
            <w:noProof/>
          </w:rPr>
          <w:t>그림 1.58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1-130</w:t>
        </w:r>
        <w:r w:rsidR="000864D6" w:rsidRPr="00DC61E9">
          <w:rPr>
            <w:rFonts w:ascii="현대체 Medium" w:eastAsia="현대체 Medium" w:hAnsi="현대체 Medium"/>
            <w:noProof/>
            <w:webHidden/>
          </w:rPr>
          <w:fldChar w:fldCharType="end"/>
        </w:r>
      </w:hyperlink>
    </w:p>
    <w:p w14:paraId="054EEC97" w14:textId="3C6AB86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89" w:history="1">
        <w:r w:rsidR="000864D6" w:rsidRPr="00DC61E9">
          <w:rPr>
            <w:rStyle w:val="ae"/>
            <w:rFonts w:ascii="현대체 Medium" w:eastAsia="현대체 Medium" w:hAnsi="현대체 Medium"/>
            <w:noProof/>
          </w:rPr>
          <w:t>그림 1.59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_Toc8659289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1-132</w:t>
        </w:r>
        <w:r w:rsidR="000864D6" w:rsidRPr="00DC61E9">
          <w:rPr>
            <w:rFonts w:ascii="현대체 Medium" w:eastAsia="현대체 Medium" w:hAnsi="현대체 Medium"/>
            <w:noProof/>
            <w:webHidden/>
          </w:rPr>
          <w:fldChar w:fldCharType="end"/>
        </w:r>
      </w:hyperlink>
    </w:p>
    <w:p w14:paraId="3FD70ADD" w14:textId="3E679A3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0" w:history="1">
        <w:r w:rsidR="000864D6" w:rsidRPr="00DC61E9">
          <w:rPr>
            <w:rStyle w:val="ae"/>
            <w:rFonts w:ascii="현대체 Medium" w:eastAsia="현대체 Medium" w:hAnsi="현대체 Medium"/>
            <w:noProof/>
          </w:rPr>
          <w:t>그림 1.60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1-134</w:t>
        </w:r>
        <w:r w:rsidR="000864D6" w:rsidRPr="00DC61E9">
          <w:rPr>
            <w:rFonts w:ascii="현대체 Medium" w:eastAsia="현대체 Medium" w:hAnsi="현대체 Medium"/>
            <w:noProof/>
            <w:webHidden/>
          </w:rPr>
          <w:fldChar w:fldCharType="end"/>
        </w:r>
      </w:hyperlink>
    </w:p>
    <w:p w14:paraId="37C887FE" w14:textId="732A476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1" w:history="1">
        <w:r w:rsidR="000864D6" w:rsidRPr="00DC61E9">
          <w:rPr>
            <w:rStyle w:val="ae"/>
            <w:rFonts w:ascii="현대체 Medium" w:eastAsia="현대체 Medium" w:hAnsi="현대체 Medium"/>
            <w:noProof/>
          </w:rPr>
          <w:t>그림 1.61 구동장치 제어전압 저하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1-139</w:t>
        </w:r>
        <w:r w:rsidR="000864D6" w:rsidRPr="00DC61E9">
          <w:rPr>
            <w:rFonts w:ascii="현대체 Medium" w:eastAsia="현대체 Medium" w:hAnsi="현대체 Medium"/>
            <w:noProof/>
            <w:webHidden/>
          </w:rPr>
          <w:fldChar w:fldCharType="end"/>
        </w:r>
      </w:hyperlink>
    </w:p>
    <w:p w14:paraId="2315EE99" w14:textId="447C466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2" w:history="1">
        <w:r w:rsidR="000864D6" w:rsidRPr="00DC61E9">
          <w:rPr>
            <w:rStyle w:val="ae"/>
            <w:rFonts w:ascii="현대체 Medium" w:eastAsia="현대체 Medium" w:hAnsi="현대체 Medium"/>
            <w:noProof/>
          </w:rPr>
          <w:t>그림 1.62 ‘POW’ LED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1-141</w:t>
        </w:r>
        <w:r w:rsidR="000864D6" w:rsidRPr="00DC61E9">
          <w:rPr>
            <w:rFonts w:ascii="현대체 Medium" w:eastAsia="현대체 Medium" w:hAnsi="현대체 Medium"/>
            <w:noProof/>
            <w:webHidden/>
          </w:rPr>
          <w:fldChar w:fldCharType="end"/>
        </w:r>
      </w:hyperlink>
    </w:p>
    <w:p w14:paraId="1B6F1676" w14:textId="43DBDF1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3" w:history="1">
        <w:r w:rsidR="000864D6" w:rsidRPr="00DC61E9">
          <w:rPr>
            <w:rStyle w:val="ae"/>
            <w:rFonts w:ascii="현대체 Medium" w:eastAsia="현대체 Medium" w:hAnsi="현대체 Medium"/>
            <w:noProof/>
          </w:rPr>
          <w:t>그림 1.63 SR1의 ‘+15V’ LED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1-142</w:t>
        </w:r>
        <w:r w:rsidR="000864D6" w:rsidRPr="00DC61E9">
          <w:rPr>
            <w:rFonts w:ascii="현대체 Medium" w:eastAsia="현대체 Medium" w:hAnsi="현대체 Medium"/>
            <w:noProof/>
            <w:webHidden/>
          </w:rPr>
          <w:fldChar w:fldCharType="end"/>
        </w:r>
      </w:hyperlink>
    </w:p>
    <w:p w14:paraId="0FBD6D29" w14:textId="688CFF0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4" w:history="1">
        <w:r w:rsidR="000864D6" w:rsidRPr="00DC61E9">
          <w:rPr>
            <w:rStyle w:val="ae"/>
            <w:rFonts w:ascii="현대체 Medium" w:eastAsia="현대체 Medium" w:hAnsi="현대체 Medium"/>
            <w:noProof/>
          </w:rPr>
          <w:t>그림 1.64 CNBS 케이블의 분리</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1-143</w:t>
        </w:r>
        <w:r w:rsidR="000864D6" w:rsidRPr="00DC61E9">
          <w:rPr>
            <w:rFonts w:ascii="현대체 Medium" w:eastAsia="현대체 Medium" w:hAnsi="현대체 Medium"/>
            <w:noProof/>
            <w:webHidden/>
          </w:rPr>
          <w:fldChar w:fldCharType="end"/>
        </w:r>
      </w:hyperlink>
    </w:p>
    <w:p w14:paraId="71116B86" w14:textId="7CC82A9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5" w:history="1">
        <w:r w:rsidR="000864D6" w:rsidRPr="00DC61E9">
          <w:rPr>
            <w:rStyle w:val="ae"/>
            <w:rFonts w:ascii="현대체 Medium" w:eastAsia="현대체 Medium" w:hAnsi="현대체 Medium"/>
            <w:noProof/>
          </w:rPr>
          <w:t>그림 1.65 Rack에서 서보 보드의 분리</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1-143</w:t>
        </w:r>
        <w:r w:rsidR="000864D6" w:rsidRPr="00DC61E9">
          <w:rPr>
            <w:rFonts w:ascii="현대체 Medium" w:eastAsia="현대체 Medium" w:hAnsi="현대체 Medium"/>
            <w:noProof/>
            <w:webHidden/>
          </w:rPr>
          <w:fldChar w:fldCharType="end"/>
        </w:r>
      </w:hyperlink>
    </w:p>
    <w:p w14:paraId="4456E545" w14:textId="2CD3AEB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6" w:history="1">
        <w:r w:rsidR="000864D6" w:rsidRPr="00DC61E9">
          <w:rPr>
            <w:rStyle w:val="ae"/>
            <w:rFonts w:ascii="현대체 Medium" w:eastAsia="현대체 Medium" w:hAnsi="현대체 Medium"/>
            <w:noProof/>
          </w:rPr>
          <w:t>그림 1.66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1-146</w:t>
        </w:r>
        <w:r w:rsidR="000864D6" w:rsidRPr="00DC61E9">
          <w:rPr>
            <w:rFonts w:ascii="현대체 Medium" w:eastAsia="현대체 Medium" w:hAnsi="현대체 Medium"/>
            <w:noProof/>
            <w:webHidden/>
          </w:rPr>
          <w:fldChar w:fldCharType="end"/>
        </w:r>
      </w:hyperlink>
    </w:p>
    <w:p w14:paraId="54A66FFE" w14:textId="463431F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7" w:history="1">
        <w:r w:rsidR="000864D6" w:rsidRPr="00DC61E9">
          <w:rPr>
            <w:rStyle w:val="ae"/>
            <w:rFonts w:ascii="현대체 Medium" w:eastAsia="현대체 Medium" w:hAnsi="현대체 Medium"/>
            <w:noProof/>
          </w:rPr>
          <w:t>그림 1.67 제어기 내부 랙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1-151</w:t>
        </w:r>
        <w:r w:rsidR="000864D6" w:rsidRPr="00DC61E9">
          <w:rPr>
            <w:rFonts w:ascii="현대체 Medium" w:eastAsia="현대체 Medium" w:hAnsi="현대체 Medium"/>
            <w:noProof/>
            <w:webHidden/>
          </w:rPr>
          <w:fldChar w:fldCharType="end"/>
        </w:r>
      </w:hyperlink>
    </w:p>
    <w:p w14:paraId="10233AA5" w14:textId="2A5ACF3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8" w:history="1">
        <w:r w:rsidR="000864D6" w:rsidRPr="00DC61E9">
          <w:rPr>
            <w:rStyle w:val="ae"/>
            <w:rFonts w:ascii="현대체 Medium" w:eastAsia="현대체 Medium" w:hAnsi="현대체 Medium"/>
            <w:noProof/>
          </w:rPr>
          <w:t>그림 1.68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1-156</w:t>
        </w:r>
        <w:r w:rsidR="000864D6" w:rsidRPr="00DC61E9">
          <w:rPr>
            <w:rFonts w:ascii="현대체 Medium" w:eastAsia="현대체 Medium" w:hAnsi="현대체 Medium"/>
            <w:noProof/>
            <w:webHidden/>
          </w:rPr>
          <w:fldChar w:fldCharType="end"/>
        </w:r>
      </w:hyperlink>
    </w:p>
    <w:p w14:paraId="328D777A" w14:textId="671C061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299" w:history="1">
        <w:r w:rsidR="000864D6" w:rsidRPr="00DC61E9">
          <w:rPr>
            <w:rStyle w:val="ae"/>
            <w:rFonts w:ascii="현대체 Medium" w:eastAsia="현대체 Medium" w:hAnsi="현대체 Medium"/>
            <w:noProof/>
          </w:rPr>
          <w:t>그림 1.69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_Toc8659299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1-157</w:t>
        </w:r>
        <w:r w:rsidR="000864D6" w:rsidRPr="00DC61E9">
          <w:rPr>
            <w:rFonts w:ascii="현대체 Medium" w:eastAsia="현대체 Medium" w:hAnsi="현대체 Medium"/>
            <w:noProof/>
            <w:webHidden/>
          </w:rPr>
          <w:fldChar w:fldCharType="end"/>
        </w:r>
      </w:hyperlink>
    </w:p>
    <w:p w14:paraId="782D4B40" w14:textId="665E0C2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0" w:history="1">
        <w:r w:rsidR="000864D6" w:rsidRPr="00DC61E9">
          <w:rPr>
            <w:rStyle w:val="ae"/>
            <w:rFonts w:ascii="현대체 Medium" w:eastAsia="현대체 Medium" w:hAnsi="현대체 Medium"/>
            <w:noProof/>
          </w:rPr>
          <w:t>그림 1.70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1-158</w:t>
        </w:r>
        <w:r w:rsidR="000864D6" w:rsidRPr="00DC61E9">
          <w:rPr>
            <w:rFonts w:ascii="현대체 Medium" w:eastAsia="현대체 Medium" w:hAnsi="현대체 Medium"/>
            <w:noProof/>
            <w:webHidden/>
          </w:rPr>
          <w:fldChar w:fldCharType="end"/>
        </w:r>
      </w:hyperlink>
    </w:p>
    <w:p w14:paraId="7CACBE79" w14:textId="1A5EFF2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1" w:history="1">
        <w:r w:rsidR="000864D6" w:rsidRPr="00DC61E9">
          <w:rPr>
            <w:rStyle w:val="ae"/>
            <w:rFonts w:ascii="현대체 Medium" w:eastAsia="현대체 Medium" w:hAnsi="현대체 Medium"/>
            <w:noProof/>
          </w:rPr>
          <w:t>그림 1.71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1-159</w:t>
        </w:r>
        <w:r w:rsidR="000864D6" w:rsidRPr="00DC61E9">
          <w:rPr>
            <w:rFonts w:ascii="현대체 Medium" w:eastAsia="현대체 Medium" w:hAnsi="현대체 Medium"/>
            <w:noProof/>
            <w:webHidden/>
          </w:rPr>
          <w:fldChar w:fldCharType="end"/>
        </w:r>
      </w:hyperlink>
    </w:p>
    <w:p w14:paraId="0A141B46" w14:textId="602E3AD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2" w:history="1">
        <w:r w:rsidR="000864D6" w:rsidRPr="00DC61E9">
          <w:rPr>
            <w:rStyle w:val="ae"/>
            <w:rFonts w:ascii="현대체 Medium" w:eastAsia="현대체 Medium" w:hAnsi="현대체 Medium"/>
            <w:noProof/>
          </w:rPr>
          <w:t>그림 1.72 TP에서의 위치편차 측정최대치 모니터링 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1-160</w:t>
        </w:r>
        <w:r w:rsidR="000864D6" w:rsidRPr="00DC61E9">
          <w:rPr>
            <w:rFonts w:ascii="현대체 Medium" w:eastAsia="현대체 Medium" w:hAnsi="현대체 Medium"/>
            <w:noProof/>
            <w:webHidden/>
          </w:rPr>
          <w:fldChar w:fldCharType="end"/>
        </w:r>
      </w:hyperlink>
    </w:p>
    <w:p w14:paraId="406714E3" w14:textId="7D85A8D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3" w:history="1">
        <w:r w:rsidR="000864D6" w:rsidRPr="00DC61E9">
          <w:rPr>
            <w:rStyle w:val="ae"/>
            <w:rFonts w:ascii="현대체 Medium" w:eastAsia="현대체 Medium" w:hAnsi="현대체 Medium"/>
            <w:noProof/>
          </w:rPr>
          <w:t>그림 1.73 TP에서의 위치편차 설정치 변경화면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1-160</w:t>
        </w:r>
        <w:r w:rsidR="000864D6" w:rsidRPr="00DC61E9">
          <w:rPr>
            <w:rFonts w:ascii="현대체 Medium" w:eastAsia="현대체 Medium" w:hAnsi="현대체 Medium"/>
            <w:noProof/>
            <w:webHidden/>
          </w:rPr>
          <w:fldChar w:fldCharType="end"/>
        </w:r>
      </w:hyperlink>
    </w:p>
    <w:p w14:paraId="4D9914BE" w14:textId="446461B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4" w:history="1">
        <w:r w:rsidR="000864D6" w:rsidRPr="00DC61E9">
          <w:rPr>
            <w:rStyle w:val="ae"/>
            <w:rFonts w:ascii="현대체 Medium" w:eastAsia="현대체 Medium" w:hAnsi="현대체 Medium"/>
            <w:noProof/>
          </w:rPr>
          <w:t>그림 1.74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1-162</w:t>
        </w:r>
        <w:r w:rsidR="000864D6" w:rsidRPr="00DC61E9">
          <w:rPr>
            <w:rFonts w:ascii="현대체 Medium" w:eastAsia="현대체 Medium" w:hAnsi="현대체 Medium"/>
            <w:noProof/>
            <w:webHidden/>
          </w:rPr>
          <w:fldChar w:fldCharType="end"/>
        </w:r>
      </w:hyperlink>
    </w:p>
    <w:p w14:paraId="04BD936B" w14:textId="29A6E99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5" w:history="1">
        <w:r w:rsidR="000864D6" w:rsidRPr="00DC61E9">
          <w:rPr>
            <w:rStyle w:val="ae"/>
            <w:rFonts w:ascii="현대체 Medium" w:eastAsia="현대체 Medium" w:hAnsi="현대체 Medium"/>
            <w:noProof/>
          </w:rPr>
          <w:t>그림 1.75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1-169</w:t>
        </w:r>
        <w:r w:rsidR="000864D6" w:rsidRPr="00DC61E9">
          <w:rPr>
            <w:rFonts w:ascii="현대체 Medium" w:eastAsia="현대체 Medium" w:hAnsi="현대체 Medium"/>
            <w:noProof/>
            <w:webHidden/>
          </w:rPr>
          <w:fldChar w:fldCharType="end"/>
        </w:r>
      </w:hyperlink>
    </w:p>
    <w:p w14:paraId="77CD33E7" w14:textId="6E38F0A5"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6" w:history="1">
        <w:r w:rsidR="000864D6" w:rsidRPr="00DC61E9">
          <w:rPr>
            <w:rStyle w:val="ae"/>
            <w:rFonts w:ascii="현대체 Medium" w:eastAsia="현대체 Medium" w:hAnsi="현대체 Medium"/>
            <w:noProof/>
          </w:rPr>
          <w:t>그림 1.76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1-170</w:t>
        </w:r>
        <w:r w:rsidR="000864D6" w:rsidRPr="00DC61E9">
          <w:rPr>
            <w:rFonts w:ascii="현대체 Medium" w:eastAsia="현대체 Medium" w:hAnsi="현대체 Medium"/>
            <w:noProof/>
            <w:webHidden/>
          </w:rPr>
          <w:fldChar w:fldCharType="end"/>
        </w:r>
      </w:hyperlink>
    </w:p>
    <w:p w14:paraId="164D226D" w14:textId="3098B53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7" w:history="1">
        <w:r w:rsidR="000864D6" w:rsidRPr="00DC61E9">
          <w:rPr>
            <w:rStyle w:val="ae"/>
            <w:rFonts w:ascii="현대체 Medium" w:eastAsia="현대체 Medium" w:hAnsi="현대체 Medium"/>
            <w:noProof/>
          </w:rPr>
          <w:t>그림 1.77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1-171</w:t>
        </w:r>
        <w:r w:rsidR="000864D6" w:rsidRPr="00DC61E9">
          <w:rPr>
            <w:rFonts w:ascii="현대체 Medium" w:eastAsia="현대체 Medium" w:hAnsi="현대체 Medium"/>
            <w:noProof/>
            <w:webHidden/>
          </w:rPr>
          <w:fldChar w:fldCharType="end"/>
        </w:r>
      </w:hyperlink>
    </w:p>
    <w:p w14:paraId="282E6CAA" w14:textId="621FE58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8" w:history="1">
        <w:r w:rsidR="000864D6" w:rsidRPr="00DC61E9">
          <w:rPr>
            <w:rStyle w:val="ae"/>
            <w:rFonts w:ascii="현대체 Medium" w:eastAsia="현대체 Medium" w:hAnsi="현대체 Medium"/>
            <w:noProof/>
          </w:rPr>
          <w:t>그림 1.78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1-172</w:t>
        </w:r>
        <w:r w:rsidR="000864D6" w:rsidRPr="00DC61E9">
          <w:rPr>
            <w:rFonts w:ascii="현대체 Medium" w:eastAsia="현대체 Medium" w:hAnsi="현대체 Medium"/>
            <w:noProof/>
            <w:webHidden/>
          </w:rPr>
          <w:fldChar w:fldCharType="end"/>
        </w:r>
      </w:hyperlink>
    </w:p>
    <w:p w14:paraId="180B9106" w14:textId="736377E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09" w:history="1">
        <w:r w:rsidR="000864D6" w:rsidRPr="00DC61E9">
          <w:rPr>
            <w:rStyle w:val="ae"/>
            <w:rFonts w:ascii="현대체 Medium" w:eastAsia="현대체 Medium" w:hAnsi="현대체 Medium"/>
            <w:noProof/>
          </w:rPr>
          <w:t>그림 1.79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_Toc8659309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1-174</w:t>
        </w:r>
        <w:r w:rsidR="000864D6" w:rsidRPr="00DC61E9">
          <w:rPr>
            <w:rFonts w:ascii="현대체 Medium" w:eastAsia="현대체 Medium" w:hAnsi="현대체 Medium"/>
            <w:noProof/>
            <w:webHidden/>
          </w:rPr>
          <w:fldChar w:fldCharType="end"/>
        </w:r>
      </w:hyperlink>
    </w:p>
    <w:p w14:paraId="0EC74FCD" w14:textId="3935F11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0" w:history="1">
        <w:r w:rsidR="000864D6" w:rsidRPr="00DC61E9">
          <w:rPr>
            <w:rStyle w:val="ae"/>
            <w:rFonts w:ascii="현대체 Medium" w:eastAsia="현대체 Medium" w:hAnsi="현대체 Medium"/>
            <w:noProof/>
          </w:rPr>
          <w:t>그림 1.80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1-178</w:t>
        </w:r>
        <w:r w:rsidR="000864D6" w:rsidRPr="00DC61E9">
          <w:rPr>
            <w:rFonts w:ascii="현대체 Medium" w:eastAsia="현대체 Medium" w:hAnsi="현대체 Medium"/>
            <w:noProof/>
            <w:webHidden/>
          </w:rPr>
          <w:fldChar w:fldCharType="end"/>
        </w:r>
      </w:hyperlink>
    </w:p>
    <w:p w14:paraId="0F4D1CEE" w14:textId="6DF006E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1" w:history="1">
        <w:r w:rsidR="000864D6" w:rsidRPr="00DC61E9">
          <w:rPr>
            <w:rStyle w:val="ae"/>
            <w:rFonts w:ascii="현대체 Medium" w:eastAsia="현대체 Medium" w:hAnsi="현대체 Medium"/>
            <w:noProof/>
          </w:rPr>
          <w:t>그림 1.81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1-183</w:t>
        </w:r>
        <w:r w:rsidR="000864D6" w:rsidRPr="00DC61E9">
          <w:rPr>
            <w:rFonts w:ascii="현대체 Medium" w:eastAsia="현대체 Medium" w:hAnsi="현대체 Medium"/>
            <w:noProof/>
            <w:webHidden/>
          </w:rPr>
          <w:fldChar w:fldCharType="end"/>
        </w:r>
      </w:hyperlink>
    </w:p>
    <w:p w14:paraId="1C5B8572" w14:textId="73069AB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2" w:history="1">
        <w:r w:rsidR="000864D6" w:rsidRPr="00DC61E9">
          <w:rPr>
            <w:rStyle w:val="ae"/>
            <w:rFonts w:ascii="현대체 Medium" w:eastAsia="현대체 Medium" w:hAnsi="현대체 Medium"/>
            <w:noProof/>
          </w:rPr>
          <w:t>그림 1.82 모터전원 개폐에 대한 안전회로 개념도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1-186</w:t>
        </w:r>
        <w:r w:rsidR="000864D6" w:rsidRPr="00DC61E9">
          <w:rPr>
            <w:rFonts w:ascii="현대체 Medium" w:eastAsia="현대체 Medium" w:hAnsi="현대체 Medium"/>
            <w:noProof/>
            <w:webHidden/>
          </w:rPr>
          <w:fldChar w:fldCharType="end"/>
        </w:r>
      </w:hyperlink>
    </w:p>
    <w:p w14:paraId="7E1B159E" w14:textId="75CEF0A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3" w:history="1">
        <w:r w:rsidR="000864D6" w:rsidRPr="00DC61E9">
          <w:rPr>
            <w:rStyle w:val="ae"/>
            <w:rFonts w:ascii="현대체 Medium" w:eastAsia="현대체 Medium" w:hAnsi="현대체 Medium"/>
            <w:noProof/>
          </w:rPr>
          <w:t>그림 1.83 통신에러 발생시 시스템보드의 7-SEG 표시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1-187</w:t>
        </w:r>
        <w:r w:rsidR="000864D6" w:rsidRPr="00DC61E9">
          <w:rPr>
            <w:rFonts w:ascii="현대체 Medium" w:eastAsia="현대체 Medium" w:hAnsi="현대체 Medium"/>
            <w:noProof/>
            <w:webHidden/>
          </w:rPr>
          <w:fldChar w:fldCharType="end"/>
        </w:r>
      </w:hyperlink>
    </w:p>
    <w:p w14:paraId="701938DE" w14:textId="4AEFCE9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4" w:history="1">
        <w:r w:rsidR="000864D6" w:rsidRPr="00DC61E9">
          <w:rPr>
            <w:rStyle w:val="ae"/>
            <w:rFonts w:ascii="현대체 Medium" w:eastAsia="현대체 Medium" w:hAnsi="현대체 Medium"/>
            <w:noProof/>
          </w:rPr>
          <w:t>그림 1.84 CPUERR에러 발생시 시스템보드의 7-SEG, LED 표시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1-188</w:t>
        </w:r>
        <w:r w:rsidR="000864D6" w:rsidRPr="00DC61E9">
          <w:rPr>
            <w:rFonts w:ascii="현대체 Medium" w:eastAsia="현대체 Medium" w:hAnsi="현대체 Medium"/>
            <w:noProof/>
            <w:webHidden/>
          </w:rPr>
          <w:fldChar w:fldCharType="end"/>
        </w:r>
      </w:hyperlink>
    </w:p>
    <w:p w14:paraId="12A7A133" w14:textId="64EC2C5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5" w:history="1">
        <w:r w:rsidR="000864D6" w:rsidRPr="00DC61E9">
          <w:rPr>
            <w:rStyle w:val="ae"/>
            <w:rFonts w:ascii="현대체 Medium" w:eastAsia="현대체 Medium" w:hAnsi="현대체 Medium"/>
            <w:noProof/>
          </w:rPr>
          <w:t>그림 1.85 구형 시스템IO보드(BD531V10)의 확인방법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1-189</w:t>
        </w:r>
        <w:r w:rsidR="000864D6" w:rsidRPr="00DC61E9">
          <w:rPr>
            <w:rFonts w:ascii="현대체 Medium" w:eastAsia="현대체 Medium" w:hAnsi="현대체 Medium"/>
            <w:noProof/>
            <w:webHidden/>
          </w:rPr>
          <w:fldChar w:fldCharType="end"/>
        </w:r>
      </w:hyperlink>
    </w:p>
    <w:p w14:paraId="43DFE171" w14:textId="2BD0C37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6" w:history="1">
        <w:r w:rsidR="000864D6" w:rsidRPr="00DC61E9">
          <w:rPr>
            <w:rStyle w:val="ae"/>
            <w:rFonts w:ascii="현대체 Medium" w:eastAsia="현대체 Medium" w:hAnsi="현대체 Medium"/>
            <w:noProof/>
          </w:rPr>
          <w:t>그림 1.86 외부비상정지 입력 무시방법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1-190</w:t>
        </w:r>
        <w:r w:rsidR="000864D6" w:rsidRPr="00DC61E9">
          <w:rPr>
            <w:rFonts w:ascii="현대체 Medium" w:eastAsia="현대체 Medium" w:hAnsi="현대체 Medium"/>
            <w:noProof/>
            <w:webHidden/>
          </w:rPr>
          <w:fldChar w:fldCharType="end"/>
        </w:r>
      </w:hyperlink>
    </w:p>
    <w:p w14:paraId="7ED88390" w14:textId="094E185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7" w:history="1">
        <w:r w:rsidR="000864D6" w:rsidRPr="00DC61E9">
          <w:rPr>
            <w:rStyle w:val="ae"/>
            <w:rFonts w:ascii="현대체 Medium" w:eastAsia="현대체 Medium" w:hAnsi="현대체 Medium"/>
            <w:noProof/>
          </w:rPr>
          <w:t>그림 1.87 자동안전가드 입력 무시방법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1-190</w:t>
        </w:r>
        <w:r w:rsidR="000864D6" w:rsidRPr="00DC61E9">
          <w:rPr>
            <w:rFonts w:ascii="현대체 Medium" w:eastAsia="현대체 Medium" w:hAnsi="현대체 Medium"/>
            <w:noProof/>
            <w:webHidden/>
          </w:rPr>
          <w:fldChar w:fldCharType="end"/>
        </w:r>
      </w:hyperlink>
    </w:p>
    <w:p w14:paraId="533C3182" w14:textId="31E5A98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8" w:history="1">
        <w:r w:rsidR="000864D6" w:rsidRPr="00DC61E9">
          <w:rPr>
            <w:rStyle w:val="ae"/>
            <w:rFonts w:ascii="현대체 Medium" w:eastAsia="현대체 Medium" w:hAnsi="현대체 Medium"/>
            <w:noProof/>
          </w:rPr>
          <w:t>그림 1.88 일반안전가드 입력 무시방법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1-191</w:t>
        </w:r>
        <w:r w:rsidR="000864D6" w:rsidRPr="00DC61E9">
          <w:rPr>
            <w:rFonts w:ascii="현대체 Medium" w:eastAsia="현대체 Medium" w:hAnsi="현대체 Medium"/>
            <w:noProof/>
            <w:webHidden/>
          </w:rPr>
          <w:fldChar w:fldCharType="end"/>
        </w:r>
      </w:hyperlink>
    </w:p>
    <w:p w14:paraId="47442E5B" w14:textId="06F11C2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19" w:history="1">
        <w:r w:rsidR="000864D6" w:rsidRPr="00DC61E9">
          <w:rPr>
            <w:rStyle w:val="ae"/>
            <w:rFonts w:ascii="현대체 Medium" w:eastAsia="현대체 Medium" w:hAnsi="현대체 Medium"/>
            <w:noProof/>
          </w:rPr>
          <w:t>그림 1.89 P-COM입력 외부비상정지 무시방법(SW6의 3,4번 ON)</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_Toc8659319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1-191</w:t>
        </w:r>
        <w:r w:rsidR="000864D6" w:rsidRPr="00DC61E9">
          <w:rPr>
            <w:rFonts w:ascii="현대체 Medium" w:eastAsia="현대체 Medium" w:hAnsi="현대체 Medium"/>
            <w:noProof/>
            <w:webHidden/>
          </w:rPr>
          <w:fldChar w:fldCharType="end"/>
        </w:r>
      </w:hyperlink>
    </w:p>
    <w:p w14:paraId="1DB322A4" w14:textId="7B0318F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0" w:history="1">
        <w:r w:rsidR="000864D6" w:rsidRPr="00DC61E9">
          <w:rPr>
            <w:rStyle w:val="ae"/>
            <w:rFonts w:ascii="현대체 Medium" w:eastAsia="현대체 Medium" w:hAnsi="현대체 Medium"/>
            <w:noProof/>
          </w:rPr>
          <w:t>그림 1.90 P-COM입력 자동안전가드 무시방법(SW6의 1,2번 ON)</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1-191</w:t>
        </w:r>
        <w:r w:rsidR="000864D6" w:rsidRPr="00DC61E9">
          <w:rPr>
            <w:rFonts w:ascii="현대체 Medium" w:eastAsia="현대체 Medium" w:hAnsi="현대체 Medium"/>
            <w:noProof/>
            <w:webHidden/>
          </w:rPr>
          <w:fldChar w:fldCharType="end"/>
        </w:r>
      </w:hyperlink>
    </w:p>
    <w:p w14:paraId="7C44AF49" w14:textId="18AC922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1" w:history="1">
        <w:r w:rsidR="000864D6" w:rsidRPr="00DC61E9">
          <w:rPr>
            <w:rStyle w:val="ae"/>
            <w:rFonts w:ascii="현대체 Medium" w:eastAsia="현대체 Medium" w:hAnsi="현대체 Medium"/>
            <w:noProof/>
          </w:rPr>
          <w:t>그림 1.91 정상적인 자동안전가드(AUTO SAFEGUARD)의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1-192</w:t>
        </w:r>
        <w:r w:rsidR="000864D6" w:rsidRPr="00DC61E9">
          <w:rPr>
            <w:rFonts w:ascii="현대체 Medium" w:eastAsia="현대체 Medium" w:hAnsi="현대체 Medium"/>
            <w:noProof/>
            <w:webHidden/>
          </w:rPr>
          <w:fldChar w:fldCharType="end"/>
        </w:r>
      </w:hyperlink>
    </w:p>
    <w:p w14:paraId="72058F2F" w14:textId="6E3E76D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2" w:history="1">
        <w:r w:rsidR="000864D6" w:rsidRPr="00DC61E9">
          <w:rPr>
            <w:rStyle w:val="ae"/>
            <w:rFonts w:ascii="현대체 Medium" w:eastAsia="현대체 Medium" w:hAnsi="현대체 Medium"/>
            <w:noProof/>
          </w:rPr>
          <w:t>그림 1.92 잘못된 자동안전가드(AUTO SAFEGUARD)의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1-193</w:t>
        </w:r>
        <w:r w:rsidR="000864D6" w:rsidRPr="00DC61E9">
          <w:rPr>
            <w:rFonts w:ascii="현대체 Medium" w:eastAsia="현대체 Medium" w:hAnsi="현대체 Medium"/>
            <w:noProof/>
            <w:webHidden/>
          </w:rPr>
          <w:fldChar w:fldCharType="end"/>
        </w:r>
      </w:hyperlink>
    </w:p>
    <w:p w14:paraId="5A52EE17" w14:textId="0DE6C64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3" w:history="1">
        <w:r w:rsidR="000864D6" w:rsidRPr="00DC61E9">
          <w:rPr>
            <w:rStyle w:val="ae"/>
            <w:rFonts w:ascii="현대체 Medium" w:eastAsia="현대체 Medium" w:hAnsi="현대체 Medium"/>
            <w:noProof/>
          </w:rPr>
          <w:t>그림 1.93 전자접촉기 모니터링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1-195</w:t>
        </w:r>
        <w:r w:rsidR="000864D6" w:rsidRPr="00DC61E9">
          <w:rPr>
            <w:rFonts w:ascii="현대체 Medium" w:eastAsia="현대체 Medium" w:hAnsi="현대체 Medium"/>
            <w:noProof/>
            <w:webHidden/>
          </w:rPr>
          <w:fldChar w:fldCharType="end"/>
        </w:r>
      </w:hyperlink>
    </w:p>
    <w:p w14:paraId="3A84D77A" w14:textId="558ED19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4" w:history="1">
        <w:r w:rsidR="000864D6" w:rsidRPr="00DC61E9">
          <w:rPr>
            <w:rStyle w:val="ae"/>
            <w:rFonts w:ascii="현대체 Medium" w:eastAsia="현대체 Medium" w:hAnsi="현대체 Medium"/>
            <w:noProof/>
          </w:rPr>
          <w:t>그림 1.94 전자접촉기 모니터링 계통도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1-196</w:t>
        </w:r>
        <w:r w:rsidR="000864D6" w:rsidRPr="00DC61E9">
          <w:rPr>
            <w:rFonts w:ascii="현대체 Medium" w:eastAsia="현대체 Medium" w:hAnsi="현대체 Medium"/>
            <w:noProof/>
            <w:webHidden/>
          </w:rPr>
          <w:fldChar w:fldCharType="end"/>
        </w:r>
      </w:hyperlink>
    </w:p>
    <w:p w14:paraId="154B251C" w14:textId="55AA872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5" w:history="1">
        <w:r w:rsidR="000864D6" w:rsidRPr="00DC61E9">
          <w:rPr>
            <w:rStyle w:val="ae"/>
            <w:rFonts w:ascii="현대체 Medium" w:eastAsia="현대체 Medium" w:hAnsi="현대체 Medium"/>
            <w:noProof/>
          </w:rPr>
          <w:t>그림 1.95 전장모듈의 CNMC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1-198</w:t>
        </w:r>
        <w:r w:rsidR="000864D6" w:rsidRPr="00DC61E9">
          <w:rPr>
            <w:rFonts w:ascii="현대체 Medium" w:eastAsia="현대체 Medium" w:hAnsi="현대체 Medium"/>
            <w:noProof/>
            <w:webHidden/>
          </w:rPr>
          <w:fldChar w:fldCharType="end"/>
        </w:r>
      </w:hyperlink>
    </w:p>
    <w:p w14:paraId="7EDB6914" w14:textId="25F0305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6" w:history="1">
        <w:r w:rsidR="000864D6" w:rsidRPr="00DC61E9">
          <w:rPr>
            <w:rStyle w:val="ae"/>
            <w:rFonts w:ascii="현대체 Medium" w:eastAsia="현대체 Medium" w:hAnsi="현대체 Medium"/>
            <w:noProof/>
          </w:rPr>
          <w:t>그림 1.96 전장모듈 내부구조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1-199</w:t>
        </w:r>
        <w:r w:rsidR="000864D6" w:rsidRPr="00DC61E9">
          <w:rPr>
            <w:rFonts w:ascii="현대체 Medium" w:eastAsia="현대체 Medium" w:hAnsi="현대체 Medium"/>
            <w:noProof/>
            <w:webHidden/>
          </w:rPr>
          <w:fldChar w:fldCharType="end"/>
        </w:r>
      </w:hyperlink>
    </w:p>
    <w:p w14:paraId="425B102A" w14:textId="40F9697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7" w:history="1">
        <w:r w:rsidR="000864D6" w:rsidRPr="00DC61E9">
          <w:rPr>
            <w:rStyle w:val="ae"/>
            <w:rFonts w:ascii="현대체 Medium" w:eastAsia="현대체 Medium" w:hAnsi="현대체 Medium"/>
            <w:noProof/>
          </w:rPr>
          <w:t>그림 1.97 전장보드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1-200</w:t>
        </w:r>
        <w:r w:rsidR="000864D6" w:rsidRPr="00DC61E9">
          <w:rPr>
            <w:rFonts w:ascii="현대체 Medium" w:eastAsia="현대체 Medium" w:hAnsi="현대체 Medium"/>
            <w:noProof/>
            <w:webHidden/>
          </w:rPr>
          <w:fldChar w:fldCharType="end"/>
        </w:r>
      </w:hyperlink>
    </w:p>
    <w:p w14:paraId="3A87E450" w14:textId="08A8AA95"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8" w:history="1">
        <w:r w:rsidR="000864D6" w:rsidRPr="00DC61E9">
          <w:rPr>
            <w:rStyle w:val="ae"/>
            <w:rFonts w:ascii="현대체 Medium" w:eastAsia="현대체 Medium" w:hAnsi="현대체 Medium"/>
            <w:noProof/>
          </w:rPr>
          <w:t>그림 1.98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1-203</w:t>
        </w:r>
        <w:r w:rsidR="000864D6" w:rsidRPr="00DC61E9">
          <w:rPr>
            <w:rFonts w:ascii="현대체 Medium" w:eastAsia="현대체 Medium" w:hAnsi="현대체 Medium"/>
            <w:noProof/>
            <w:webHidden/>
          </w:rPr>
          <w:fldChar w:fldCharType="end"/>
        </w:r>
      </w:hyperlink>
    </w:p>
    <w:p w14:paraId="0A4EAEBA" w14:textId="531342C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29" w:history="1">
        <w:r w:rsidR="000864D6" w:rsidRPr="00DC61E9">
          <w:rPr>
            <w:rStyle w:val="ae"/>
            <w:rFonts w:ascii="현대체 Medium" w:eastAsia="현대체 Medium" w:hAnsi="현대체 Medium"/>
            <w:noProof/>
          </w:rPr>
          <w:t>그림 1.99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_Toc8659329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1-208</w:t>
        </w:r>
        <w:r w:rsidR="000864D6" w:rsidRPr="00DC61E9">
          <w:rPr>
            <w:rFonts w:ascii="현대체 Medium" w:eastAsia="현대체 Medium" w:hAnsi="현대체 Medium"/>
            <w:noProof/>
            <w:webHidden/>
          </w:rPr>
          <w:fldChar w:fldCharType="end"/>
        </w:r>
      </w:hyperlink>
    </w:p>
    <w:p w14:paraId="0791CAFF" w14:textId="5D71B9E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0" w:history="1">
        <w:r w:rsidR="000864D6" w:rsidRPr="00DC61E9">
          <w:rPr>
            <w:rStyle w:val="ae"/>
            <w:rFonts w:ascii="현대체 Medium" w:eastAsia="현대체 Medium" w:hAnsi="현대체 Medium"/>
            <w:noProof/>
          </w:rPr>
          <w:t>그림 1.100 B축 특이점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1-212</w:t>
        </w:r>
        <w:r w:rsidR="000864D6" w:rsidRPr="00DC61E9">
          <w:rPr>
            <w:rFonts w:ascii="현대체 Medium" w:eastAsia="현대체 Medium" w:hAnsi="현대체 Medium"/>
            <w:noProof/>
            <w:webHidden/>
          </w:rPr>
          <w:fldChar w:fldCharType="end"/>
        </w:r>
      </w:hyperlink>
    </w:p>
    <w:p w14:paraId="7F255FAA" w14:textId="0D432D3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1" w:history="1">
        <w:r w:rsidR="000864D6" w:rsidRPr="00DC61E9">
          <w:rPr>
            <w:rStyle w:val="ae"/>
            <w:rFonts w:ascii="현대체 Medium" w:eastAsia="현대체 Medium" w:hAnsi="현대체 Medium"/>
            <w:noProof/>
          </w:rPr>
          <w:t>그림 1.101 S축 특이점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1-212</w:t>
        </w:r>
        <w:r w:rsidR="000864D6" w:rsidRPr="00DC61E9">
          <w:rPr>
            <w:rFonts w:ascii="현대체 Medium" w:eastAsia="현대체 Medium" w:hAnsi="현대체 Medium"/>
            <w:noProof/>
            <w:webHidden/>
          </w:rPr>
          <w:fldChar w:fldCharType="end"/>
        </w:r>
      </w:hyperlink>
    </w:p>
    <w:p w14:paraId="57D40474" w14:textId="1FE7D9A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2" w:history="1">
        <w:r w:rsidR="000864D6" w:rsidRPr="00DC61E9">
          <w:rPr>
            <w:rStyle w:val="ae"/>
            <w:rFonts w:ascii="현대체 Medium" w:eastAsia="현대체 Medium" w:hAnsi="현대체 Medium"/>
            <w:noProof/>
          </w:rPr>
          <w:t>그림 1.102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1-214</w:t>
        </w:r>
        <w:r w:rsidR="000864D6" w:rsidRPr="00DC61E9">
          <w:rPr>
            <w:rFonts w:ascii="현대체 Medium" w:eastAsia="현대체 Medium" w:hAnsi="현대체 Medium"/>
            <w:noProof/>
            <w:webHidden/>
          </w:rPr>
          <w:fldChar w:fldCharType="end"/>
        </w:r>
      </w:hyperlink>
    </w:p>
    <w:p w14:paraId="7BBBAE2E" w14:textId="44A3A9A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3" w:history="1">
        <w:r w:rsidR="000864D6" w:rsidRPr="00DC61E9">
          <w:rPr>
            <w:rStyle w:val="ae"/>
            <w:rFonts w:ascii="현대체 Medium" w:eastAsia="현대체 Medium" w:hAnsi="현대체 Medium"/>
            <w:noProof/>
          </w:rPr>
          <w:t>그림 1.103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1-215</w:t>
        </w:r>
        <w:r w:rsidR="000864D6" w:rsidRPr="00DC61E9">
          <w:rPr>
            <w:rFonts w:ascii="현대체 Medium" w:eastAsia="현대체 Medium" w:hAnsi="현대체 Medium"/>
            <w:noProof/>
            <w:webHidden/>
          </w:rPr>
          <w:fldChar w:fldCharType="end"/>
        </w:r>
      </w:hyperlink>
    </w:p>
    <w:p w14:paraId="6A1604F5" w14:textId="69A338A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4" w:history="1">
        <w:r w:rsidR="000864D6" w:rsidRPr="00DC61E9">
          <w:rPr>
            <w:rStyle w:val="ae"/>
            <w:rFonts w:ascii="현대체 Medium" w:eastAsia="현대체 Medium" w:hAnsi="현대체 Medium"/>
            <w:noProof/>
          </w:rPr>
          <w:t>그림 1.104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1-218</w:t>
        </w:r>
        <w:r w:rsidR="000864D6" w:rsidRPr="00DC61E9">
          <w:rPr>
            <w:rFonts w:ascii="현대체 Medium" w:eastAsia="현대체 Medium" w:hAnsi="현대체 Medium"/>
            <w:noProof/>
            <w:webHidden/>
          </w:rPr>
          <w:fldChar w:fldCharType="end"/>
        </w:r>
      </w:hyperlink>
    </w:p>
    <w:p w14:paraId="69C91AB8" w14:textId="50EC618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5" w:history="1">
        <w:r w:rsidR="000864D6" w:rsidRPr="00DC61E9">
          <w:rPr>
            <w:rStyle w:val="ae"/>
            <w:rFonts w:ascii="현대체 Medium" w:eastAsia="현대체 Medium" w:hAnsi="현대체 Medium"/>
            <w:noProof/>
          </w:rPr>
          <w:t>그림 1.105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1-220</w:t>
        </w:r>
        <w:r w:rsidR="000864D6" w:rsidRPr="00DC61E9">
          <w:rPr>
            <w:rFonts w:ascii="현대체 Medium" w:eastAsia="현대체 Medium" w:hAnsi="현대체 Medium"/>
            <w:noProof/>
            <w:webHidden/>
          </w:rPr>
          <w:fldChar w:fldCharType="end"/>
        </w:r>
      </w:hyperlink>
    </w:p>
    <w:p w14:paraId="6312FE60" w14:textId="57FF0B6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6" w:history="1">
        <w:r w:rsidR="000864D6" w:rsidRPr="00DC61E9">
          <w:rPr>
            <w:rStyle w:val="ae"/>
            <w:rFonts w:ascii="현대체 Medium" w:eastAsia="현대체 Medium" w:hAnsi="현대체 Medium"/>
            <w:noProof/>
          </w:rPr>
          <w:t>그림 1.106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1-222</w:t>
        </w:r>
        <w:r w:rsidR="000864D6" w:rsidRPr="00DC61E9">
          <w:rPr>
            <w:rFonts w:ascii="현대체 Medium" w:eastAsia="현대체 Medium" w:hAnsi="현대체 Medium"/>
            <w:noProof/>
            <w:webHidden/>
          </w:rPr>
          <w:fldChar w:fldCharType="end"/>
        </w:r>
      </w:hyperlink>
    </w:p>
    <w:p w14:paraId="6AB59A8A" w14:textId="4B7B88E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7" w:history="1">
        <w:r w:rsidR="000864D6" w:rsidRPr="00DC61E9">
          <w:rPr>
            <w:rStyle w:val="ae"/>
            <w:rFonts w:ascii="현대체 Medium" w:eastAsia="현대체 Medium" w:hAnsi="현대체 Medium"/>
            <w:noProof/>
          </w:rPr>
          <w:t>그림 1.107 엔코더 전압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1-224</w:t>
        </w:r>
        <w:r w:rsidR="000864D6" w:rsidRPr="00DC61E9">
          <w:rPr>
            <w:rFonts w:ascii="현대체 Medium" w:eastAsia="현대체 Medium" w:hAnsi="현대체 Medium"/>
            <w:noProof/>
            <w:webHidden/>
          </w:rPr>
          <w:fldChar w:fldCharType="end"/>
        </w:r>
      </w:hyperlink>
    </w:p>
    <w:p w14:paraId="53F68F07" w14:textId="15D17E1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8" w:history="1">
        <w:r w:rsidR="000864D6" w:rsidRPr="00DC61E9">
          <w:rPr>
            <w:rStyle w:val="ae"/>
            <w:rFonts w:ascii="현대체 Medium" w:eastAsia="현대체 Medium" w:hAnsi="현대체 Medium"/>
            <w:noProof/>
          </w:rPr>
          <w:t>그림 1.108 엔코더 전압 조정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1-225</w:t>
        </w:r>
        <w:r w:rsidR="000864D6" w:rsidRPr="00DC61E9">
          <w:rPr>
            <w:rFonts w:ascii="현대체 Medium" w:eastAsia="현대체 Medium" w:hAnsi="현대체 Medium"/>
            <w:noProof/>
            <w:webHidden/>
          </w:rPr>
          <w:fldChar w:fldCharType="end"/>
        </w:r>
      </w:hyperlink>
    </w:p>
    <w:p w14:paraId="34D9D2CA" w14:textId="0C6CE08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39" w:history="1">
        <w:r w:rsidR="000864D6" w:rsidRPr="00DC61E9">
          <w:rPr>
            <w:rStyle w:val="ae"/>
            <w:rFonts w:ascii="현대체 Medium" w:eastAsia="현대체 Medium" w:hAnsi="현대체 Medium"/>
            <w:noProof/>
          </w:rPr>
          <w:t>그림 1.109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_Toc8659339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1-227</w:t>
        </w:r>
        <w:r w:rsidR="000864D6" w:rsidRPr="00DC61E9">
          <w:rPr>
            <w:rFonts w:ascii="현대체 Medium" w:eastAsia="현대체 Medium" w:hAnsi="현대체 Medium"/>
            <w:noProof/>
            <w:webHidden/>
          </w:rPr>
          <w:fldChar w:fldCharType="end"/>
        </w:r>
      </w:hyperlink>
    </w:p>
    <w:p w14:paraId="237861A8" w14:textId="0CF6466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0" w:history="1">
        <w:r w:rsidR="000864D6" w:rsidRPr="00DC61E9">
          <w:rPr>
            <w:rStyle w:val="ae"/>
            <w:rFonts w:ascii="현대체 Medium" w:eastAsia="현대체 Medium" w:hAnsi="현대체 Medium"/>
            <w:noProof/>
          </w:rPr>
          <w:t>그림 1.110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1-229</w:t>
        </w:r>
        <w:r w:rsidR="000864D6" w:rsidRPr="00DC61E9">
          <w:rPr>
            <w:rFonts w:ascii="현대체 Medium" w:eastAsia="현대체 Medium" w:hAnsi="현대체 Medium"/>
            <w:noProof/>
            <w:webHidden/>
          </w:rPr>
          <w:fldChar w:fldCharType="end"/>
        </w:r>
      </w:hyperlink>
    </w:p>
    <w:p w14:paraId="5C472E70" w14:textId="4C3057A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1" w:history="1">
        <w:r w:rsidR="000864D6" w:rsidRPr="00DC61E9">
          <w:rPr>
            <w:rStyle w:val="ae"/>
            <w:rFonts w:ascii="현대체 Medium" w:eastAsia="현대체 Medium" w:hAnsi="현대체 Medium"/>
            <w:noProof/>
          </w:rPr>
          <w:t>그림 1.111 엔코더 배선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1-232</w:t>
        </w:r>
        <w:r w:rsidR="000864D6" w:rsidRPr="00DC61E9">
          <w:rPr>
            <w:rFonts w:ascii="현대체 Medium" w:eastAsia="현대체 Medium" w:hAnsi="현대체 Medium"/>
            <w:noProof/>
            <w:webHidden/>
          </w:rPr>
          <w:fldChar w:fldCharType="end"/>
        </w:r>
      </w:hyperlink>
    </w:p>
    <w:p w14:paraId="31CD78AC" w14:textId="592DD5B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2" w:history="1">
        <w:r w:rsidR="000864D6" w:rsidRPr="00DC61E9">
          <w:rPr>
            <w:rStyle w:val="ae"/>
            <w:rFonts w:ascii="현대체 Medium" w:eastAsia="현대체 Medium" w:hAnsi="현대체 Medium"/>
            <w:noProof/>
          </w:rPr>
          <w:t>그림 1.112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1-233</w:t>
        </w:r>
        <w:r w:rsidR="000864D6" w:rsidRPr="00DC61E9">
          <w:rPr>
            <w:rFonts w:ascii="현대체 Medium" w:eastAsia="현대체 Medium" w:hAnsi="현대체 Medium"/>
            <w:noProof/>
            <w:webHidden/>
          </w:rPr>
          <w:fldChar w:fldCharType="end"/>
        </w:r>
      </w:hyperlink>
    </w:p>
    <w:p w14:paraId="329B2D3C" w14:textId="6AB80DF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3" w:history="1">
        <w:r w:rsidR="000864D6" w:rsidRPr="00DC61E9">
          <w:rPr>
            <w:rStyle w:val="ae"/>
            <w:rFonts w:ascii="현대체 Medium" w:eastAsia="현대체 Medium" w:hAnsi="현대체 Medium"/>
            <w:noProof/>
          </w:rPr>
          <w:t>그림 1.113 로봇 본체와 제어기의 접속</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1-235</w:t>
        </w:r>
        <w:r w:rsidR="000864D6" w:rsidRPr="00DC61E9">
          <w:rPr>
            <w:rFonts w:ascii="현대체 Medium" w:eastAsia="현대체 Medium" w:hAnsi="현대체 Medium"/>
            <w:noProof/>
            <w:webHidden/>
          </w:rPr>
          <w:fldChar w:fldCharType="end"/>
        </w:r>
      </w:hyperlink>
    </w:p>
    <w:p w14:paraId="06232CF8" w14:textId="240BCB9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4" w:history="1">
        <w:r w:rsidR="000864D6" w:rsidRPr="00DC61E9">
          <w:rPr>
            <w:rStyle w:val="ae"/>
            <w:rFonts w:ascii="현대체 Medium" w:eastAsia="현대체 Medium" w:hAnsi="현대체 Medium"/>
            <w:noProof/>
          </w:rPr>
          <w:t>그림 1.114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1-236</w:t>
        </w:r>
        <w:r w:rsidR="000864D6" w:rsidRPr="00DC61E9">
          <w:rPr>
            <w:rFonts w:ascii="현대체 Medium" w:eastAsia="현대체 Medium" w:hAnsi="현대체 Medium"/>
            <w:noProof/>
            <w:webHidden/>
          </w:rPr>
          <w:fldChar w:fldCharType="end"/>
        </w:r>
      </w:hyperlink>
    </w:p>
    <w:p w14:paraId="0E80D53A" w14:textId="0A93FCA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5" w:history="1">
        <w:r w:rsidR="000864D6" w:rsidRPr="00DC61E9">
          <w:rPr>
            <w:rStyle w:val="ae"/>
            <w:rFonts w:ascii="현대체 Medium" w:eastAsia="현대체 Medium" w:hAnsi="현대체 Medium"/>
            <w:noProof/>
          </w:rPr>
          <w:t>그림 1.115 엔코더 전압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1-239</w:t>
        </w:r>
        <w:r w:rsidR="000864D6" w:rsidRPr="00DC61E9">
          <w:rPr>
            <w:rFonts w:ascii="현대체 Medium" w:eastAsia="현대체 Medium" w:hAnsi="현대체 Medium"/>
            <w:noProof/>
            <w:webHidden/>
          </w:rPr>
          <w:fldChar w:fldCharType="end"/>
        </w:r>
      </w:hyperlink>
    </w:p>
    <w:p w14:paraId="7F80CF35" w14:textId="0CAF5ED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6" w:history="1">
        <w:r w:rsidR="000864D6" w:rsidRPr="00DC61E9">
          <w:rPr>
            <w:rStyle w:val="ae"/>
            <w:rFonts w:ascii="현대체 Medium" w:eastAsia="현대체 Medium" w:hAnsi="현대체 Medium"/>
            <w:noProof/>
          </w:rPr>
          <w:t>그림 1.116 엔코더 전압 조정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1-239</w:t>
        </w:r>
        <w:r w:rsidR="000864D6" w:rsidRPr="00DC61E9">
          <w:rPr>
            <w:rFonts w:ascii="현대체 Medium" w:eastAsia="현대체 Medium" w:hAnsi="현대체 Medium"/>
            <w:noProof/>
            <w:webHidden/>
          </w:rPr>
          <w:fldChar w:fldCharType="end"/>
        </w:r>
      </w:hyperlink>
    </w:p>
    <w:p w14:paraId="0B9A2CDA" w14:textId="357E920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7" w:history="1">
        <w:r w:rsidR="000864D6" w:rsidRPr="00DC61E9">
          <w:rPr>
            <w:rStyle w:val="ae"/>
            <w:rFonts w:ascii="현대체 Medium" w:eastAsia="현대체 Medium" w:hAnsi="현대체 Medium"/>
            <w:noProof/>
          </w:rPr>
          <w:t>그림 1.117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1-240</w:t>
        </w:r>
        <w:r w:rsidR="000864D6" w:rsidRPr="00DC61E9">
          <w:rPr>
            <w:rFonts w:ascii="현대체 Medium" w:eastAsia="현대체 Medium" w:hAnsi="현대체 Medium"/>
            <w:noProof/>
            <w:webHidden/>
          </w:rPr>
          <w:fldChar w:fldCharType="end"/>
        </w:r>
      </w:hyperlink>
    </w:p>
    <w:p w14:paraId="34B75FC4" w14:textId="5BB0DCB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8" w:history="1">
        <w:r w:rsidR="000864D6" w:rsidRPr="00DC61E9">
          <w:rPr>
            <w:rStyle w:val="ae"/>
            <w:rFonts w:ascii="현대체 Medium" w:eastAsia="현대체 Medium" w:hAnsi="현대체 Medium"/>
            <w:noProof/>
          </w:rPr>
          <w:t>그림 1.118 E02200 본체 리밋SW 작동중 발생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1-242</w:t>
        </w:r>
        <w:r w:rsidR="000864D6" w:rsidRPr="00DC61E9">
          <w:rPr>
            <w:rFonts w:ascii="현대체 Medium" w:eastAsia="현대체 Medium" w:hAnsi="현대체 Medium"/>
            <w:noProof/>
            <w:webHidden/>
          </w:rPr>
          <w:fldChar w:fldCharType="end"/>
        </w:r>
      </w:hyperlink>
    </w:p>
    <w:p w14:paraId="79E1C15C" w14:textId="391F396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49" w:history="1">
        <w:r w:rsidR="000864D6" w:rsidRPr="00DC61E9">
          <w:rPr>
            <w:rStyle w:val="ae"/>
            <w:rFonts w:ascii="현대체 Medium" w:eastAsia="현대체 Medium" w:hAnsi="현대체 Medium"/>
            <w:noProof/>
          </w:rPr>
          <w:t>그림 1.119 하드웨어 리밋스위치 설치 위치의 예 (HS165/HS200)</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_Toc8659349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1-242</w:t>
        </w:r>
        <w:r w:rsidR="000864D6" w:rsidRPr="00DC61E9">
          <w:rPr>
            <w:rFonts w:ascii="현대체 Medium" w:eastAsia="현대체 Medium" w:hAnsi="현대체 Medium"/>
            <w:noProof/>
            <w:webHidden/>
          </w:rPr>
          <w:fldChar w:fldCharType="end"/>
        </w:r>
      </w:hyperlink>
    </w:p>
    <w:p w14:paraId="64C3DA7C" w14:textId="7ACAA72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0" w:history="1">
        <w:r w:rsidR="000864D6" w:rsidRPr="00DC61E9">
          <w:rPr>
            <w:rStyle w:val="ae"/>
            <w:rFonts w:ascii="현대체 Medium" w:eastAsia="현대체 Medium" w:hAnsi="현대체 Medium"/>
            <w:noProof/>
          </w:rPr>
          <w:t>그림 1.120 하드웨어 리밋스위치 작동범위의 예 (HS165/HS200 S축)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1-243</w:t>
        </w:r>
        <w:r w:rsidR="000864D6" w:rsidRPr="00DC61E9">
          <w:rPr>
            <w:rFonts w:ascii="현대체 Medium" w:eastAsia="현대체 Medium" w:hAnsi="현대체 Medium"/>
            <w:noProof/>
            <w:webHidden/>
          </w:rPr>
          <w:fldChar w:fldCharType="end"/>
        </w:r>
      </w:hyperlink>
    </w:p>
    <w:p w14:paraId="48A1AED3" w14:textId="6C68ED1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1" w:history="1">
        <w:r w:rsidR="000864D6" w:rsidRPr="00DC61E9">
          <w:rPr>
            <w:rStyle w:val="ae"/>
            <w:rFonts w:ascii="현대체 Medium" w:eastAsia="현대체 Medium" w:hAnsi="현대체 Medium"/>
            <w:noProof/>
          </w:rPr>
          <w:t xml:space="preserve">그림 1.121 E02201 본체 리밋SW 입력불일치 (안전체인1 OFF) </w:t>
        </w:r>
        <w:r w:rsidR="000864D6" w:rsidRPr="00DC61E9">
          <w:rPr>
            <w:rStyle w:val="ae"/>
            <w:rFonts w:ascii="바탕" w:eastAsia="바탕" w:hAnsi="바탕" w:cs="바탕" w:hint="eastAsia"/>
            <w:noProof/>
          </w:rPr>
          <w:t>–</w:t>
        </w:r>
        <w:r w:rsidR="000864D6" w:rsidRPr="00DC61E9">
          <w:rPr>
            <w:rStyle w:val="ae"/>
            <w:rFonts w:ascii="현대체 Medium" w:eastAsia="현대체 Medium" w:hAnsi="현대체 Medium"/>
            <w:noProof/>
          </w:rPr>
          <w:t xml:space="preserve"> 하드웨어 동작영역 내부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1-245</w:t>
        </w:r>
        <w:r w:rsidR="000864D6" w:rsidRPr="00DC61E9">
          <w:rPr>
            <w:rFonts w:ascii="현대체 Medium" w:eastAsia="현대체 Medium" w:hAnsi="현대체 Medium"/>
            <w:noProof/>
            <w:webHidden/>
          </w:rPr>
          <w:fldChar w:fldCharType="end"/>
        </w:r>
      </w:hyperlink>
    </w:p>
    <w:p w14:paraId="7DBC9E14" w14:textId="504A8F3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2" w:history="1">
        <w:r w:rsidR="000864D6" w:rsidRPr="00DC61E9">
          <w:rPr>
            <w:rStyle w:val="ae"/>
            <w:rFonts w:ascii="현대체 Medium" w:eastAsia="현대체 Medium" w:hAnsi="현대체 Medium"/>
            <w:noProof/>
          </w:rPr>
          <w:t xml:space="preserve">그림 1.122 E02201 본체 리밋SW 입력불일치 (안전체인1 OFF) </w:t>
        </w:r>
        <w:r w:rsidR="000864D6" w:rsidRPr="00DC61E9">
          <w:rPr>
            <w:rStyle w:val="ae"/>
            <w:rFonts w:ascii="바탕" w:eastAsia="바탕" w:hAnsi="바탕" w:cs="바탕" w:hint="eastAsia"/>
            <w:noProof/>
          </w:rPr>
          <w:t>–</w:t>
        </w:r>
        <w:r w:rsidR="000864D6" w:rsidRPr="00DC61E9">
          <w:rPr>
            <w:rStyle w:val="ae"/>
            <w:rFonts w:ascii="현대체 Medium" w:eastAsia="현대체 Medium" w:hAnsi="현대체 Medium"/>
            <w:noProof/>
          </w:rPr>
          <w:t xml:space="preserve"> 하드웨어 동작영역 외부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1-246</w:t>
        </w:r>
        <w:r w:rsidR="000864D6" w:rsidRPr="00DC61E9">
          <w:rPr>
            <w:rFonts w:ascii="현대체 Medium" w:eastAsia="현대체 Medium" w:hAnsi="현대체 Medium"/>
            <w:noProof/>
            <w:webHidden/>
          </w:rPr>
          <w:fldChar w:fldCharType="end"/>
        </w:r>
      </w:hyperlink>
    </w:p>
    <w:p w14:paraId="480965C4" w14:textId="78C22DD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3" w:history="1">
        <w:r w:rsidR="000864D6" w:rsidRPr="00DC61E9">
          <w:rPr>
            <w:rStyle w:val="ae"/>
            <w:rFonts w:ascii="현대체 Medium" w:eastAsia="현대체 Medium" w:hAnsi="현대체 Medium"/>
            <w:noProof/>
          </w:rPr>
          <w:t xml:space="preserve">그림 1.123 E02202 본체 리밋SW 입력불일치 (안전체인2 OFF) </w:t>
        </w:r>
        <w:r w:rsidR="000864D6" w:rsidRPr="00DC61E9">
          <w:rPr>
            <w:rStyle w:val="ae"/>
            <w:rFonts w:ascii="바탕" w:eastAsia="바탕" w:hAnsi="바탕" w:cs="바탕" w:hint="eastAsia"/>
            <w:noProof/>
          </w:rPr>
          <w:t>–</w:t>
        </w:r>
        <w:r w:rsidR="000864D6" w:rsidRPr="00DC61E9">
          <w:rPr>
            <w:rStyle w:val="ae"/>
            <w:rFonts w:ascii="현대체 Medium" w:eastAsia="현대체 Medium" w:hAnsi="현대체 Medium"/>
            <w:noProof/>
          </w:rPr>
          <w:t xml:space="preserve"> 하드웨어 동작영역 내부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1-248</w:t>
        </w:r>
        <w:r w:rsidR="000864D6" w:rsidRPr="00DC61E9">
          <w:rPr>
            <w:rFonts w:ascii="현대체 Medium" w:eastAsia="현대체 Medium" w:hAnsi="현대체 Medium"/>
            <w:noProof/>
            <w:webHidden/>
          </w:rPr>
          <w:fldChar w:fldCharType="end"/>
        </w:r>
      </w:hyperlink>
    </w:p>
    <w:p w14:paraId="2B91FDD3" w14:textId="1EA4969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4" w:history="1">
        <w:r w:rsidR="000864D6" w:rsidRPr="00DC61E9">
          <w:rPr>
            <w:rStyle w:val="ae"/>
            <w:rFonts w:ascii="현대체 Medium" w:eastAsia="현대체 Medium" w:hAnsi="현대체 Medium"/>
            <w:noProof/>
          </w:rPr>
          <w:t xml:space="preserve">그림 1.124 E02202 본체 리밋SW 입력불일치 (안전체인2 OFF) </w:t>
        </w:r>
        <w:r w:rsidR="000864D6" w:rsidRPr="00DC61E9">
          <w:rPr>
            <w:rStyle w:val="ae"/>
            <w:rFonts w:ascii="바탕" w:eastAsia="바탕" w:hAnsi="바탕" w:cs="바탕" w:hint="eastAsia"/>
            <w:noProof/>
          </w:rPr>
          <w:t>–</w:t>
        </w:r>
        <w:r w:rsidR="000864D6" w:rsidRPr="00DC61E9">
          <w:rPr>
            <w:rStyle w:val="ae"/>
            <w:rFonts w:ascii="현대체 Medium" w:eastAsia="현대체 Medium" w:hAnsi="현대체 Medium"/>
            <w:noProof/>
          </w:rPr>
          <w:t xml:space="preserve"> 하드웨어 동작영역 외부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1-249</w:t>
        </w:r>
        <w:r w:rsidR="000864D6" w:rsidRPr="00DC61E9">
          <w:rPr>
            <w:rFonts w:ascii="현대체 Medium" w:eastAsia="현대체 Medium" w:hAnsi="현대체 Medium"/>
            <w:noProof/>
            <w:webHidden/>
          </w:rPr>
          <w:fldChar w:fldCharType="end"/>
        </w:r>
      </w:hyperlink>
    </w:p>
    <w:p w14:paraId="1AC35787" w14:textId="37EAAD2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5" w:history="1">
        <w:r w:rsidR="000864D6" w:rsidRPr="00DC61E9">
          <w:rPr>
            <w:rStyle w:val="ae"/>
            <w:rFonts w:ascii="현대체 Medium" w:eastAsia="현대체 Medium" w:hAnsi="현대체 Medium"/>
            <w:noProof/>
          </w:rPr>
          <w:t>그림 1.125 E02206 본체 리밋SW 단선 또는 미접속 발생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1-250</w:t>
        </w:r>
        <w:r w:rsidR="000864D6" w:rsidRPr="00DC61E9">
          <w:rPr>
            <w:rFonts w:ascii="현대체 Medium" w:eastAsia="현대체 Medium" w:hAnsi="현대체 Medium"/>
            <w:noProof/>
            <w:webHidden/>
          </w:rPr>
          <w:fldChar w:fldCharType="end"/>
        </w:r>
      </w:hyperlink>
    </w:p>
    <w:p w14:paraId="5301A1A5" w14:textId="7552657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6" w:history="1">
        <w:r w:rsidR="000864D6" w:rsidRPr="00DC61E9">
          <w:rPr>
            <w:rStyle w:val="ae"/>
            <w:rFonts w:ascii="현대체 Medium" w:eastAsia="현대체 Medium" w:hAnsi="현대체 Medium"/>
            <w:noProof/>
          </w:rPr>
          <w:t>그림 1.126 E02207 본체 리밋SW 입력불일치(안전체인1 OFF) 발생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1-251</w:t>
        </w:r>
        <w:r w:rsidR="000864D6" w:rsidRPr="00DC61E9">
          <w:rPr>
            <w:rFonts w:ascii="현대체 Medium" w:eastAsia="현대체 Medium" w:hAnsi="현대체 Medium"/>
            <w:noProof/>
            <w:webHidden/>
          </w:rPr>
          <w:fldChar w:fldCharType="end"/>
        </w:r>
      </w:hyperlink>
    </w:p>
    <w:p w14:paraId="00A31B59" w14:textId="5C9A784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7" w:history="1">
        <w:r w:rsidR="000864D6" w:rsidRPr="00DC61E9">
          <w:rPr>
            <w:rStyle w:val="ae"/>
            <w:rFonts w:ascii="현대체 Medium" w:eastAsia="현대체 Medium" w:hAnsi="현대체 Medium"/>
            <w:noProof/>
          </w:rPr>
          <w:t>그림 1.127 E02208 본체 리밋SW 입력불일치(안전체인2 OFF) 발생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1-252</w:t>
        </w:r>
        <w:r w:rsidR="000864D6" w:rsidRPr="00DC61E9">
          <w:rPr>
            <w:rFonts w:ascii="현대체 Medium" w:eastAsia="현대체 Medium" w:hAnsi="현대체 Medium"/>
            <w:noProof/>
            <w:webHidden/>
          </w:rPr>
          <w:fldChar w:fldCharType="end"/>
        </w:r>
      </w:hyperlink>
    </w:p>
    <w:p w14:paraId="0C5CE819" w14:textId="59B12B3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8" w:history="1">
        <w:r w:rsidR="000864D6" w:rsidRPr="00DC61E9">
          <w:rPr>
            <w:rStyle w:val="ae"/>
            <w:rFonts w:ascii="현대체 Medium" w:eastAsia="현대체 Medium" w:hAnsi="현대체 Medium"/>
            <w:noProof/>
          </w:rPr>
          <w:t>그림 1.128 하드웨어 리밋스위치 입력상태 표시(티치펜던트 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1-254</w:t>
        </w:r>
        <w:r w:rsidR="000864D6" w:rsidRPr="00DC61E9">
          <w:rPr>
            <w:rFonts w:ascii="현대체 Medium" w:eastAsia="현대체 Medium" w:hAnsi="현대체 Medium"/>
            <w:noProof/>
            <w:webHidden/>
          </w:rPr>
          <w:fldChar w:fldCharType="end"/>
        </w:r>
      </w:hyperlink>
    </w:p>
    <w:p w14:paraId="6340B47D" w14:textId="4AD8284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59" w:history="1">
        <w:r w:rsidR="000864D6" w:rsidRPr="00DC61E9">
          <w:rPr>
            <w:rStyle w:val="ae"/>
            <w:rFonts w:ascii="현대체 Medium" w:eastAsia="현대체 Medium" w:hAnsi="현대체 Medium"/>
            <w:noProof/>
          </w:rPr>
          <w:t>그림 1.129 하드웨어 리밋 스위치 배선구조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_Toc8659359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1-256</w:t>
        </w:r>
        <w:r w:rsidR="000864D6" w:rsidRPr="00DC61E9">
          <w:rPr>
            <w:rFonts w:ascii="현대체 Medium" w:eastAsia="현대체 Medium" w:hAnsi="현대체 Medium"/>
            <w:noProof/>
            <w:webHidden/>
          </w:rPr>
          <w:fldChar w:fldCharType="end"/>
        </w:r>
      </w:hyperlink>
    </w:p>
    <w:p w14:paraId="44590799" w14:textId="2B64EBD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0" w:history="1">
        <w:r w:rsidR="000864D6" w:rsidRPr="00DC61E9">
          <w:rPr>
            <w:rStyle w:val="ae"/>
            <w:rFonts w:ascii="현대체 Medium" w:eastAsia="현대체 Medium" w:hAnsi="현대체 Medium"/>
            <w:noProof/>
          </w:rPr>
          <w:t>그림 1.130 하드웨어 리밋스위치 배선 상세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1-257</w:t>
        </w:r>
        <w:r w:rsidR="000864D6" w:rsidRPr="00DC61E9">
          <w:rPr>
            <w:rFonts w:ascii="현대체 Medium" w:eastAsia="현대체 Medium" w:hAnsi="현대체 Medium"/>
            <w:noProof/>
            <w:webHidden/>
          </w:rPr>
          <w:fldChar w:fldCharType="end"/>
        </w:r>
      </w:hyperlink>
    </w:p>
    <w:p w14:paraId="26855532" w14:textId="74A06CD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1" w:history="1">
        <w:r w:rsidR="000864D6" w:rsidRPr="00DC61E9">
          <w:rPr>
            <w:rStyle w:val="ae"/>
            <w:rFonts w:ascii="현대체 Medium" w:eastAsia="현대체 Medium" w:hAnsi="현대체 Medium"/>
            <w:noProof/>
          </w:rPr>
          <w:t>그림 1.131 전장모듈의 CNMC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1-264</w:t>
        </w:r>
        <w:r w:rsidR="000864D6" w:rsidRPr="00DC61E9">
          <w:rPr>
            <w:rFonts w:ascii="현대체 Medium" w:eastAsia="현대체 Medium" w:hAnsi="현대체 Medium"/>
            <w:noProof/>
            <w:webHidden/>
          </w:rPr>
          <w:fldChar w:fldCharType="end"/>
        </w:r>
      </w:hyperlink>
    </w:p>
    <w:p w14:paraId="6422261F" w14:textId="545C2D1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2" w:history="1">
        <w:r w:rsidR="000864D6" w:rsidRPr="00DC61E9">
          <w:rPr>
            <w:rStyle w:val="ae"/>
            <w:rFonts w:ascii="현대체 Medium" w:eastAsia="현대체 Medium" w:hAnsi="현대체 Medium"/>
            <w:noProof/>
          </w:rPr>
          <w:t>그림 1.132 전장모듈 내부에 설치된 마그네트 MC2</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1-266</w:t>
        </w:r>
        <w:r w:rsidR="000864D6" w:rsidRPr="00DC61E9">
          <w:rPr>
            <w:rFonts w:ascii="현대체 Medium" w:eastAsia="현대체 Medium" w:hAnsi="현대체 Medium"/>
            <w:noProof/>
            <w:webHidden/>
          </w:rPr>
          <w:fldChar w:fldCharType="end"/>
        </w:r>
      </w:hyperlink>
    </w:p>
    <w:p w14:paraId="0D1D4DA1" w14:textId="5F1E9CD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3" w:history="1">
        <w:r w:rsidR="000864D6" w:rsidRPr="00DC61E9">
          <w:rPr>
            <w:rStyle w:val="ae"/>
            <w:rFonts w:ascii="현대체 Medium" w:eastAsia="현대체 Medium" w:hAnsi="현대체 Medium"/>
            <w:noProof/>
          </w:rPr>
          <w:t>그림 1.133 전장모듈 내부에 설치된 전장보드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1-267</w:t>
        </w:r>
        <w:r w:rsidR="000864D6" w:rsidRPr="00DC61E9">
          <w:rPr>
            <w:rFonts w:ascii="현대체 Medium" w:eastAsia="현대체 Medium" w:hAnsi="현대체 Medium"/>
            <w:noProof/>
            <w:webHidden/>
          </w:rPr>
          <w:fldChar w:fldCharType="end"/>
        </w:r>
      </w:hyperlink>
    </w:p>
    <w:p w14:paraId="3837CF36" w14:textId="5A755A1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4" w:history="1">
        <w:r w:rsidR="000864D6" w:rsidRPr="00DC61E9">
          <w:rPr>
            <w:rStyle w:val="ae"/>
            <w:rFonts w:ascii="현대체 Medium" w:eastAsia="현대체 Medium" w:hAnsi="현대체 Medium"/>
            <w:noProof/>
          </w:rPr>
          <w:t>그림 1.134 전장모듈의 CNMC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1-271</w:t>
        </w:r>
        <w:r w:rsidR="000864D6" w:rsidRPr="00DC61E9">
          <w:rPr>
            <w:rFonts w:ascii="현대체 Medium" w:eastAsia="현대체 Medium" w:hAnsi="현대체 Medium"/>
            <w:noProof/>
            <w:webHidden/>
          </w:rPr>
          <w:fldChar w:fldCharType="end"/>
        </w:r>
      </w:hyperlink>
    </w:p>
    <w:p w14:paraId="50152D86" w14:textId="515B5A8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5" w:history="1">
        <w:r w:rsidR="000864D6" w:rsidRPr="00DC61E9">
          <w:rPr>
            <w:rStyle w:val="ae"/>
            <w:rFonts w:ascii="현대체 Medium" w:eastAsia="현대체 Medium" w:hAnsi="현대체 Medium"/>
            <w:noProof/>
          </w:rPr>
          <w:t>그림 1.135 전장모듈 내부에 설치된 마그네트 MC1</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1-273</w:t>
        </w:r>
        <w:r w:rsidR="000864D6" w:rsidRPr="00DC61E9">
          <w:rPr>
            <w:rFonts w:ascii="현대체 Medium" w:eastAsia="현대체 Medium" w:hAnsi="현대체 Medium"/>
            <w:noProof/>
            <w:webHidden/>
          </w:rPr>
          <w:fldChar w:fldCharType="end"/>
        </w:r>
      </w:hyperlink>
    </w:p>
    <w:p w14:paraId="57803E87" w14:textId="392239A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6" w:history="1">
        <w:r w:rsidR="000864D6" w:rsidRPr="00DC61E9">
          <w:rPr>
            <w:rStyle w:val="ae"/>
            <w:rFonts w:ascii="현대체 Medium" w:eastAsia="현대체 Medium" w:hAnsi="현대체 Medium"/>
            <w:noProof/>
          </w:rPr>
          <w:t>그림 1.136 전장모듈 내부에 설치된 전장보드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1-274</w:t>
        </w:r>
        <w:r w:rsidR="000864D6" w:rsidRPr="00DC61E9">
          <w:rPr>
            <w:rFonts w:ascii="현대체 Medium" w:eastAsia="현대체 Medium" w:hAnsi="현대체 Medium"/>
            <w:noProof/>
            <w:webHidden/>
          </w:rPr>
          <w:fldChar w:fldCharType="end"/>
        </w:r>
      </w:hyperlink>
    </w:p>
    <w:p w14:paraId="6DEB9A81" w14:textId="4950EC9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7" w:history="1">
        <w:r w:rsidR="000864D6" w:rsidRPr="00DC61E9">
          <w:rPr>
            <w:rStyle w:val="ae"/>
            <w:rFonts w:ascii="현대체 Medium" w:eastAsia="현대체 Medium" w:hAnsi="현대체 Medium"/>
            <w:noProof/>
          </w:rPr>
          <w:t>그림 1.137 전용 입력신호에서 승강축 벨트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1-277</w:t>
        </w:r>
        <w:r w:rsidR="000864D6" w:rsidRPr="00DC61E9">
          <w:rPr>
            <w:rFonts w:ascii="현대체 Medium" w:eastAsia="현대체 Medium" w:hAnsi="현대체 Medium"/>
            <w:noProof/>
            <w:webHidden/>
          </w:rPr>
          <w:fldChar w:fldCharType="end"/>
        </w:r>
      </w:hyperlink>
    </w:p>
    <w:p w14:paraId="0293426D" w14:textId="0474C1A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8" w:history="1">
        <w:r w:rsidR="000864D6" w:rsidRPr="00DC61E9">
          <w:rPr>
            <w:rStyle w:val="ae"/>
            <w:rFonts w:ascii="현대체 Medium" w:eastAsia="현대체 Medium" w:hAnsi="현대체 Medium"/>
            <w:noProof/>
          </w:rPr>
          <w:t>그림 1.138 BD58B 보드의 릴레이 상태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1-278</w:t>
        </w:r>
        <w:r w:rsidR="000864D6" w:rsidRPr="00DC61E9">
          <w:rPr>
            <w:rFonts w:ascii="현대체 Medium" w:eastAsia="현대체 Medium" w:hAnsi="현대체 Medium"/>
            <w:noProof/>
            <w:webHidden/>
          </w:rPr>
          <w:fldChar w:fldCharType="end"/>
        </w:r>
      </w:hyperlink>
    </w:p>
    <w:p w14:paraId="6667F0F0" w14:textId="405DD13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69" w:history="1">
        <w:r w:rsidR="000864D6" w:rsidRPr="00DC61E9">
          <w:rPr>
            <w:rStyle w:val="ae"/>
            <w:rFonts w:ascii="현대체 Medium" w:eastAsia="현대체 Medium" w:hAnsi="현대체 Medium"/>
            <w:noProof/>
          </w:rPr>
          <w:t>그림 1.139 BD58B 보드의 릴레이의 정상과 에러 상태 비교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_Toc8659369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1-279</w:t>
        </w:r>
        <w:r w:rsidR="000864D6" w:rsidRPr="00DC61E9">
          <w:rPr>
            <w:rFonts w:ascii="현대체 Medium" w:eastAsia="현대체 Medium" w:hAnsi="현대체 Medium"/>
            <w:noProof/>
            <w:webHidden/>
          </w:rPr>
          <w:fldChar w:fldCharType="end"/>
        </w:r>
      </w:hyperlink>
    </w:p>
    <w:p w14:paraId="3C9320E0" w14:textId="3CF98FF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0" w:history="1">
        <w:r w:rsidR="000864D6" w:rsidRPr="00DC61E9">
          <w:rPr>
            <w:rStyle w:val="ae"/>
            <w:rFonts w:ascii="현대체 Medium" w:eastAsia="현대체 Medium" w:hAnsi="현대체 Medium"/>
            <w:noProof/>
          </w:rPr>
          <w:t>그림 1.140 BD58B 보드의 릴레이에서 에러 발생 위치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1-279</w:t>
        </w:r>
        <w:r w:rsidR="000864D6" w:rsidRPr="00DC61E9">
          <w:rPr>
            <w:rFonts w:ascii="현대체 Medium" w:eastAsia="현대체 Medium" w:hAnsi="현대체 Medium"/>
            <w:noProof/>
            <w:webHidden/>
          </w:rPr>
          <w:fldChar w:fldCharType="end"/>
        </w:r>
      </w:hyperlink>
    </w:p>
    <w:p w14:paraId="7360FB40" w14:textId="51DA9A6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1" w:history="1">
        <w:r w:rsidR="000864D6" w:rsidRPr="00DC61E9">
          <w:rPr>
            <w:rStyle w:val="ae"/>
            <w:rFonts w:ascii="현대체 Medium" w:eastAsia="현대체 Medium" w:hAnsi="현대체 Medium"/>
            <w:noProof/>
          </w:rPr>
          <w:t>그림 1.141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1-281</w:t>
        </w:r>
        <w:r w:rsidR="000864D6" w:rsidRPr="00DC61E9">
          <w:rPr>
            <w:rFonts w:ascii="현대체 Medium" w:eastAsia="현대체 Medium" w:hAnsi="현대체 Medium"/>
            <w:noProof/>
            <w:webHidden/>
          </w:rPr>
          <w:fldChar w:fldCharType="end"/>
        </w:r>
      </w:hyperlink>
    </w:p>
    <w:p w14:paraId="6A93CA32" w14:textId="3F5E335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2" w:history="1">
        <w:r w:rsidR="000864D6" w:rsidRPr="00DC61E9">
          <w:rPr>
            <w:rStyle w:val="ae"/>
            <w:rFonts w:ascii="현대체 Medium" w:eastAsia="현대체 Medium" w:hAnsi="현대체 Medium"/>
            <w:noProof/>
          </w:rPr>
          <w:t>그림 1.142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1-281</w:t>
        </w:r>
        <w:r w:rsidR="000864D6" w:rsidRPr="00DC61E9">
          <w:rPr>
            <w:rFonts w:ascii="현대체 Medium" w:eastAsia="현대체 Medium" w:hAnsi="현대체 Medium"/>
            <w:noProof/>
            <w:webHidden/>
          </w:rPr>
          <w:fldChar w:fldCharType="end"/>
        </w:r>
      </w:hyperlink>
    </w:p>
    <w:p w14:paraId="42C0DB6C" w14:textId="40EC658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3" w:history="1">
        <w:r w:rsidR="000864D6" w:rsidRPr="00DC61E9">
          <w:rPr>
            <w:rStyle w:val="ae"/>
            <w:rFonts w:ascii="현대체 Medium" w:eastAsia="현대체 Medium" w:hAnsi="현대체 Medium"/>
            <w:noProof/>
          </w:rPr>
          <w:t>그림 1.143 승강축 벨트와 파단 센서의 검지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1-283</w:t>
        </w:r>
        <w:r w:rsidR="000864D6" w:rsidRPr="00DC61E9">
          <w:rPr>
            <w:rFonts w:ascii="현대체 Medium" w:eastAsia="현대체 Medium" w:hAnsi="현대체 Medium"/>
            <w:noProof/>
            <w:webHidden/>
          </w:rPr>
          <w:fldChar w:fldCharType="end"/>
        </w:r>
      </w:hyperlink>
    </w:p>
    <w:p w14:paraId="7BAE905A" w14:textId="249A3B2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4" w:history="1">
        <w:r w:rsidR="000864D6" w:rsidRPr="00DC61E9">
          <w:rPr>
            <w:rStyle w:val="ae"/>
            <w:rFonts w:ascii="현대체 Medium" w:eastAsia="현대체 Medium" w:hAnsi="현대체 Medium"/>
            <w:noProof/>
          </w:rPr>
          <w:t>그림 1.144 엔코더 배선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1-288</w:t>
        </w:r>
        <w:r w:rsidR="000864D6" w:rsidRPr="00DC61E9">
          <w:rPr>
            <w:rFonts w:ascii="현대체 Medium" w:eastAsia="현대체 Medium" w:hAnsi="현대체 Medium"/>
            <w:noProof/>
            <w:webHidden/>
          </w:rPr>
          <w:fldChar w:fldCharType="end"/>
        </w:r>
      </w:hyperlink>
    </w:p>
    <w:p w14:paraId="72E4CFE4" w14:textId="50EC2075"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5" w:history="1">
        <w:r w:rsidR="000864D6" w:rsidRPr="00DC61E9">
          <w:rPr>
            <w:rStyle w:val="ae"/>
            <w:rFonts w:ascii="현대체 Medium" w:eastAsia="현대체 Medium" w:hAnsi="현대체 Medium"/>
            <w:noProof/>
          </w:rPr>
          <w:t>그림 1.145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1-290</w:t>
        </w:r>
        <w:r w:rsidR="000864D6" w:rsidRPr="00DC61E9">
          <w:rPr>
            <w:rFonts w:ascii="현대체 Medium" w:eastAsia="현대체 Medium" w:hAnsi="현대체 Medium"/>
            <w:noProof/>
            <w:webHidden/>
          </w:rPr>
          <w:fldChar w:fldCharType="end"/>
        </w:r>
      </w:hyperlink>
    </w:p>
    <w:p w14:paraId="4F086021" w14:textId="36BA245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6" w:history="1">
        <w:r w:rsidR="000864D6" w:rsidRPr="00DC61E9">
          <w:rPr>
            <w:rStyle w:val="ae"/>
            <w:rFonts w:ascii="현대체 Medium" w:eastAsia="현대체 Medium" w:hAnsi="현대체 Medium"/>
            <w:noProof/>
          </w:rPr>
          <w:t>그림 1.146 로봇 본체와 제어기의 접속</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1-292</w:t>
        </w:r>
        <w:r w:rsidR="000864D6" w:rsidRPr="00DC61E9">
          <w:rPr>
            <w:rFonts w:ascii="현대체 Medium" w:eastAsia="현대체 Medium" w:hAnsi="현대체 Medium"/>
            <w:noProof/>
            <w:webHidden/>
          </w:rPr>
          <w:fldChar w:fldCharType="end"/>
        </w:r>
      </w:hyperlink>
    </w:p>
    <w:p w14:paraId="0F5CA709" w14:textId="2C706BD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7" w:history="1">
        <w:r w:rsidR="000864D6" w:rsidRPr="00DC61E9">
          <w:rPr>
            <w:rStyle w:val="ae"/>
            <w:rFonts w:ascii="현대체 Medium" w:eastAsia="현대체 Medium" w:hAnsi="현대체 Medium"/>
            <w:noProof/>
          </w:rPr>
          <w:t>그림 1.147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1-293</w:t>
        </w:r>
        <w:r w:rsidR="000864D6" w:rsidRPr="00DC61E9">
          <w:rPr>
            <w:rFonts w:ascii="현대체 Medium" w:eastAsia="현대체 Medium" w:hAnsi="현대체 Medium"/>
            <w:noProof/>
            <w:webHidden/>
          </w:rPr>
          <w:fldChar w:fldCharType="end"/>
        </w:r>
      </w:hyperlink>
    </w:p>
    <w:p w14:paraId="7080BDF6" w14:textId="417BCBA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8" w:history="1">
        <w:r w:rsidR="000864D6" w:rsidRPr="00DC61E9">
          <w:rPr>
            <w:rStyle w:val="ae"/>
            <w:rFonts w:ascii="현대체 Medium" w:eastAsia="현대체 Medium" w:hAnsi="현대체 Medium"/>
            <w:noProof/>
          </w:rPr>
          <w:t>그림 1.148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1-296</w:t>
        </w:r>
        <w:r w:rsidR="000864D6" w:rsidRPr="00DC61E9">
          <w:rPr>
            <w:rFonts w:ascii="현대체 Medium" w:eastAsia="현대체 Medium" w:hAnsi="현대체 Medium"/>
            <w:noProof/>
            <w:webHidden/>
          </w:rPr>
          <w:fldChar w:fldCharType="end"/>
        </w:r>
      </w:hyperlink>
    </w:p>
    <w:p w14:paraId="16048154" w14:textId="3E52DC8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79" w:history="1">
        <w:r w:rsidR="000864D6" w:rsidRPr="00DC61E9">
          <w:rPr>
            <w:rStyle w:val="ae"/>
            <w:rFonts w:ascii="현대체 Medium" w:eastAsia="현대체 Medium" w:hAnsi="현대체 Medium"/>
            <w:noProof/>
          </w:rPr>
          <w:t>그림 1.149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_Toc8659379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1-297</w:t>
        </w:r>
        <w:r w:rsidR="000864D6" w:rsidRPr="00DC61E9">
          <w:rPr>
            <w:rFonts w:ascii="현대체 Medium" w:eastAsia="현대체 Medium" w:hAnsi="현대체 Medium"/>
            <w:noProof/>
            <w:webHidden/>
          </w:rPr>
          <w:fldChar w:fldCharType="end"/>
        </w:r>
      </w:hyperlink>
    </w:p>
    <w:p w14:paraId="45E229D7" w14:textId="1A7E1FA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0" w:history="1">
        <w:r w:rsidR="000864D6" w:rsidRPr="00DC61E9">
          <w:rPr>
            <w:rStyle w:val="ae"/>
            <w:rFonts w:ascii="현대체 Medium" w:eastAsia="현대체 Medium" w:hAnsi="현대체 Medium"/>
            <w:noProof/>
          </w:rPr>
          <w:t>그림 1.150 엔코더 배선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1-302</w:t>
        </w:r>
        <w:r w:rsidR="000864D6" w:rsidRPr="00DC61E9">
          <w:rPr>
            <w:rFonts w:ascii="현대체 Medium" w:eastAsia="현대체 Medium" w:hAnsi="현대체 Medium"/>
            <w:noProof/>
            <w:webHidden/>
          </w:rPr>
          <w:fldChar w:fldCharType="end"/>
        </w:r>
      </w:hyperlink>
    </w:p>
    <w:p w14:paraId="106BEB09" w14:textId="7846E4F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1" w:history="1">
        <w:r w:rsidR="000864D6" w:rsidRPr="00DC61E9">
          <w:rPr>
            <w:rStyle w:val="ae"/>
            <w:rFonts w:ascii="현대체 Medium" w:eastAsia="현대체 Medium" w:hAnsi="현대체 Medium"/>
            <w:noProof/>
          </w:rPr>
          <w:t>그림 1.151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1-303</w:t>
        </w:r>
        <w:r w:rsidR="000864D6" w:rsidRPr="00DC61E9">
          <w:rPr>
            <w:rFonts w:ascii="현대체 Medium" w:eastAsia="현대체 Medium" w:hAnsi="현대체 Medium"/>
            <w:noProof/>
            <w:webHidden/>
          </w:rPr>
          <w:fldChar w:fldCharType="end"/>
        </w:r>
      </w:hyperlink>
    </w:p>
    <w:p w14:paraId="17246827" w14:textId="6AFECAA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2" w:history="1">
        <w:r w:rsidR="000864D6" w:rsidRPr="00DC61E9">
          <w:rPr>
            <w:rStyle w:val="ae"/>
            <w:rFonts w:ascii="현대체 Medium" w:eastAsia="현대체 Medium" w:hAnsi="현대체 Medium"/>
            <w:noProof/>
          </w:rPr>
          <w:t>그림 1.152 로봇 본체와 제어기의 접속</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1-305</w:t>
        </w:r>
        <w:r w:rsidR="000864D6" w:rsidRPr="00DC61E9">
          <w:rPr>
            <w:rFonts w:ascii="현대체 Medium" w:eastAsia="현대체 Medium" w:hAnsi="현대체 Medium"/>
            <w:noProof/>
            <w:webHidden/>
          </w:rPr>
          <w:fldChar w:fldCharType="end"/>
        </w:r>
      </w:hyperlink>
    </w:p>
    <w:p w14:paraId="6ABC5644" w14:textId="7C0C1AD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3" w:history="1">
        <w:r w:rsidR="000864D6" w:rsidRPr="00DC61E9">
          <w:rPr>
            <w:rStyle w:val="ae"/>
            <w:rFonts w:ascii="현대체 Medium" w:eastAsia="현대체 Medium" w:hAnsi="현대체 Medium"/>
            <w:noProof/>
          </w:rPr>
          <w:t>그림 1.153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1-306</w:t>
        </w:r>
        <w:r w:rsidR="000864D6" w:rsidRPr="00DC61E9">
          <w:rPr>
            <w:rFonts w:ascii="현대체 Medium" w:eastAsia="현대체 Medium" w:hAnsi="현대체 Medium"/>
            <w:noProof/>
            <w:webHidden/>
          </w:rPr>
          <w:fldChar w:fldCharType="end"/>
        </w:r>
      </w:hyperlink>
    </w:p>
    <w:p w14:paraId="56464E16" w14:textId="69FE9C3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4" w:history="1">
        <w:r w:rsidR="000864D6" w:rsidRPr="00DC61E9">
          <w:rPr>
            <w:rStyle w:val="ae"/>
            <w:rFonts w:ascii="현대체 Medium" w:eastAsia="현대체 Medium" w:hAnsi="현대체 Medium"/>
            <w:noProof/>
          </w:rPr>
          <w:t>그림 1.154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1-307</w:t>
        </w:r>
        <w:r w:rsidR="000864D6" w:rsidRPr="00DC61E9">
          <w:rPr>
            <w:rFonts w:ascii="현대체 Medium" w:eastAsia="현대체 Medium" w:hAnsi="현대체 Medium"/>
            <w:noProof/>
            <w:webHidden/>
          </w:rPr>
          <w:fldChar w:fldCharType="end"/>
        </w:r>
      </w:hyperlink>
    </w:p>
    <w:p w14:paraId="622E8499" w14:textId="4C3A0F0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5" w:history="1">
        <w:r w:rsidR="000864D6" w:rsidRPr="00DC61E9">
          <w:rPr>
            <w:rStyle w:val="ae"/>
            <w:rFonts w:ascii="현대체 Medium" w:eastAsia="현대체 Medium" w:hAnsi="현대체 Medium"/>
            <w:noProof/>
          </w:rPr>
          <w:t>그림 1.155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1-310</w:t>
        </w:r>
        <w:r w:rsidR="000864D6" w:rsidRPr="00DC61E9">
          <w:rPr>
            <w:rFonts w:ascii="현대체 Medium" w:eastAsia="현대체 Medium" w:hAnsi="현대체 Medium"/>
            <w:noProof/>
            <w:webHidden/>
          </w:rPr>
          <w:fldChar w:fldCharType="end"/>
        </w:r>
      </w:hyperlink>
    </w:p>
    <w:p w14:paraId="2DA1BCEC" w14:textId="5667D4E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6" w:history="1">
        <w:r w:rsidR="000864D6" w:rsidRPr="00DC61E9">
          <w:rPr>
            <w:rStyle w:val="ae"/>
            <w:rFonts w:ascii="현대체 Medium" w:eastAsia="현대체 Medium" w:hAnsi="현대체 Medium"/>
            <w:noProof/>
          </w:rPr>
          <w:t>그림 1.156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1-320</w:t>
        </w:r>
        <w:r w:rsidR="000864D6" w:rsidRPr="00DC61E9">
          <w:rPr>
            <w:rFonts w:ascii="현대체 Medium" w:eastAsia="현대체 Medium" w:hAnsi="현대체 Medium"/>
            <w:noProof/>
            <w:webHidden/>
          </w:rPr>
          <w:fldChar w:fldCharType="end"/>
        </w:r>
      </w:hyperlink>
    </w:p>
    <w:p w14:paraId="30D96D52" w14:textId="2E3EBFA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7" w:history="1">
        <w:r w:rsidR="000864D6" w:rsidRPr="00DC61E9">
          <w:rPr>
            <w:rStyle w:val="ae"/>
            <w:rFonts w:ascii="현대체 Medium" w:eastAsia="현대체 Medium" w:hAnsi="현대체 Medium"/>
            <w:noProof/>
          </w:rPr>
          <w:t>그림 1.157 엔코더 배터리 교환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1-325</w:t>
        </w:r>
        <w:r w:rsidR="000864D6" w:rsidRPr="00DC61E9">
          <w:rPr>
            <w:rFonts w:ascii="현대체 Medium" w:eastAsia="현대체 Medium" w:hAnsi="현대체 Medium"/>
            <w:noProof/>
            <w:webHidden/>
          </w:rPr>
          <w:fldChar w:fldCharType="end"/>
        </w:r>
      </w:hyperlink>
    </w:p>
    <w:p w14:paraId="2043B67C" w14:textId="231470A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8" w:history="1">
        <w:r w:rsidR="000864D6" w:rsidRPr="00DC61E9">
          <w:rPr>
            <w:rStyle w:val="ae"/>
            <w:rFonts w:ascii="현대체 Medium" w:eastAsia="현대체 Medium" w:hAnsi="현대체 Medium"/>
            <w:noProof/>
          </w:rPr>
          <w:t>그림 1.158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1-326</w:t>
        </w:r>
        <w:r w:rsidR="000864D6" w:rsidRPr="00DC61E9">
          <w:rPr>
            <w:rFonts w:ascii="현대체 Medium" w:eastAsia="현대체 Medium" w:hAnsi="현대체 Medium"/>
            <w:noProof/>
            <w:webHidden/>
          </w:rPr>
          <w:fldChar w:fldCharType="end"/>
        </w:r>
      </w:hyperlink>
    </w:p>
    <w:p w14:paraId="60BC88C3" w14:textId="331617C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89" w:history="1">
        <w:r w:rsidR="000864D6" w:rsidRPr="00DC61E9">
          <w:rPr>
            <w:rStyle w:val="ae"/>
            <w:rFonts w:ascii="현대체 Medium" w:eastAsia="현대체 Medium" w:hAnsi="현대체 Medium"/>
            <w:noProof/>
          </w:rPr>
          <w:t>그림 1.159 엔코더 배터리 교환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_Toc8659389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1-328</w:t>
        </w:r>
        <w:r w:rsidR="000864D6" w:rsidRPr="00DC61E9">
          <w:rPr>
            <w:rFonts w:ascii="현대체 Medium" w:eastAsia="현대체 Medium" w:hAnsi="현대체 Medium"/>
            <w:noProof/>
            <w:webHidden/>
          </w:rPr>
          <w:fldChar w:fldCharType="end"/>
        </w:r>
      </w:hyperlink>
    </w:p>
    <w:p w14:paraId="3BD79940" w14:textId="76E5D4C5"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0" w:history="1">
        <w:r w:rsidR="000864D6" w:rsidRPr="00DC61E9">
          <w:rPr>
            <w:rStyle w:val="ae"/>
            <w:rFonts w:ascii="현대체 Medium" w:eastAsia="현대체 Medium" w:hAnsi="현대체 Medium"/>
            <w:noProof/>
          </w:rPr>
          <w:t>그림 1.160 CNDR에서 저항 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1-337</w:t>
        </w:r>
        <w:r w:rsidR="000864D6" w:rsidRPr="00DC61E9">
          <w:rPr>
            <w:rFonts w:ascii="현대체 Medium" w:eastAsia="현대체 Medium" w:hAnsi="현대체 Medium"/>
            <w:noProof/>
            <w:webHidden/>
          </w:rPr>
          <w:fldChar w:fldCharType="end"/>
        </w:r>
      </w:hyperlink>
    </w:p>
    <w:p w14:paraId="591F021E" w14:textId="7BB42EE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1" w:history="1">
        <w:r w:rsidR="000864D6" w:rsidRPr="00DC61E9">
          <w:rPr>
            <w:rStyle w:val="ae"/>
            <w:rFonts w:ascii="현대체 Medium" w:eastAsia="현대체 Medium" w:hAnsi="현대체 Medium"/>
            <w:noProof/>
          </w:rPr>
          <w:t>그림 1.161 회생저항 과열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1-342</w:t>
        </w:r>
        <w:r w:rsidR="000864D6" w:rsidRPr="00DC61E9">
          <w:rPr>
            <w:rFonts w:ascii="현대체 Medium" w:eastAsia="현대체 Medium" w:hAnsi="현대체 Medium"/>
            <w:noProof/>
            <w:webHidden/>
          </w:rPr>
          <w:fldChar w:fldCharType="end"/>
        </w:r>
      </w:hyperlink>
    </w:p>
    <w:p w14:paraId="15A118E2" w14:textId="312A214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2" w:history="1">
        <w:r w:rsidR="000864D6" w:rsidRPr="00DC61E9">
          <w:rPr>
            <w:rStyle w:val="ae"/>
            <w:rFonts w:ascii="현대체 Medium" w:eastAsia="현대체 Medium" w:hAnsi="현대체 Medium"/>
            <w:noProof/>
          </w:rPr>
          <w:t>그림 1.162 CNTR에서 저항 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1-345</w:t>
        </w:r>
        <w:r w:rsidR="000864D6" w:rsidRPr="00DC61E9">
          <w:rPr>
            <w:rFonts w:ascii="현대체 Medium" w:eastAsia="현대체 Medium" w:hAnsi="현대체 Medium"/>
            <w:noProof/>
            <w:webHidden/>
          </w:rPr>
          <w:fldChar w:fldCharType="end"/>
        </w:r>
      </w:hyperlink>
    </w:p>
    <w:p w14:paraId="604463BA" w14:textId="5536350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3" w:history="1">
        <w:r w:rsidR="000864D6" w:rsidRPr="00DC61E9">
          <w:rPr>
            <w:rStyle w:val="ae"/>
            <w:rFonts w:ascii="현대체 Medium" w:eastAsia="현대체 Medium" w:hAnsi="현대체 Medium"/>
            <w:noProof/>
          </w:rPr>
          <w:t>그림 1.163 CNDR에서 저항값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1-350</w:t>
        </w:r>
        <w:r w:rsidR="000864D6" w:rsidRPr="00DC61E9">
          <w:rPr>
            <w:rFonts w:ascii="현대체 Medium" w:eastAsia="현대체 Medium" w:hAnsi="현대체 Medium"/>
            <w:noProof/>
            <w:webHidden/>
          </w:rPr>
          <w:fldChar w:fldCharType="end"/>
        </w:r>
      </w:hyperlink>
    </w:p>
    <w:p w14:paraId="3AB2B74E" w14:textId="58246F8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4" w:history="1">
        <w:r w:rsidR="000864D6" w:rsidRPr="00DC61E9">
          <w:rPr>
            <w:rStyle w:val="ae"/>
            <w:rFonts w:ascii="현대체 Medium" w:eastAsia="현대체 Medium" w:hAnsi="현대체 Medium"/>
            <w:noProof/>
          </w:rPr>
          <w:t>그림 1.164 과전압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1-357</w:t>
        </w:r>
        <w:r w:rsidR="000864D6" w:rsidRPr="00DC61E9">
          <w:rPr>
            <w:rFonts w:ascii="현대체 Medium" w:eastAsia="현대체 Medium" w:hAnsi="현대체 Medium"/>
            <w:noProof/>
            <w:webHidden/>
          </w:rPr>
          <w:fldChar w:fldCharType="end"/>
        </w:r>
      </w:hyperlink>
    </w:p>
    <w:p w14:paraId="752EF1EA" w14:textId="50E8F38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5" w:history="1">
        <w:r w:rsidR="000864D6" w:rsidRPr="00DC61E9">
          <w:rPr>
            <w:rStyle w:val="ae"/>
            <w:rFonts w:ascii="현대체 Medium" w:eastAsia="현대체 Medium" w:hAnsi="현대체 Medium"/>
            <w:noProof/>
          </w:rPr>
          <w:t>그림 1.165 저전압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1-364</w:t>
        </w:r>
        <w:r w:rsidR="000864D6" w:rsidRPr="00DC61E9">
          <w:rPr>
            <w:rFonts w:ascii="현대체 Medium" w:eastAsia="현대체 Medium" w:hAnsi="현대체 Medium"/>
            <w:noProof/>
            <w:webHidden/>
          </w:rPr>
          <w:fldChar w:fldCharType="end"/>
        </w:r>
      </w:hyperlink>
    </w:p>
    <w:p w14:paraId="2503A242" w14:textId="1C1172B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6" w:history="1">
        <w:r w:rsidR="000864D6" w:rsidRPr="00DC61E9">
          <w:rPr>
            <w:rStyle w:val="ae"/>
            <w:rFonts w:ascii="현대체 Medium" w:eastAsia="현대체 Medium" w:hAnsi="현대체 Medium"/>
            <w:noProof/>
          </w:rPr>
          <w:t>그림 1.166 BD530/BD531의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1-366</w:t>
        </w:r>
        <w:r w:rsidR="000864D6" w:rsidRPr="00DC61E9">
          <w:rPr>
            <w:rFonts w:ascii="현대체 Medium" w:eastAsia="현대체 Medium" w:hAnsi="현대체 Medium"/>
            <w:noProof/>
            <w:webHidden/>
          </w:rPr>
          <w:fldChar w:fldCharType="end"/>
        </w:r>
      </w:hyperlink>
    </w:p>
    <w:p w14:paraId="17748862" w14:textId="0EC71AA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7" w:history="1">
        <w:r w:rsidR="000864D6" w:rsidRPr="00DC61E9">
          <w:rPr>
            <w:rStyle w:val="ae"/>
            <w:rFonts w:ascii="현대체 Medium" w:eastAsia="현대체 Medium" w:hAnsi="현대체 Medium"/>
            <w:noProof/>
          </w:rPr>
          <w:t>그림 1.167 저전압 발생시 모듈교체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1-368</w:t>
        </w:r>
        <w:r w:rsidR="000864D6" w:rsidRPr="00DC61E9">
          <w:rPr>
            <w:rFonts w:ascii="현대체 Medium" w:eastAsia="현대체 Medium" w:hAnsi="현대체 Medium"/>
            <w:noProof/>
            <w:webHidden/>
          </w:rPr>
          <w:fldChar w:fldCharType="end"/>
        </w:r>
      </w:hyperlink>
    </w:p>
    <w:p w14:paraId="6CA0D93D" w14:textId="3E67A19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8" w:history="1">
        <w:r w:rsidR="000864D6" w:rsidRPr="00DC61E9">
          <w:rPr>
            <w:rStyle w:val="ae"/>
            <w:rFonts w:ascii="현대체 Medium" w:eastAsia="현대체 Medium" w:hAnsi="현대체 Medium"/>
            <w:noProof/>
          </w:rPr>
          <w:t>그림 1.168 AMP 과전류 발생 에러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1-372</w:t>
        </w:r>
        <w:r w:rsidR="000864D6" w:rsidRPr="00DC61E9">
          <w:rPr>
            <w:rFonts w:ascii="현대체 Medium" w:eastAsia="현대체 Medium" w:hAnsi="현대체 Medium"/>
            <w:noProof/>
            <w:webHidden/>
          </w:rPr>
          <w:fldChar w:fldCharType="end"/>
        </w:r>
      </w:hyperlink>
    </w:p>
    <w:p w14:paraId="71BAD77E" w14:textId="454557F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399" w:history="1">
        <w:r w:rsidR="000864D6" w:rsidRPr="00DC61E9">
          <w:rPr>
            <w:rStyle w:val="ae"/>
            <w:rFonts w:ascii="현대체 Medium" w:eastAsia="현대체 Medium" w:hAnsi="현대체 Medium"/>
            <w:noProof/>
          </w:rPr>
          <w:t>그림 1.169 AMP 과전류 검지 퓨즈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_Toc8659399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1-374</w:t>
        </w:r>
        <w:r w:rsidR="000864D6" w:rsidRPr="00DC61E9">
          <w:rPr>
            <w:rFonts w:ascii="현대체 Medium" w:eastAsia="현대체 Medium" w:hAnsi="현대체 Medium"/>
            <w:noProof/>
            <w:webHidden/>
          </w:rPr>
          <w:fldChar w:fldCharType="end"/>
        </w:r>
      </w:hyperlink>
    </w:p>
    <w:p w14:paraId="27E9F0FD" w14:textId="74DC42D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0" w:history="1">
        <w:r w:rsidR="000864D6" w:rsidRPr="00DC61E9">
          <w:rPr>
            <w:rStyle w:val="ae"/>
            <w:rFonts w:ascii="현대체 Medium" w:eastAsia="현대체 Medium" w:hAnsi="현대체 Medium"/>
            <w:noProof/>
          </w:rPr>
          <w:t>그림 1.170 AMP 과전류 검지 퓨즈의 단선 형태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1-374</w:t>
        </w:r>
        <w:r w:rsidR="000864D6" w:rsidRPr="00DC61E9">
          <w:rPr>
            <w:rFonts w:ascii="현대체 Medium" w:eastAsia="현대체 Medium" w:hAnsi="현대체 Medium"/>
            <w:noProof/>
            <w:webHidden/>
          </w:rPr>
          <w:fldChar w:fldCharType="end"/>
        </w:r>
      </w:hyperlink>
    </w:p>
    <w:p w14:paraId="54CEE942" w14:textId="37B1622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1" w:history="1">
        <w:r w:rsidR="000864D6" w:rsidRPr="00DC61E9">
          <w:rPr>
            <w:rStyle w:val="ae"/>
            <w:rFonts w:ascii="현대체 Medium" w:eastAsia="현대체 Medium" w:hAnsi="현대체 Medium"/>
            <w:noProof/>
          </w:rPr>
          <w:t>그림 1.171 AMP 과전류 검지 퓨즈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1-378</w:t>
        </w:r>
        <w:r w:rsidR="000864D6" w:rsidRPr="00DC61E9">
          <w:rPr>
            <w:rFonts w:ascii="현대체 Medium" w:eastAsia="현대체 Medium" w:hAnsi="현대체 Medium"/>
            <w:noProof/>
            <w:webHidden/>
          </w:rPr>
          <w:fldChar w:fldCharType="end"/>
        </w:r>
      </w:hyperlink>
    </w:p>
    <w:p w14:paraId="20D77088" w14:textId="12B63B3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2" w:history="1">
        <w:r w:rsidR="000864D6" w:rsidRPr="00DC61E9">
          <w:rPr>
            <w:rStyle w:val="ae"/>
            <w:rFonts w:ascii="현대체 Medium" w:eastAsia="현대체 Medium" w:hAnsi="현대체 Medium"/>
            <w:noProof/>
          </w:rPr>
          <w:t>그림 1.172 AMP 과전류 검지 퓨즈의 단선 형태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1-378</w:t>
        </w:r>
        <w:r w:rsidR="000864D6" w:rsidRPr="00DC61E9">
          <w:rPr>
            <w:rFonts w:ascii="현대체 Medium" w:eastAsia="현대체 Medium" w:hAnsi="현대체 Medium"/>
            <w:noProof/>
            <w:webHidden/>
          </w:rPr>
          <w:fldChar w:fldCharType="end"/>
        </w:r>
      </w:hyperlink>
    </w:p>
    <w:p w14:paraId="0404C5EF" w14:textId="3A76F13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3" w:history="1">
        <w:r w:rsidR="000864D6" w:rsidRPr="00DC61E9">
          <w:rPr>
            <w:rStyle w:val="ae"/>
            <w:rFonts w:ascii="현대체 Medium" w:eastAsia="현대체 Medium" w:hAnsi="현대체 Medium"/>
            <w:noProof/>
          </w:rPr>
          <w:t>그림 1.173 서보 구동장치 출력 케이블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1-383</w:t>
        </w:r>
        <w:r w:rsidR="000864D6" w:rsidRPr="00DC61E9">
          <w:rPr>
            <w:rFonts w:ascii="현대체 Medium" w:eastAsia="현대체 Medium" w:hAnsi="현대체 Medium"/>
            <w:noProof/>
            <w:webHidden/>
          </w:rPr>
          <w:fldChar w:fldCharType="end"/>
        </w:r>
      </w:hyperlink>
    </w:p>
    <w:p w14:paraId="462A21F6" w14:textId="4571648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4" w:history="1">
        <w:r w:rsidR="000864D6" w:rsidRPr="00DC61E9">
          <w:rPr>
            <w:rStyle w:val="ae"/>
            <w:rFonts w:ascii="현대체 Medium" w:eastAsia="현대체 Medium" w:hAnsi="현대체 Medium"/>
            <w:noProof/>
          </w:rPr>
          <w:t>그림 1.174 스위칭 소자 단락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1-386</w:t>
        </w:r>
        <w:r w:rsidR="000864D6" w:rsidRPr="00DC61E9">
          <w:rPr>
            <w:rFonts w:ascii="현대체 Medium" w:eastAsia="현대체 Medium" w:hAnsi="현대체 Medium"/>
            <w:noProof/>
            <w:webHidden/>
          </w:rPr>
          <w:fldChar w:fldCharType="end"/>
        </w:r>
      </w:hyperlink>
    </w:p>
    <w:p w14:paraId="5965C6CA" w14:textId="6152E9C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5" w:history="1">
        <w:r w:rsidR="000864D6" w:rsidRPr="00DC61E9">
          <w:rPr>
            <w:rStyle w:val="ae"/>
            <w:rFonts w:ascii="현대체 Medium" w:eastAsia="현대체 Medium" w:hAnsi="현대체 Medium"/>
            <w:noProof/>
          </w:rPr>
          <w:t>그림 1.175 모터 구동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1-390</w:t>
        </w:r>
        <w:r w:rsidR="000864D6" w:rsidRPr="00DC61E9">
          <w:rPr>
            <w:rFonts w:ascii="현대체 Medium" w:eastAsia="현대체 Medium" w:hAnsi="현대체 Medium"/>
            <w:noProof/>
            <w:webHidden/>
          </w:rPr>
          <w:fldChar w:fldCharType="end"/>
        </w:r>
      </w:hyperlink>
    </w:p>
    <w:p w14:paraId="308806DB" w14:textId="1DAF69E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6" w:history="1">
        <w:r w:rsidR="000864D6" w:rsidRPr="00DC61E9">
          <w:rPr>
            <w:rStyle w:val="ae"/>
            <w:rFonts w:ascii="현대체 Medium" w:eastAsia="현대체 Medium" w:hAnsi="현대체 Medium"/>
            <w:noProof/>
          </w:rPr>
          <w:t>그림 1.176 HS165 로봇의 각 축 모터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1-391</w:t>
        </w:r>
        <w:r w:rsidR="000864D6" w:rsidRPr="00DC61E9">
          <w:rPr>
            <w:rFonts w:ascii="현대체 Medium" w:eastAsia="현대체 Medium" w:hAnsi="현대체 Medium"/>
            <w:noProof/>
            <w:webHidden/>
          </w:rPr>
          <w:fldChar w:fldCharType="end"/>
        </w:r>
      </w:hyperlink>
    </w:p>
    <w:p w14:paraId="6D7BC05E" w14:textId="1ACF654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7" w:history="1">
        <w:r w:rsidR="000864D6" w:rsidRPr="00DC61E9">
          <w:rPr>
            <w:rStyle w:val="ae"/>
            <w:rFonts w:ascii="현대체 Medium" w:eastAsia="현대체 Medium" w:hAnsi="현대체 Medium"/>
            <w:noProof/>
          </w:rPr>
          <w:t>그림 1.177 서보 구동장치 출력 케이블 점검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1-398</w:t>
        </w:r>
        <w:r w:rsidR="000864D6" w:rsidRPr="00DC61E9">
          <w:rPr>
            <w:rFonts w:ascii="현대체 Medium" w:eastAsia="현대체 Medium" w:hAnsi="현대체 Medium"/>
            <w:noProof/>
            <w:webHidden/>
          </w:rPr>
          <w:fldChar w:fldCharType="end"/>
        </w:r>
      </w:hyperlink>
    </w:p>
    <w:p w14:paraId="3F8FDAEC" w14:textId="74C54CF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8" w:history="1">
        <w:r w:rsidR="000864D6" w:rsidRPr="00DC61E9">
          <w:rPr>
            <w:rStyle w:val="ae"/>
            <w:rFonts w:ascii="현대체 Medium" w:eastAsia="현대체 Medium" w:hAnsi="현대체 Medium"/>
            <w:noProof/>
          </w:rPr>
          <w:t>그림 1.178 HS165의 축별 기내 배선 점검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1-401</w:t>
        </w:r>
        <w:r w:rsidR="000864D6" w:rsidRPr="00DC61E9">
          <w:rPr>
            <w:rFonts w:ascii="현대체 Medium" w:eastAsia="현대체 Medium" w:hAnsi="현대체 Medium"/>
            <w:noProof/>
            <w:webHidden/>
          </w:rPr>
          <w:fldChar w:fldCharType="end"/>
        </w:r>
      </w:hyperlink>
    </w:p>
    <w:p w14:paraId="0CCE647B" w14:textId="78D77745"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09" w:history="1">
        <w:r w:rsidR="000864D6" w:rsidRPr="00DC61E9">
          <w:rPr>
            <w:rStyle w:val="ae"/>
            <w:rFonts w:ascii="현대체 Medium" w:eastAsia="현대체 Medium" w:hAnsi="현대체 Medium"/>
            <w:noProof/>
          </w:rPr>
          <w:t>그림 1.179 서보AMP와 시스템보드간 CNSGA 연결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_Toc8659409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1-404</w:t>
        </w:r>
        <w:r w:rsidR="000864D6" w:rsidRPr="00DC61E9">
          <w:rPr>
            <w:rFonts w:ascii="현대체 Medium" w:eastAsia="현대체 Medium" w:hAnsi="현대체 Medium"/>
            <w:noProof/>
            <w:webHidden/>
          </w:rPr>
          <w:fldChar w:fldCharType="end"/>
        </w:r>
      </w:hyperlink>
    </w:p>
    <w:p w14:paraId="64F186DE" w14:textId="24DCA5C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0" w:history="1">
        <w:r w:rsidR="000864D6" w:rsidRPr="00DC61E9">
          <w:rPr>
            <w:rStyle w:val="ae"/>
            <w:rFonts w:ascii="현대체 Medium" w:eastAsia="현대체 Medium" w:hAnsi="현대체 Medium"/>
            <w:noProof/>
          </w:rPr>
          <w:t>그림 1.180 시스템보드의 PWMON신호 생성회로 고장</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1-408</w:t>
        </w:r>
        <w:r w:rsidR="000864D6" w:rsidRPr="00DC61E9">
          <w:rPr>
            <w:rFonts w:ascii="현대체 Medium" w:eastAsia="현대체 Medium" w:hAnsi="현대체 Medium"/>
            <w:noProof/>
            <w:webHidden/>
          </w:rPr>
          <w:fldChar w:fldCharType="end"/>
        </w:r>
      </w:hyperlink>
    </w:p>
    <w:p w14:paraId="20CFD7BB" w14:textId="17A8D10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1" w:history="1">
        <w:r w:rsidR="000864D6" w:rsidRPr="00DC61E9">
          <w:rPr>
            <w:rStyle w:val="ae"/>
            <w:rFonts w:ascii="현대체 Medium" w:eastAsia="현대체 Medium" w:hAnsi="현대체 Medium"/>
            <w:noProof/>
          </w:rPr>
          <w:t>그림 1.181 구동장치 제어전압 저하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1-412</w:t>
        </w:r>
        <w:r w:rsidR="000864D6" w:rsidRPr="00DC61E9">
          <w:rPr>
            <w:rFonts w:ascii="현대체 Medium" w:eastAsia="현대체 Medium" w:hAnsi="현대체 Medium"/>
            <w:noProof/>
            <w:webHidden/>
          </w:rPr>
          <w:fldChar w:fldCharType="end"/>
        </w:r>
      </w:hyperlink>
    </w:p>
    <w:p w14:paraId="6093D5AE" w14:textId="0D42EFD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2" w:history="1">
        <w:r w:rsidR="000864D6" w:rsidRPr="00DC61E9">
          <w:rPr>
            <w:rStyle w:val="ae"/>
            <w:rFonts w:ascii="현대체 Medium" w:eastAsia="현대체 Medium" w:hAnsi="현대체 Medium"/>
            <w:noProof/>
          </w:rPr>
          <w:t>그림 1.182 ‘POW’ LED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1-414</w:t>
        </w:r>
        <w:r w:rsidR="000864D6" w:rsidRPr="00DC61E9">
          <w:rPr>
            <w:rFonts w:ascii="현대체 Medium" w:eastAsia="현대체 Medium" w:hAnsi="현대체 Medium"/>
            <w:noProof/>
            <w:webHidden/>
          </w:rPr>
          <w:fldChar w:fldCharType="end"/>
        </w:r>
      </w:hyperlink>
    </w:p>
    <w:p w14:paraId="22796F9F" w14:textId="4F986F4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3" w:history="1">
        <w:r w:rsidR="000864D6" w:rsidRPr="00DC61E9">
          <w:rPr>
            <w:rStyle w:val="ae"/>
            <w:rFonts w:ascii="현대체 Medium" w:eastAsia="현대체 Medium" w:hAnsi="현대체 Medium"/>
            <w:noProof/>
          </w:rPr>
          <w:t>그림 1.183 SR1의 ‘+15V’ LED 관련 부품 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1-415</w:t>
        </w:r>
        <w:r w:rsidR="000864D6" w:rsidRPr="00DC61E9">
          <w:rPr>
            <w:rFonts w:ascii="현대체 Medium" w:eastAsia="현대체 Medium" w:hAnsi="현대체 Medium"/>
            <w:noProof/>
            <w:webHidden/>
          </w:rPr>
          <w:fldChar w:fldCharType="end"/>
        </w:r>
      </w:hyperlink>
    </w:p>
    <w:p w14:paraId="27BBE075" w14:textId="4739FB6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4" w:history="1">
        <w:r w:rsidR="000864D6" w:rsidRPr="00DC61E9">
          <w:rPr>
            <w:rStyle w:val="ae"/>
            <w:rFonts w:ascii="현대체 Medium" w:eastAsia="현대체 Medium" w:hAnsi="현대체 Medium"/>
            <w:noProof/>
          </w:rPr>
          <w:t>그림 1.184 CNBS 케이블의 분리</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1-416</w:t>
        </w:r>
        <w:r w:rsidR="000864D6" w:rsidRPr="00DC61E9">
          <w:rPr>
            <w:rFonts w:ascii="현대체 Medium" w:eastAsia="현대체 Medium" w:hAnsi="현대체 Medium"/>
            <w:noProof/>
            <w:webHidden/>
          </w:rPr>
          <w:fldChar w:fldCharType="end"/>
        </w:r>
      </w:hyperlink>
    </w:p>
    <w:p w14:paraId="6D9EBD18" w14:textId="2AE5212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5" w:history="1">
        <w:r w:rsidR="000864D6" w:rsidRPr="00DC61E9">
          <w:rPr>
            <w:rStyle w:val="ae"/>
            <w:rFonts w:ascii="현대체 Medium" w:eastAsia="현대체 Medium" w:hAnsi="현대체 Medium"/>
            <w:noProof/>
          </w:rPr>
          <w:t>그림 1.185 Rack에서 서보 보드의 분리</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1-416</w:t>
        </w:r>
        <w:r w:rsidR="000864D6" w:rsidRPr="00DC61E9">
          <w:rPr>
            <w:rFonts w:ascii="현대체 Medium" w:eastAsia="현대체 Medium" w:hAnsi="현대체 Medium"/>
            <w:noProof/>
            <w:webHidden/>
          </w:rPr>
          <w:fldChar w:fldCharType="end"/>
        </w:r>
      </w:hyperlink>
    </w:p>
    <w:p w14:paraId="7DC944B1" w14:textId="393AEAA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6" w:history="1">
        <w:r w:rsidR="000864D6" w:rsidRPr="00DC61E9">
          <w:rPr>
            <w:rStyle w:val="ae"/>
            <w:rFonts w:ascii="현대체 Medium" w:eastAsia="현대체 Medium" w:hAnsi="현대체 Medium"/>
            <w:noProof/>
          </w:rPr>
          <w:t>그림 1.186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1-419</w:t>
        </w:r>
        <w:r w:rsidR="000864D6" w:rsidRPr="00DC61E9">
          <w:rPr>
            <w:rFonts w:ascii="현대체 Medium" w:eastAsia="현대체 Medium" w:hAnsi="현대체 Medium"/>
            <w:noProof/>
            <w:webHidden/>
          </w:rPr>
          <w:fldChar w:fldCharType="end"/>
        </w:r>
      </w:hyperlink>
    </w:p>
    <w:p w14:paraId="2D5D279F" w14:textId="0A37A9E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7" w:history="1">
        <w:r w:rsidR="000864D6" w:rsidRPr="00DC61E9">
          <w:rPr>
            <w:rStyle w:val="ae"/>
            <w:rFonts w:ascii="현대체 Medium" w:eastAsia="현대체 Medium" w:hAnsi="현대체 Medium"/>
            <w:noProof/>
          </w:rPr>
          <w:t>그림 1.187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1-419</w:t>
        </w:r>
        <w:r w:rsidR="000864D6" w:rsidRPr="00DC61E9">
          <w:rPr>
            <w:rFonts w:ascii="현대체 Medium" w:eastAsia="현대체 Medium" w:hAnsi="현대체 Medium"/>
            <w:noProof/>
            <w:webHidden/>
          </w:rPr>
          <w:fldChar w:fldCharType="end"/>
        </w:r>
      </w:hyperlink>
    </w:p>
    <w:p w14:paraId="69C5D933" w14:textId="582CC65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8" w:history="1">
        <w:r w:rsidR="000864D6" w:rsidRPr="00DC61E9">
          <w:rPr>
            <w:rStyle w:val="ae"/>
            <w:rFonts w:ascii="현대체 Medium" w:eastAsia="현대체 Medium" w:hAnsi="현대체 Medium"/>
            <w:noProof/>
          </w:rPr>
          <w:t>그림 1.188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1-421</w:t>
        </w:r>
        <w:r w:rsidR="000864D6" w:rsidRPr="00DC61E9">
          <w:rPr>
            <w:rFonts w:ascii="현대체 Medium" w:eastAsia="현대체 Medium" w:hAnsi="현대체 Medium"/>
            <w:noProof/>
            <w:webHidden/>
          </w:rPr>
          <w:fldChar w:fldCharType="end"/>
        </w:r>
      </w:hyperlink>
    </w:p>
    <w:p w14:paraId="662A5C95" w14:textId="7727007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19" w:history="1">
        <w:r w:rsidR="000864D6" w:rsidRPr="00DC61E9">
          <w:rPr>
            <w:rStyle w:val="ae"/>
            <w:rFonts w:ascii="현대체 Medium" w:eastAsia="현대체 Medium" w:hAnsi="현대체 Medium"/>
            <w:noProof/>
          </w:rPr>
          <w:t>그림 1.189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_Toc8659419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1-425</w:t>
        </w:r>
        <w:r w:rsidR="000864D6" w:rsidRPr="00DC61E9">
          <w:rPr>
            <w:rFonts w:ascii="현대체 Medium" w:eastAsia="현대체 Medium" w:hAnsi="현대체 Medium"/>
            <w:noProof/>
            <w:webHidden/>
          </w:rPr>
          <w:fldChar w:fldCharType="end"/>
        </w:r>
      </w:hyperlink>
    </w:p>
    <w:p w14:paraId="022E9EEB" w14:textId="3C7A401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0" w:history="1">
        <w:r w:rsidR="000864D6" w:rsidRPr="00DC61E9">
          <w:rPr>
            <w:rStyle w:val="ae"/>
            <w:rFonts w:ascii="현대체 Medium" w:eastAsia="현대체 Medium" w:hAnsi="현대체 Medium"/>
            <w:noProof/>
          </w:rPr>
          <w:t>그림 1.190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1-427</w:t>
        </w:r>
        <w:r w:rsidR="000864D6" w:rsidRPr="00DC61E9">
          <w:rPr>
            <w:rFonts w:ascii="현대체 Medium" w:eastAsia="현대체 Medium" w:hAnsi="현대체 Medium"/>
            <w:noProof/>
            <w:webHidden/>
          </w:rPr>
          <w:fldChar w:fldCharType="end"/>
        </w:r>
      </w:hyperlink>
    </w:p>
    <w:p w14:paraId="5193483B" w14:textId="6ECE0B1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1" w:history="1">
        <w:r w:rsidR="000864D6" w:rsidRPr="00DC61E9">
          <w:rPr>
            <w:rStyle w:val="ae"/>
            <w:rFonts w:ascii="현대체 Medium" w:eastAsia="현대체 Medium" w:hAnsi="현대체 Medium"/>
            <w:noProof/>
          </w:rPr>
          <w:t>그림 1.191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1-433</w:t>
        </w:r>
        <w:r w:rsidR="000864D6" w:rsidRPr="00DC61E9">
          <w:rPr>
            <w:rFonts w:ascii="현대체 Medium" w:eastAsia="현대체 Medium" w:hAnsi="현대체 Medium"/>
            <w:noProof/>
            <w:webHidden/>
          </w:rPr>
          <w:fldChar w:fldCharType="end"/>
        </w:r>
      </w:hyperlink>
    </w:p>
    <w:p w14:paraId="1A46D562" w14:textId="6083EB3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2" w:history="1">
        <w:r w:rsidR="000864D6" w:rsidRPr="00DC61E9">
          <w:rPr>
            <w:rStyle w:val="ae"/>
            <w:rFonts w:ascii="현대체 Medium" w:eastAsia="현대체 Medium" w:hAnsi="현대체 Medium"/>
            <w:noProof/>
          </w:rPr>
          <w:t>그림 1.192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1-438</w:t>
        </w:r>
        <w:r w:rsidR="000864D6" w:rsidRPr="00DC61E9">
          <w:rPr>
            <w:rFonts w:ascii="현대체 Medium" w:eastAsia="현대체 Medium" w:hAnsi="현대체 Medium"/>
            <w:noProof/>
            <w:webHidden/>
          </w:rPr>
          <w:fldChar w:fldCharType="end"/>
        </w:r>
      </w:hyperlink>
    </w:p>
    <w:p w14:paraId="2A74C1D5" w14:textId="18CFF43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3" w:history="1">
        <w:r w:rsidR="000864D6" w:rsidRPr="00DC61E9">
          <w:rPr>
            <w:rStyle w:val="ae"/>
            <w:rFonts w:ascii="현대체 Medium" w:eastAsia="현대체 Medium" w:hAnsi="현대체 Medium"/>
            <w:noProof/>
          </w:rPr>
          <w:t>그림 1.193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1-443</w:t>
        </w:r>
        <w:r w:rsidR="000864D6" w:rsidRPr="00DC61E9">
          <w:rPr>
            <w:rFonts w:ascii="현대체 Medium" w:eastAsia="현대체 Medium" w:hAnsi="현대체 Medium"/>
            <w:noProof/>
            <w:webHidden/>
          </w:rPr>
          <w:fldChar w:fldCharType="end"/>
        </w:r>
      </w:hyperlink>
    </w:p>
    <w:p w14:paraId="5C3CC8D1" w14:textId="38C5EEC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4" w:history="1">
        <w:r w:rsidR="000864D6" w:rsidRPr="00DC61E9">
          <w:rPr>
            <w:rStyle w:val="ae"/>
            <w:rFonts w:ascii="현대체 Medium" w:eastAsia="현대체 Medium" w:hAnsi="현대체 Medium"/>
            <w:noProof/>
          </w:rPr>
          <w:t>그림 1.194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1-444</w:t>
        </w:r>
        <w:r w:rsidR="000864D6" w:rsidRPr="00DC61E9">
          <w:rPr>
            <w:rFonts w:ascii="현대체 Medium" w:eastAsia="현대체 Medium" w:hAnsi="현대체 Medium"/>
            <w:noProof/>
            <w:webHidden/>
          </w:rPr>
          <w:fldChar w:fldCharType="end"/>
        </w:r>
      </w:hyperlink>
    </w:p>
    <w:p w14:paraId="22F0DBDC" w14:textId="42B7B7F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5" w:history="1">
        <w:r w:rsidR="000864D6" w:rsidRPr="00DC61E9">
          <w:rPr>
            <w:rStyle w:val="ae"/>
            <w:rFonts w:ascii="현대체 Medium" w:eastAsia="현대체 Medium" w:hAnsi="현대체 Medium"/>
            <w:noProof/>
          </w:rPr>
          <w:t>그림 1.195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1-445</w:t>
        </w:r>
        <w:r w:rsidR="000864D6" w:rsidRPr="00DC61E9">
          <w:rPr>
            <w:rFonts w:ascii="현대체 Medium" w:eastAsia="현대체 Medium" w:hAnsi="현대체 Medium"/>
            <w:noProof/>
            <w:webHidden/>
          </w:rPr>
          <w:fldChar w:fldCharType="end"/>
        </w:r>
      </w:hyperlink>
    </w:p>
    <w:p w14:paraId="0D2F49E9" w14:textId="1CC1EBE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6" w:history="1">
        <w:r w:rsidR="000864D6" w:rsidRPr="00DC61E9">
          <w:rPr>
            <w:rStyle w:val="ae"/>
            <w:rFonts w:ascii="현대체 Medium" w:eastAsia="현대체 Medium" w:hAnsi="현대체 Medium"/>
            <w:noProof/>
          </w:rPr>
          <w:t>그림 1.196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1-446</w:t>
        </w:r>
        <w:r w:rsidR="000864D6" w:rsidRPr="00DC61E9">
          <w:rPr>
            <w:rFonts w:ascii="현대체 Medium" w:eastAsia="현대체 Medium" w:hAnsi="현대체 Medium"/>
            <w:noProof/>
            <w:webHidden/>
          </w:rPr>
          <w:fldChar w:fldCharType="end"/>
        </w:r>
      </w:hyperlink>
    </w:p>
    <w:p w14:paraId="6A3331F4" w14:textId="70B1876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7" w:history="1">
        <w:r w:rsidR="000864D6" w:rsidRPr="00DC61E9">
          <w:rPr>
            <w:rStyle w:val="ae"/>
            <w:rFonts w:ascii="현대체 Medium" w:eastAsia="현대체 Medium" w:hAnsi="현대체 Medium"/>
            <w:noProof/>
          </w:rPr>
          <w:t>그림 1.197 TP에서의 위치편차 측정최대치 모니터링 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1-447</w:t>
        </w:r>
        <w:r w:rsidR="000864D6" w:rsidRPr="00DC61E9">
          <w:rPr>
            <w:rFonts w:ascii="현대체 Medium" w:eastAsia="현대체 Medium" w:hAnsi="현대체 Medium"/>
            <w:noProof/>
            <w:webHidden/>
          </w:rPr>
          <w:fldChar w:fldCharType="end"/>
        </w:r>
      </w:hyperlink>
    </w:p>
    <w:p w14:paraId="49105454" w14:textId="49F684A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8" w:history="1">
        <w:r w:rsidR="000864D6" w:rsidRPr="00DC61E9">
          <w:rPr>
            <w:rStyle w:val="ae"/>
            <w:rFonts w:ascii="현대체 Medium" w:eastAsia="현대체 Medium" w:hAnsi="현대체 Medium"/>
            <w:noProof/>
          </w:rPr>
          <w:t>그림 1.198 TP에서의 위치편차 설정치 변경화면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1-447</w:t>
        </w:r>
        <w:r w:rsidR="000864D6" w:rsidRPr="00DC61E9">
          <w:rPr>
            <w:rFonts w:ascii="현대체 Medium" w:eastAsia="현대체 Medium" w:hAnsi="현대체 Medium"/>
            <w:noProof/>
            <w:webHidden/>
          </w:rPr>
          <w:fldChar w:fldCharType="end"/>
        </w:r>
      </w:hyperlink>
    </w:p>
    <w:p w14:paraId="127FE991" w14:textId="547E0F8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29" w:history="1">
        <w:r w:rsidR="000864D6" w:rsidRPr="00DC61E9">
          <w:rPr>
            <w:rStyle w:val="ae"/>
            <w:rFonts w:ascii="현대체 Medium" w:eastAsia="현대체 Medium" w:hAnsi="현대체 Medium"/>
            <w:noProof/>
          </w:rPr>
          <w:t>그림 1.199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_Toc8659429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1-449</w:t>
        </w:r>
        <w:r w:rsidR="000864D6" w:rsidRPr="00DC61E9">
          <w:rPr>
            <w:rFonts w:ascii="현대체 Medium" w:eastAsia="현대체 Medium" w:hAnsi="현대체 Medium"/>
            <w:noProof/>
            <w:webHidden/>
          </w:rPr>
          <w:fldChar w:fldCharType="end"/>
        </w:r>
      </w:hyperlink>
    </w:p>
    <w:p w14:paraId="50302B5A" w14:textId="7DE9193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0" w:history="1">
        <w:r w:rsidR="000864D6" w:rsidRPr="00DC61E9">
          <w:rPr>
            <w:rStyle w:val="ae"/>
            <w:rFonts w:ascii="현대체 Medium" w:eastAsia="현대체 Medium" w:hAnsi="현대체 Medium"/>
            <w:noProof/>
          </w:rPr>
          <w:t>그림 1.200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1-454</w:t>
        </w:r>
        <w:r w:rsidR="000864D6" w:rsidRPr="00DC61E9">
          <w:rPr>
            <w:rFonts w:ascii="현대체 Medium" w:eastAsia="현대체 Medium" w:hAnsi="현대체 Medium"/>
            <w:noProof/>
            <w:webHidden/>
          </w:rPr>
          <w:fldChar w:fldCharType="end"/>
        </w:r>
      </w:hyperlink>
    </w:p>
    <w:p w14:paraId="62FC0711" w14:textId="1F7F60E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1" w:history="1">
        <w:r w:rsidR="000864D6" w:rsidRPr="00DC61E9">
          <w:rPr>
            <w:rStyle w:val="ae"/>
            <w:rFonts w:ascii="현대체 Medium" w:eastAsia="현대체 Medium" w:hAnsi="현대체 Medium"/>
            <w:noProof/>
          </w:rPr>
          <w:t>그림 1.201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1-455</w:t>
        </w:r>
        <w:r w:rsidR="000864D6" w:rsidRPr="00DC61E9">
          <w:rPr>
            <w:rFonts w:ascii="현대체 Medium" w:eastAsia="현대체 Medium" w:hAnsi="현대체 Medium"/>
            <w:noProof/>
            <w:webHidden/>
          </w:rPr>
          <w:fldChar w:fldCharType="end"/>
        </w:r>
      </w:hyperlink>
    </w:p>
    <w:p w14:paraId="79A7FC2D" w14:textId="60AE80F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2" w:history="1">
        <w:r w:rsidR="000864D6" w:rsidRPr="00DC61E9">
          <w:rPr>
            <w:rStyle w:val="ae"/>
            <w:rFonts w:ascii="현대체 Medium" w:eastAsia="현대체 Medium" w:hAnsi="현대체 Medium"/>
            <w:noProof/>
          </w:rPr>
          <w:t>그림 1.202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1-456</w:t>
        </w:r>
        <w:r w:rsidR="000864D6" w:rsidRPr="00DC61E9">
          <w:rPr>
            <w:rFonts w:ascii="현대체 Medium" w:eastAsia="현대체 Medium" w:hAnsi="현대체 Medium"/>
            <w:noProof/>
            <w:webHidden/>
          </w:rPr>
          <w:fldChar w:fldCharType="end"/>
        </w:r>
      </w:hyperlink>
    </w:p>
    <w:p w14:paraId="3C8244DB" w14:textId="47E8B68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3" w:history="1">
        <w:r w:rsidR="000864D6" w:rsidRPr="00DC61E9">
          <w:rPr>
            <w:rStyle w:val="ae"/>
            <w:rFonts w:ascii="현대체 Medium" w:eastAsia="현대체 Medium" w:hAnsi="현대체 Medium"/>
            <w:noProof/>
          </w:rPr>
          <w:t>그림 1.203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1-457</w:t>
        </w:r>
        <w:r w:rsidR="000864D6" w:rsidRPr="00DC61E9">
          <w:rPr>
            <w:rFonts w:ascii="현대체 Medium" w:eastAsia="현대체 Medium" w:hAnsi="현대체 Medium"/>
            <w:noProof/>
            <w:webHidden/>
          </w:rPr>
          <w:fldChar w:fldCharType="end"/>
        </w:r>
      </w:hyperlink>
    </w:p>
    <w:p w14:paraId="6C985ECC" w14:textId="1316E5F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4" w:history="1">
        <w:r w:rsidR="000864D6" w:rsidRPr="00DC61E9">
          <w:rPr>
            <w:rStyle w:val="ae"/>
            <w:rFonts w:ascii="현대체 Medium" w:eastAsia="현대체 Medium" w:hAnsi="현대체 Medium"/>
            <w:noProof/>
          </w:rPr>
          <w:t>그림 1.204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1-470</w:t>
        </w:r>
        <w:r w:rsidR="000864D6" w:rsidRPr="00DC61E9">
          <w:rPr>
            <w:rFonts w:ascii="현대체 Medium" w:eastAsia="현대체 Medium" w:hAnsi="현대체 Medium"/>
            <w:noProof/>
            <w:webHidden/>
          </w:rPr>
          <w:fldChar w:fldCharType="end"/>
        </w:r>
      </w:hyperlink>
    </w:p>
    <w:p w14:paraId="2C799EC3" w14:textId="0537955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5" w:history="1">
        <w:r w:rsidR="000864D6" w:rsidRPr="00DC61E9">
          <w:rPr>
            <w:rStyle w:val="ae"/>
            <w:rFonts w:ascii="현대체 Medium" w:eastAsia="현대체 Medium" w:hAnsi="현대체 Medium"/>
            <w:noProof/>
          </w:rPr>
          <w:t>그림 1.205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1-471</w:t>
        </w:r>
        <w:r w:rsidR="000864D6" w:rsidRPr="00DC61E9">
          <w:rPr>
            <w:rFonts w:ascii="현대체 Medium" w:eastAsia="현대체 Medium" w:hAnsi="현대체 Medium"/>
            <w:noProof/>
            <w:webHidden/>
          </w:rPr>
          <w:fldChar w:fldCharType="end"/>
        </w:r>
      </w:hyperlink>
    </w:p>
    <w:p w14:paraId="50CC72FC" w14:textId="13BA8AA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6" w:history="1">
        <w:r w:rsidR="000864D6" w:rsidRPr="00DC61E9">
          <w:rPr>
            <w:rStyle w:val="ae"/>
            <w:rFonts w:ascii="현대체 Medium" w:eastAsia="현대체 Medium" w:hAnsi="현대체 Medium"/>
            <w:noProof/>
          </w:rPr>
          <w:t>그림 1.206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1-472</w:t>
        </w:r>
        <w:r w:rsidR="000864D6" w:rsidRPr="00DC61E9">
          <w:rPr>
            <w:rFonts w:ascii="현대체 Medium" w:eastAsia="현대체 Medium" w:hAnsi="현대체 Medium"/>
            <w:noProof/>
            <w:webHidden/>
          </w:rPr>
          <w:fldChar w:fldCharType="end"/>
        </w:r>
      </w:hyperlink>
    </w:p>
    <w:p w14:paraId="4E6406B6" w14:textId="67F61735"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7" w:history="1">
        <w:r w:rsidR="000864D6" w:rsidRPr="00DC61E9">
          <w:rPr>
            <w:rStyle w:val="ae"/>
            <w:rFonts w:ascii="현대체 Medium" w:eastAsia="현대체 Medium" w:hAnsi="현대체 Medium"/>
            <w:noProof/>
          </w:rPr>
          <w:t>그림 1.207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1-473</w:t>
        </w:r>
        <w:r w:rsidR="000864D6" w:rsidRPr="00DC61E9">
          <w:rPr>
            <w:rFonts w:ascii="현대체 Medium" w:eastAsia="현대체 Medium" w:hAnsi="현대체 Medium"/>
            <w:noProof/>
            <w:webHidden/>
          </w:rPr>
          <w:fldChar w:fldCharType="end"/>
        </w:r>
      </w:hyperlink>
    </w:p>
    <w:p w14:paraId="6E6253CC" w14:textId="02549CF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8" w:history="1">
        <w:r w:rsidR="000864D6" w:rsidRPr="00DC61E9">
          <w:rPr>
            <w:rStyle w:val="ae"/>
            <w:rFonts w:ascii="현대체 Medium" w:eastAsia="현대체 Medium" w:hAnsi="현대체 Medium"/>
            <w:noProof/>
          </w:rPr>
          <w:t>그림 1.208 서보보드 교체</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1-476</w:t>
        </w:r>
        <w:r w:rsidR="000864D6" w:rsidRPr="00DC61E9">
          <w:rPr>
            <w:rFonts w:ascii="현대체 Medium" w:eastAsia="현대체 Medium" w:hAnsi="현대체 Medium"/>
            <w:noProof/>
            <w:webHidden/>
          </w:rPr>
          <w:fldChar w:fldCharType="end"/>
        </w:r>
      </w:hyperlink>
    </w:p>
    <w:p w14:paraId="4D35B796" w14:textId="1F64250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39" w:history="1">
        <w:r w:rsidR="000864D6" w:rsidRPr="00DC61E9">
          <w:rPr>
            <w:rStyle w:val="ae"/>
            <w:rFonts w:ascii="현대체 Medium" w:eastAsia="현대체 Medium" w:hAnsi="현대체 Medium"/>
            <w:noProof/>
          </w:rPr>
          <w:t>그림 1.209 구동부 정상동작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_Toc8659439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1-477</w:t>
        </w:r>
        <w:r w:rsidR="000864D6" w:rsidRPr="00DC61E9">
          <w:rPr>
            <w:rFonts w:ascii="현대체 Medium" w:eastAsia="현대체 Medium" w:hAnsi="현대체 Medium"/>
            <w:noProof/>
            <w:webHidden/>
          </w:rPr>
          <w:fldChar w:fldCharType="end"/>
        </w:r>
      </w:hyperlink>
    </w:p>
    <w:p w14:paraId="20D0E6B6" w14:textId="5BEB8BA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0" w:history="1">
        <w:r w:rsidR="000864D6" w:rsidRPr="00DC61E9">
          <w:rPr>
            <w:rStyle w:val="ae"/>
            <w:rFonts w:ascii="현대체 Medium" w:eastAsia="현대체 Medium" w:hAnsi="현대체 Medium"/>
            <w:noProof/>
          </w:rPr>
          <w:t>그림 1.210 브레이크 수동해제 스위치의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1-480</w:t>
        </w:r>
        <w:r w:rsidR="000864D6" w:rsidRPr="00DC61E9">
          <w:rPr>
            <w:rFonts w:ascii="현대체 Medium" w:eastAsia="현대체 Medium" w:hAnsi="현대체 Medium"/>
            <w:noProof/>
            <w:webHidden/>
          </w:rPr>
          <w:fldChar w:fldCharType="end"/>
        </w:r>
      </w:hyperlink>
    </w:p>
    <w:p w14:paraId="092F9934" w14:textId="061B1E75"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1" w:history="1">
        <w:r w:rsidR="000864D6" w:rsidRPr="00DC61E9">
          <w:rPr>
            <w:rStyle w:val="ae"/>
            <w:rFonts w:ascii="현대체 Medium" w:eastAsia="현대체 Medium" w:hAnsi="현대체 Medium"/>
            <w:noProof/>
          </w:rPr>
          <w:t>그림 1.211 CNB2, CNB7 커넥터의 핀배치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1-481</w:t>
        </w:r>
        <w:r w:rsidR="000864D6" w:rsidRPr="00DC61E9">
          <w:rPr>
            <w:rFonts w:ascii="현대체 Medium" w:eastAsia="현대체 Medium" w:hAnsi="현대체 Medium"/>
            <w:noProof/>
            <w:webHidden/>
          </w:rPr>
          <w:fldChar w:fldCharType="end"/>
        </w:r>
      </w:hyperlink>
    </w:p>
    <w:p w14:paraId="02152581" w14:textId="268E12C5"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2" w:history="1">
        <w:r w:rsidR="000864D6" w:rsidRPr="00DC61E9">
          <w:rPr>
            <w:rStyle w:val="ae"/>
            <w:rFonts w:ascii="현대체 Medium" w:eastAsia="현대체 Medium" w:hAnsi="현대체 Medium"/>
            <w:noProof/>
          </w:rPr>
          <w:t>그림 1.212 전장모듈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1-482</w:t>
        </w:r>
        <w:r w:rsidR="000864D6" w:rsidRPr="00DC61E9">
          <w:rPr>
            <w:rFonts w:ascii="현대체 Medium" w:eastAsia="현대체 Medium" w:hAnsi="현대체 Medium"/>
            <w:noProof/>
            <w:webHidden/>
          </w:rPr>
          <w:fldChar w:fldCharType="end"/>
        </w:r>
      </w:hyperlink>
    </w:p>
    <w:p w14:paraId="004C6F87" w14:textId="558BC4D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3" w:history="1">
        <w:r w:rsidR="000864D6" w:rsidRPr="00DC61E9">
          <w:rPr>
            <w:rStyle w:val="ae"/>
            <w:rFonts w:ascii="현대체 Medium" w:eastAsia="현대체 Medium" w:hAnsi="현대체 Medium"/>
            <w:noProof/>
          </w:rPr>
          <w:t>그림 1.213 브레이크 전원 테스트핀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1-482</w:t>
        </w:r>
        <w:r w:rsidR="000864D6" w:rsidRPr="00DC61E9">
          <w:rPr>
            <w:rFonts w:ascii="현대체 Medium" w:eastAsia="현대체 Medium" w:hAnsi="현대체 Medium"/>
            <w:noProof/>
            <w:webHidden/>
          </w:rPr>
          <w:fldChar w:fldCharType="end"/>
        </w:r>
      </w:hyperlink>
    </w:p>
    <w:p w14:paraId="0F5F413A" w14:textId="4084723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4" w:history="1">
        <w:r w:rsidR="000864D6" w:rsidRPr="00DC61E9">
          <w:rPr>
            <w:rStyle w:val="ae"/>
            <w:rFonts w:ascii="현대체 Medium" w:eastAsia="현대체 Medium" w:hAnsi="현대체 Medium"/>
            <w:noProof/>
          </w:rPr>
          <w:t>그림 1.214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1-490</w:t>
        </w:r>
        <w:r w:rsidR="000864D6" w:rsidRPr="00DC61E9">
          <w:rPr>
            <w:rFonts w:ascii="현대체 Medium" w:eastAsia="현대체 Medium" w:hAnsi="현대체 Medium"/>
            <w:noProof/>
            <w:webHidden/>
          </w:rPr>
          <w:fldChar w:fldCharType="end"/>
        </w:r>
      </w:hyperlink>
    </w:p>
    <w:p w14:paraId="5455F481" w14:textId="20AC771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5" w:history="1">
        <w:r w:rsidR="000864D6" w:rsidRPr="00DC61E9">
          <w:rPr>
            <w:rStyle w:val="ae"/>
            <w:rFonts w:ascii="현대체 Medium" w:eastAsia="현대체 Medium" w:hAnsi="현대체 Medium"/>
            <w:noProof/>
          </w:rPr>
          <w:t>그림 1.215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1-495</w:t>
        </w:r>
        <w:r w:rsidR="000864D6" w:rsidRPr="00DC61E9">
          <w:rPr>
            <w:rFonts w:ascii="현대체 Medium" w:eastAsia="현대체 Medium" w:hAnsi="현대체 Medium"/>
            <w:noProof/>
            <w:webHidden/>
          </w:rPr>
          <w:fldChar w:fldCharType="end"/>
        </w:r>
      </w:hyperlink>
    </w:p>
    <w:p w14:paraId="0091C96A" w14:textId="0DB1E87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6" w:history="1">
        <w:r w:rsidR="000864D6" w:rsidRPr="00DC61E9">
          <w:rPr>
            <w:rStyle w:val="ae"/>
            <w:rFonts w:ascii="현대체 Medium" w:eastAsia="현대체 Medium" w:hAnsi="현대체 Medium"/>
            <w:noProof/>
          </w:rPr>
          <w:t>그림 1.216 티치펜던트에 USB를 삽입하는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1-498</w:t>
        </w:r>
        <w:r w:rsidR="000864D6" w:rsidRPr="00DC61E9">
          <w:rPr>
            <w:rFonts w:ascii="현대체 Medium" w:eastAsia="현대체 Medium" w:hAnsi="현대체 Medium"/>
            <w:noProof/>
            <w:webHidden/>
          </w:rPr>
          <w:fldChar w:fldCharType="end"/>
        </w:r>
      </w:hyperlink>
    </w:p>
    <w:p w14:paraId="73E8A519" w14:textId="32EFCD2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7" w:history="1">
        <w:r w:rsidR="000864D6" w:rsidRPr="00DC61E9">
          <w:rPr>
            <w:rStyle w:val="ae"/>
            <w:rFonts w:ascii="현대체 Medium" w:eastAsia="현대체 Medium" w:hAnsi="현대체 Medium"/>
            <w:noProof/>
          </w:rPr>
          <w:t>그림 1.217 제어기 내부 랙(Rack)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1-503</w:t>
        </w:r>
        <w:r w:rsidR="000864D6" w:rsidRPr="00DC61E9">
          <w:rPr>
            <w:rFonts w:ascii="현대체 Medium" w:eastAsia="현대체 Medium" w:hAnsi="현대체 Medium"/>
            <w:noProof/>
            <w:webHidden/>
          </w:rPr>
          <w:fldChar w:fldCharType="end"/>
        </w:r>
      </w:hyperlink>
    </w:p>
    <w:p w14:paraId="3F1295C3" w14:textId="58CD08C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8" w:history="1">
        <w:r w:rsidR="000864D6" w:rsidRPr="00DC61E9">
          <w:rPr>
            <w:rStyle w:val="ae"/>
            <w:rFonts w:ascii="현대체 Medium" w:eastAsia="현대체 Medium" w:hAnsi="현대체 Medium"/>
            <w:noProof/>
          </w:rPr>
          <w:t>그림 1.218 B축 특이점(좌)</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1-507</w:t>
        </w:r>
        <w:r w:rsidR="000864D6" w:rsidRPr="00DC61E9">
          <w:rPr>
            <w:rFonts w:ascii="현대체 Medium" w:eastAsia="현대체 Medium" w:hAnsi="현대체 Medium"/>
            <w:noProof/>
            <w:webHidden/>
          </w:rPr>
          <w:fldChar w:fldCharType="end"/>
        </w:r>
      </w:hyperlink>
    </w:p>
    <w:p w14:paraId="47082B96" w14:textId="77E54F2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49" w:history="1">
        <w:r w:rsidR="000864D6" w:rsidRPr="00DC61E9">
          <w:rPr>
            <w:rStyle w:val="ae"/>
            <w:rFonts w:ascii="현대체 Medium" w:eastAsia="현대체 Medium" w:hAnsi="현대체 Medium"/>
            <w:noProof/>
          </w:rPr>
          <w:t>그림 1.219 S축 특이점(우)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_Toc8659449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1-507</w:t>
        </w:r>
        <w:r w:rsidR="000864D6" w:rsidRPr="00DC61E9">
          <w:rPr>
            <w:rFonts w:ascii="현대체 Medium" w:eastAsia="현대체 Medium" w:hAnsi="현대체 Medium"/>
            <w:noProof/>
            <w:webHidden/>
          </w:rPr>
          <w:fldChar w:fldCharType="end"/>
        </w:r>
      </w:hyperlink>
    </w:p>
    <w:p w14:paraId="1F7CF9DA" w14:textId="3D4D921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0" w:history="1">
        <w:r w:rsidR="000864D6" w:rsidRPr="00DC61E9">
          <w:rPr>
            <w:rStyle w:val="ae"/>
            <w:rFonts w:ascii="현대체 Medium" w:eastAsia="현대체 Medium" w:hAnsi="현대체 Medium"/>
            <w:noProof/>
          </w:rPr>
          <w:t>그림 1.220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1-509</w:t>
        </w:r>
        <w:r w:rsidR="000864D6" w:rsidRPr="00DC61E9">
          <w:rPr>
            <w:rFonts w:ascii="현대체 Medium" w:eastAsia="현대체 Medium" w:hAnsi="현대체 Medium"/>
            <w:noProof/>
            <w:webHidden/>
          </w:rPr>
          <w:fldChar w:fldCharType="end"/>
        </w:r>
      </w:hyperlink>
    </w:p>
    <w:p w14:paraId="1889EA4D" w14:textId="1A2E28D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1" w:history="1">
        <w:r w:rsidR="000864D6" w:rsidRPr="00DC61E9">
          <w:rPr>
            <w:rStyle w:val="ae"/>
            <w:rFonts w:ascii="현대체 Medium" w:eastAsia="현대체 Medium" w:hAnsi="현대체 Medium"/>
            <w:noProof/>
          </w:rPr>
          <w:t>그림 1.221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1-510</w:t>
        </w:r>
        <w:r w:rsidR="000864D6" w:rsidRPr="00DC61E9">
          <w:rPr>
            <w:rFonts w:ascii="현대체 Medium" w:eastAsia="현대체 Medium" w:hAnsi="현대체 Medium"/>
            <w:noProof/>
            <w:webHidden/>
          </w:rPr>
          <w:fldChar w:fldCharType="end"/>
        </w:r>
      </w:hyperlink>
    </w:p>
    <w:p w14:paraId="7DEE5819" w14:textId="3EB1E10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2" w:history="1">
        <w:r w:rsidR="000864D6" w:rsidRPr="00DC61E9">
          <w:rPr>
            <w:rStyle w:val="ae"/>
            <w:rFonts w:ascii="현대체 Medium" w:eastAsia="현대체 Medium" w:hAnsi="현대체 Medium"/>
            <w:noProof/>
          </w:rPr>
          <w:t>그림 1.222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1-512</w:t>
        </w:r>
        <w:r w:rsidR="000864D6" w:rsidRPr="00DC61E9">
          <w:rPr>
            <w:rFonts w:ascii="현대체 Medium" w:eastAsia="현대체 Medium" w:hAnsi="현대체 Medium"/>
            <w:noProof/>
            <w:webHidden/>
          </w:rPr>
          <w:fldChar w:fldCharType="end"/>
        </w:r>
      </w:hyperlink>
    </w:p>
    <w:p w14:paraId="3BB6A5E7" w14:textId="4D400FC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3" w:history="1">
        <w:r w:rsidR="000864D6" w:rsidRPr="00DC61E9">
          <w:rPr>
            <w:rStyle w:val="ae"/>
            <w:rFonts w:ascii="현대체 Medium" w:eastAsia="현대체 Medium" w:hAnsi="현대체 Medium"/>
            <w:noProof/>
          </w:rPr>
          <w:t>그림 1.223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1-515</w:t>
        </w:r>
        <w:r w:rsidR="000864D6" w:rsidRPr="00DC61E9">
          <w:rPr>
            <w:rFonts w:ascii="현대체 Medium" w:eastAsia="현대체 Medium" w:hAnsi="현대체 Medium"/>
            <w:noProof/>
            <w:webHidden/>
          </w:rPr>
          <w:fldChar w:fldCharType="end"/>
        </w:r>
      </w:hyperlink>
    </w:p>
    <w:p w14:paraId="69075B45" w14:textId="5D34E1F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4" w:history="1">
        <w:r w:rsidR="000864D6" w:rsidRPr="00DC61E9">
          <w:rPr>
            <w:rStyle w:val="ae"/>
            <w:rFonts w:ascii="현대체 Medium" w:eastAsia="현대체 Medium" w:hAnsi="현대체 Medium"/>
            <w:noProof/>
          </w:rPr>
          <w:t>그림 1.224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1-517</w:t>
        </w:r>
        <w:r w:rsidR="000864D6" w:rsidRPr="00DC61E9">
          <w:rPr>
            <w:rFonts w:ascii="현대체 Medium" w:eastAsia="현대체 Medium" w:hAnsi="현대체 Medium"/>
            <w:noProof/>
            <w:webHidden/>
          </w:rPr>
          <w:fldChar w:fldCharType="end"/>
        </w:r>
      </w:hyperlink>
    </w:p>
    <w:p w14:paraId="5A45436D" w14:textId="7D3F073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5" w:history="1">
        <w:r w:rsidR="000864D6" w:rsidRPr="00DC61E9">
          <w:rPr>
            <w:rStyle w:val="ae"/>
            <w:rFonts w:ascii="현대체 Medium" w:eastAsia="현대체 Medium" w:hAnsi="현대체 Medium"/>
            <w:noProof/>
          </w:rPr>
          <w:t>그림 1.225 로봇과 제어기간 기본 설치 구성도</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1-520</w:t>
        </w:r>
        <w:r w:rsidR="000864D6" w:rsidRPr="00DC61E9">
          <w:rPr>
            <w:rFonts w:ascii="현대체 Medium" w:eastAsia="현대체 Medium" w:hAnsi="현대체 Medium"/>
            <w:noProof/>
            <w:webHidden/>
          </w:rPr>
          <w:fldChar w:fldCharType="end"/>
        </w:r>
      </w:hyperlink>
    </w:p>
    <w:p w14:paraId="2E3892E0" w14:textId="3940BEC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6" w:history="1">
        <w:r w:rsidR="000864D6" w:rsidRPr="00DC61E9">
          <w:rPr>
            <w:rStyle w:val="ae"/>
            <w:rFonts w:ascii="현대체 Medium" w:eastAsia="현대체 Medium" w:hAnsi="현대체 Medium"/>
            <w:noProof/>
          </w:rPr>
          <w:t>그림 1.226 로봇 기내 배선</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1-521</w:t>
        </w:r>
        <w:r w:rsidR="000864D6" w:rsidRPr="00DC61E9">
          <w:rPr>
            <w:rFonts w:ascii="현대체 Medium" w:eastAsia="현대체 Medium" w:hAnsi="현대체 Medium"/>
            <w:noProof/>
            <w:webHidden/>
          </w:rPr>
          <w:fldChar w:fldCharType="end"/>
        </w:r>
      </w:hyperlink>
    </w:p>
    <w:p w14:paraId="4B6772E4" w14:textId="33D02699"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7" w:history="1">
        <w:r w:rsidR="000864D6" w:rsidRPr="00DC61E9">
          <w:rPr>
            <w:rStyle w:val="ae"/>
            <w:rFonts w:ascii="현대체 Medium" w:eastAsia="현대체 Medium" w:hAnsi="현대체 Medium"/>
            <w:noProof/>
          </w:rPr>
          <w:t>그림 1.227 제어기 내부(파워부)</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1-524</w:t>
        </w:r>
        <w:r w:rsidR="000864D6" w:rsidRPr="00DC61E9">
          <w:rPr>
            <w:rFonts w:ascii="현대체 Medium" w:eastAsia="현대체 Medium" w:hAnsi="현대체 Medium"/>
            <w:noProof/>
            <w:webHidden/>
          </w:rPr>
          <w:fldChar w:fldCharType="end"/>
        </w:r>
      </w:hyperlink>
    </w:p>
    <w:p w14:paraId="5AAF74A9" w14:textId="7C64136B"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8" w:history="1">
        <w:r w:rsidR="000864D6" w:rsidRPr="00DC61E9">
          <w:rPr>
            <w:rStyle w:val="ae"/>
            <w:rFonts w:ascii="현대체 Medium" w:eastAsia="현대체 Medium" w:hAnsi="현대체 Medium"/>
            <w:noProof/>
          </w:rPr>
          <w:t>그림 1.228 제어기 내부(CNBS 케이블)</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1-526</w:t>
        </w:r>
        <w:r w:rsidR="000864D6" w:rsidRPr="00DC61E9">
          <w:rPr>
            <w:rFonts w:ascii="현대체 Medium" w:eastAsia="현대체 Medium" w:hAnsi="현대체 Medium"/>
            <w:noProof/>
            <w:webHidden/>
          </w:rPr>
          <w:fldChar w:fldCharType="end"/>
        </w:r>
      </w:hyperlink>
    </w:p>
    <w:p w14:paraId="181B5D73" w14:textId="7D4C9D7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59" w:history="1">
        <w:r w:rsidR="000864D6" w:rsidRPr="00DC61E9">
          <w:rPr>
            <w:rStyle w:val="ae"/>
            <w:rFonts w:ascii="현대체 Medium" w:eastAsia="현대체 Medium" w:hAnsi="현대체 Medium"/>
            <w:noProof/>
          </w:rPr>
          <w:t>그림 1.229 기타 부품교체 (서보보드, 서보구동장치, 모터)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_Toc8659459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1-528</w:t>
        </w:r>
        <w:r w:rsidR="000864D6" w:rsidRPr="00DC61E9">
          <w:rPr>
            <w:rFonts w:ascii="현대체 Medium" w:eastAsia="현대체 Medium" w:hAnsi="현대체 Medium"/>
            <w:noProof/>
            <w:webHidden/>
          </w:rPr>
          <w:fldChar w:fldCharType="end"/>
        </w:r>
      </w:hyperlink>
    </w:p>
    <w:p w14:paraId="6CDCC763" w14:textId="428E4967"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0" w:history="1">
        <w:r w:rsidR="000864D6" w:rsidRPr="00DC61E9">
          <w:rPr>
            <w:rStyle w:val="ae"/>
            <w:rFonts w:ascii="현대체 Medium" w:eastAsia="현대체 Medium" w:hAnsi="현대체 Medium"/>
            <w:noProof/>
          </w:rPr>
          <w:t>그림 1.230 7-Segment가 정상상태, 이외는 비정상임(위 그림 참조)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1-530</w:t>
        </w:r>
        <w:r w:rsidR="000864D6" w:rsidRPr="00DC61E9">
          <w:rPr>
            <w:rFonts w:ascii="현대체 Medium" w:eastAsia="현대체 Medium" w:hAnsi="현대체 Medium"/>
            <w:noProof/>
            <w:webHidden/>
          </w:rPr>
          <w:fldChar w:fldCharType="end"/>
        </w:r>
      </w:hyperlink>
    </w:p>
    <w:p w14:paraId="6CDA0D29" w14:textId="69E121E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1" w:history="1">
        <w:r w:rsidR="000864D6" w:rsidRPr="00DC61E9">
          <w:rPr>
            <w:rStyle w:val="ae"/>
            <w:rFonts w:ascii="현대체 Medium" w:eastAsia="현대체 Medium" w:hAnsi="현대체 Medium"/>
            <w:noProof/>
          </w:rPr>
          <w:t>그림 1.231 MAIN보드(BD511)와 시스템보드(BD530)의 CAN통신케이블 연결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1-536</w:t>
        </w:r>
        <w:r w:rsidR="000864D6" w:rsidRPr="00DC61E9">
          <w:rPr>
            <w:rFonts w:ascii="현대체 Medium" w:eastAsia="현대체 Medium" w:hAnsi="현대체 Medium"/>
            <w:noProof/>
            <w:webHidden/>
          </w:rPr>
          <w:fldChar w:fldCharType="end"/>
        </w:r>
      </w:hyperlink>
    </w:p>
    <w:p w14:paraId="0437C2D4" w14:textId="6E9EF00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2" w:history="1">
        <w:r w:rsidR="000864D6" w:rsidRPr="00DC61E9">
          <w:rPr>
            <w:rStyle w:val="ae"/>
            <w:rFonts w:ascii="현대체 Medium" w:eastAsia="현대체 Medium" w:hAnsi="현대체 Medium"/>
            <w:noProof/>
          </w:rPr>
          <w:t>그림 1.232 시스템보드의 DC 5V전원인가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1-537</w:t>
        </w:r>
        <w:r w:rsidR="000864D6" w:rsidRPr="00DC61E9">
          <w:rPr>
            <w:rFonts w:ascii="현대체 Medium" w:eastAsia="현대체 Medium" w:hAnsi="현대체 Medium"/>
            <w:noProof/>
            <w:webHidden/>
          </w:rPr>
          <w:fldChar w:fldCharType="end"/>
        </w:r>
      </w:hyperlink>
    </w:p>
    <w:p w14:paraId="6A39E5E7" w14:textId="2CB46C4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3" w:history="1">
        <w:r w:rsidR="000864D6" w:rsidRPr="00DC61E9">
          <w:rPr>
            <w:rStyle w:val="ae"/>
            <w:rFonts w:ascii="현대체 Medium" w:eastAsia="현대체 Medium" w:hAnsi="현대체 Medium"/>
            <w:noProof/>
          </w:rPr>
          <w:t>그림 1.233 DC 5V전원 전압측정 및 조정방법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1-538</w:t>
        </w:r>
        <w:r w:rsidR="000864D6" w:rsidRPr="00DC61E9">
          <w:rPr>
            <w:rFonts w:ascii="현대체 Medium" w:eastAsia="현대체 Medium" w:hAnsi="현대체 Medium"/>
            <w:noProof/>
            <w:webHidden/>
          </w:rPr>
          <w:fldChar w:fldCharType="end"/>
        </w:r>
      </w:hyperlink>
    </w:p>
    <w:p w14:paraId="4A35B32C" w14:textId="4AAFB1F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4" w:history="1">
        <w:r w:rsidR="000864D6" w:rsidRPr="00DC61E9">
          <w:rPr>
            <w:rStyle w:val="ae"/>
            <w:rFonts w:ascii="현대체 Medium" w:eastAsia="현대체 Medium" w:hAnsi="현대체 Medium"/>
            <w:noProof/>
          </w:rPr>
          <w:t>그림 1.234 사용자용 모듈(BD58x) CAN통신 연결 제거 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1-539</w:t>
        </w:r>
        <w:r w:rsidR="000864D6" w:rsidRPr="00DC61E9">
          <w:rPr>
            <w:rFonts w:ascii="현대체 Medium" w:eastAsia="현대체 Medium" w:hAnsi="현대체 Medium"/>
            <w:noProof/>
            <w:webHidden/>
          </w:rPr>
          <w:fldChar w:fldCharType="end"/>
        </w:r>
      </w:hyperlink>
    </w:p>
    <w:p w14:paraId="09277A2D" w14:textId="225DB08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5" w:history="1">
        <w:r w:rsidR="000864D6" w:rsidRPr="00DC61E9">
          <w:rPr>
            <w:rStyle w:val="ae"/>
            <w:rFonts w:ascii="현대체 Medium" w:eastAsia="현대체 Medium" w:hAnsi="현대체 Medium"/>
            <w:noProof/>
          </w:rPr>
          <w:t>그림 1.235 시스템보드(BD530)의 7-세그먼트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1-540</w:t>
        </w:r>
        <w:r w:rsidR="000864D6" w:rsidRPr="00DC61E9">
          <w:rPr>
            <w:rFonts w:ascii="현대체 Medium" w:eastAsia="현대체 Medium" w:hAnsi="현대체 Medium"/>
            <w:noProof/>
            <w:webHidden/>
          </w:rPr>
          <w:fldChar w:fldCharType="end"/>
        </w:r>
      </w:hyperlink>
    </w:p>
    <w:p w14:paraId="4A86C5FF" w14:textId="2E88867A"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6" w:history="1">
        <w:r w:rsidR="000864D6" w:rsidRPr="00DC61E9">
          <w:rPr>
            <w:rStyle w:val="ae"/>
            <w:rFonts w:ascii="현대체 Medium" w:eastAsia="현대체 Medium" w:hAnsi="현대체 Medium"/>
            <w:noProof/>
          </w:rPr>
          <w:t>그림 1.236 재부팅시 시스템보드의 정상적인 7-세그먼트 표시내용</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1-540</w:t>
        </w:r>
        <w:r w:rsidR="000864D6" w:rsidRPr="00DC61E9">
          <w:rPr>
            <w:rFonts w:ascii="현대체 Medium" w:eastAsia="현대체 Medium" w:hAnsi="현대체 Medium"/>
            <w:noProof/>
            <w:webHidden/>
          </w:rPr>
          <w:fldChar w:fldCharType="end"/>
        </w:r>
      </w:hyperlink>
    </w:p>
    <w:p w14:paraId="2F66A393" w14:textId="5ED8F13E"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7" w:history="1">
        <w:r w:rsidR="000864D6" w:rsidRPr="00DC61E9">
          <w:rPr>
            <w:rStyle w:val="ae"/>
            <w:rFonts w:ascii="현대체 Medium" w:eastAsia="현대체 Medium" w:hAnsi="현대체 Medium"/>
            <w:noProof/>
          </w:rPr>
          <w:t>그림 1.237 MAIN보드(BD511)와 CAN통신케이블의 위치</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1-543</w:t>
        </w:r>
        <w:r w:rsidR="000864D6" w:rsidRPr="00DC61E9">
          <w:rPr>
            <w:rFonts w:ascii="현대체 Medium" w:eastAsia="현대체 Medium" w:hAnsi="현대체 Medium"/>
            <w:noProof/>
            <w:webHidden/>
          </w:rPr>
          <w:fldChar w:fldCharType="end"/>
        </w:r>
      </w:hyperlink>
    </w:p>
    <w:p w14:paraId="0F9E1360" w14:textId="2F43F17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8" w:history="1">
        <w:r w:rsidR="000864D6" w:rsidRPr="00DC61E9">
          <w:rPr>
            <w:rStyle w:val="ae"/>
            <w:rFonts w:ascii="현대체 Medium" w:eastAsia="현대체 Medium" w:hAnsi="현대체 Medium"/>
            <w:noProof/>
          </w:rPr>
          <w:t>그림 1.238 사용자용 모듈의 CAN 커넥터 CANS1, CANS2</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1-544</w:t>
        </w:r>
        <w:r w:rsidR="000864D6" w:rsidRPr="00DC61E9">
          <w:rPr>
            <w:rFonts w:ascii="현대체 Medium" w:eastAsia="현대체 Medium" w:hAnsi="현대체 Medium"/>
            <w:noProof/>
            <w:webHidden/>
          </w:rPr>
          <w:fldChar w:fldCharType="end"/>
        </w:r>
      </w:hyperlink>
    </w:p>
    <w:p w14:paraId="3E59FC9A" w14:textId="398587D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69" w:history="1">
        <w:r w:rsidR="000864D6" w:rsidRPr="00DC61E9">
          <w:rPr>
            <w:rStyle w:val="ae"/>
            <w:rFonts w:ascii="현대체 Medium" w:eastAsia="현대체 Medium" w:hAnsi="현대체 Medium"/>
            <w:noProof/>
          </w:rPr>
          <w:t>그림 1.239 CAN통신선로의 종단저항 연결방법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_Toc8659469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1-546</w:t>
        </w:r>
        <w:r w:rsidR="000864D6" w:rsidRPr="00DC61E9">
          <w:rPr>
            <w:rFonts w:ascii="현대체 Medium" w:eastAsia="현대체 Medium" w:hAnsi="현대체 Medium"/>
            <w:noProof/>
            <w:webHidden/>
          </w:rPr>
          <w:fldChar w:fldCharType="end"/>
        </w:r>
      </w:hyperlink>
    </w:p>
    <w:p w14:paraId="1D3C78AA" w14:textId="1D3FFF26"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0" w:history="1">
        <w:r w:rsidR="000864D6" w:rsidRPr="00DC61E9">
          <w:rPr>
            <w:rStyle w:val="ae"/>
            <w:rFonts w:ascii="현대체 Medium" w:eastAsia="현대체 Medium" w:hAnsi="현대체 Medium"/>
            <w:noProof/>
          </w:rPr>
          <w:t>그림 1.240 트위스트 페어(twist pair)의 예</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1-546</w:t>
        </w:r>
        <w:r w:rsidR="000864D6" w:rsidRPr="00DC61E9">
          <w:rPr>
            <w:rFonts w:ascii="현대체 Medium" w:eastAsia="현대체 Medium" w:hAnsi="현대체 Medium"/>
            <w:noProof/>
            <w:webHidden/>
          </w:rPr>
          <w:fldChar w:fldCharType="end"/>
        </w:r>
      </w:hyperlink>
    </w:p>
    <w:p w14:paraId="33EDC7A2" w14:textId="23F8BBD0"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1" w:history="1">
        <w:r w:rsidR="000864D6" w:rsidRPr="00DC61E9">
          <w:rPr>
            <w:rStyle w:val="ae"/>
            <w:rFonts w:ascii="현대체 Medium" w:eastAsia="현대체 Medium" w:hAnsi="현대체 Medium"/>
            <w:noProof/>
          </w:rPr>
          <w:t>그림 1.241 MAIN보드(BD511)와 시스템보드(BD530)의 CAN통신케이블 연결</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_Toc8659471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1-549</w:t>
        </w:r>
        <w:r w:rsidR="000864D6" w:rsidRPr="00DC61E9">
          <w:rPr>
            <w:rFonts w:ascii="현대체 Medium" w:eastAsia="현대체 Medium" w:hAnsi="현대체 Medium"/>
            <w:noProof/>
            <w:webHidden/>
          </w:rPr>
          <w:fldChar w:fldCharType="end"/>
        </w:r>
      </w:hyperlink>
    </w:p>
    <w:p w14:paraId="44105C55" w14:textId="64551193"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2" w:history="1">
        <w:r w:rsidR="000864D6" w:rsidRPr="00DC61E9">
          <w:rPr>
            <w:rStyle w:val="ae"/>
            <w:rFonts w:ascii="현대체 Medium" w:eastAsia="현대체 Medium" w:hAnsi="현대체 Medium"/>
            <w:noProof/>
          </w:rPr>
          <w:t>그림 1.242 시스템보드의 프로그램이 삭제된 경우 7-segment 표시</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_Toc8659472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1-550</w:t>
        </w:r>
        <w:r w:rsidR="000864D6" w:rsidRPr="00DC61E9">
          <w:rPr>
            <w:rFonts w:ascii="현대체 Medium" w:eastAsia="현대체 Medium" w:hAnsi="현대체 Medium"/>
            <w:noProof/>
            <w:webHidden/>
          </w:rPr>
          <w:fldChar w:fldCharType="end"/>
        </w:r>
      </w:hyperlink>
    </w:p>
    <w:p w14:paraId="42B2F17C" w14:textId="6CE8B3D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3" w:history="1">
        <w:r w:rsidR="000864D6" w:rsidRPr="00DC61E9">
          <w:rPr>
            <w:rStyle w:val="ae"/>
            <w:rFonts w:ascii="현대체 Medium" w:eastAsia="현대체 Medium" w:hAnsi="현대체 Medium"/>
            <w:noProof/>
          </w:rPr>
          <w:t>그림 1.243 시스템보드의 DC 5V전원인가 확인</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_Toc8659473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1-551</w:t>
        </w:r>
        <w:r w:rsidR="000864D6" w:rsidRPr="00DC61E9">
          <w:rPr>
            <w:rFonts w:ascii="현대체 Medium" w:eastAsia="현대체 Medium" w:hAnsi="현대체 Medium"/>
            <w:noProof/>
            <w:webHidden/>
          </w:rPr>
          <w:fldChar w:fldCharType="end"/>
        </w:r>
      </w:hyperlink>
    </w:p>
    <w:p w14:paraId="65E6FC42" w14:textId="24E6F49F"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4" w:history="1">
        <w:r w:rsidR="000864D6" w:rsidRPr="00DC61E9">
          <w:rPr>
            <w:rStyle w:val="ae"/>
            <w:rFonts w:ascii="현대체 Medium" w:eastAsia="현대체 Medium" w:hAnsi="현대체 Medium"/>
            <w:noProof/>
          </w:rPr>
          <w:t>그림 1.244 DC 5V전원 전압측정 및 조정방법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_Toc8659474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1-551</w:t>
        </w:r>
        <w:r w:rsidR="000864D6" w:rsidRPr="00DC61E9">
          <w:rPr>
            <w:rFonts w:ascii="현대체 Medium" w:eastAsia="현대체 Medium" w:hAnsi="현대체 Medium"/>
            <w:noProof/>
            <w:webHidden/>
          </w:rPr>
          <w:fldChar w:fldCharType="end"/>
        </w:r>
      </w:hyperlink>
    </w:p>
    <w:p w14:paraId="6968647D" w14:textId="6E230F32"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5" w:history="1">
        <w:r w:rsidR="000864D6" w:rsidRPr="00DC61E9">
          <w:rPr>
            <w:rStyle w:val="ae"/>
            <w:rFonts w:ascii="현대체 Medium" w:eastAsia="현대체 Medium" w:hAnsi="현대체 Medium"/>
            <w:noProof/>
          </w:rPr>
          <w:t>그림 1.245 Hi5a-C1X 제어기의 단상 전원 터미널 블록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_Toc8659475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1-562</w:t>
        </w:r>
        <w:r w:rsidR="000864D6" w:rsidRPr="00DC61E9">
          <w:rPr>
            <w:rFonts w:ascii="현대체 Medium" w:eastAsia="현대체 Medium" w:hAnsi="현대체 Medium"/>
            <w:noProof/>
            <w:webHidden/>
          </w:rPr>
          <w:fldChar w:fldCharType="end"/>
        </w:r>
      </w:hyperlink>
    </w:p>
    <w:p w14:paraId="64E3FA8E" w14:textId="074AE6CD"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6" w:history="1">
        <w:r w:rsidR="000864D6" w:rsidRPr="00DC61E9">
          <w:rPr>
            <w:rStyle w:val="ae"/>
            <w:rFonts w:ascii="현대체 Medium" w:eastAsia="현대체 Medium" w:hAnsi="현대체 Medium"/>
            <w:noProof/>
          </w:rPr>
          <w:t>그림 1.246 Hi5a-C2X 제어기의 단상 전원 터미널 블록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_Toc8659476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1-563</w:t>
        </w:r>
        <w:r w:rsidR="000864D6" w:rsidRPr="00DC61E9">
          <w:rPr>
            <w:rFonts w:ascii="현대체 Medium" w:eastAsia="현대체 Medium" w:hAnsi="현대체 Medium"/>
            <w:noProof/>
            <w:webHidden/>
          </w:rPr>
          <w:fldChar w:fldCharType="end"/>
        </w:r>
      </w:hyperlink>
    </w:p>
    <w:p w14:paraId="1910100D" w14:textId="0AFFD641"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7" w:history="1">
        <w:r w:rsidR="000864D6" w:rsidRPr="00DC61E9">
          <w:rPr>
            <w:rStyle w:val="ae"/>
            <w:rFonts w:ascii="현대체 Medium" w:eastAsia="현대체 Medium" w:hAnsi="현대체 Medium"/>
            <w:noProof/>
          </w:rPr>
          <w:t>그림 1.247 전원 스위치의 전원라인 측 측정</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_Toc8659477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1-565</w:t>
        </w:r>
        <w:r w:rsidR="000864D6" w:rsidRPr="00DC61E9">
          <w:rPr>
            <w:rFonts w:ascii="현대체 Medium" w:eastAsia="현대체 Medium" w:hAnsi="현대체 Medium"/>
            <w:noProof/>
            <w:webHidden/>
          </w:rPr>
          <w:fldChar w:fldCharType="end"/>
        </w:r>
      </w:hyperlink>
    </w:p>
    <w:p w14:paraId="18447CDF" w14:textId="771C1D08"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8" w:history="1">
        <w:r w:rsidR="000864D6" w:rsidRPr="00DC61E9">
          <w:rPr>
            <w:rStyle w:val="ae"/>
            <w:rFonts w:ascii="현대체 Medium" w:eastAsia="현대체 Medium" w:hAnsi="현대체 Medium"/>
            <w:noProof/>
          </w:rPr>
          <w:t>그림 1.248 Hi5a-C1X 제어기의 3상 전원 터미널 블록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_Toc8659478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1-566</w:t>
        </w:r>
        <w:r w:rsidR="000864D6" w:rsidRPr="00DC61E9">
          <w:rPr>
            <w:rFonts w:ascii="현대체 Medium" w:eastAsia="현대체 Medium" w:hAnsi="현대체 Medium"/>
            <w:noProof/>
            <w:webHidden/>
          </w:rPr>
          <w:fldChar w:fldCharType="end"/>
        </w:r>
      </w:hyperlink>
    </w:p>
    <w:p w14:paraId="167728B1" w14:textId="70CF17F4"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79" w:history="1">
        <w:r w:rsidR="000864D6" w:rsidRPr="00DC61E9">
          <w:rPr>
            <w:rStyle w:val="ae"/>
            <w:rFonts w:ascii="현대체 Medium" w:eastAsia="현대체 Medium" w:hAnsi="현대체 Medium"/>
            <w:noProof/>
          </w:rPr>
          <w:t>그림 1.249 Hi5a-C2X 제어기의 3상 전원 터미널 블록</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_Toc8659479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1-566</w:t>
        </w:r>
        <w:r w:rsidR="000864D6" w:rsidRPr="00DC61E9">
          <w:rPr>
            <w:rFonts w:ascii="현대체 Medium" w:eastAsia="현대체 Medium" w:hAnsi="현대체 Medium"/>
            <w:noProof/>
            <w:webHidden/>
          </w:rPr>
          <w:fldChar w:fldCharType="end"/>
        </w:r>
      </w:hyperlink>
    </w:p>
    <w:p w14:paraId="7460D22F" w14:textId="7484CD6C" w:rsidR="000864D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59480" w:history="1">
        <w:r w:rsidR="000864D6" w:rsidRPr="00DC61E9">
          <w:rPr>
            <w:rStyle w:val="ae"/>
            <w:rFonts w:ascii="현대체 Medium" w:eastAsia="현대체 Medium" w:hAnsi="현대체 Medium"/>
            <w:noProof/>
          </w:rPr>
          <w:t>그림 1.250 전장모듈에 입력되는 3상 전원</w:t>
        </w:r>
        <w:r w:rsidR="000864D6" w:rsidRPr="00DC61E9">
          <w:rPr>
            <w:rFonts w:ascii="현대체 Medium" w:eastAsia="현대체 Medium" w:hAnsi="현대체 Medium"/>
            <w:noProof/>
            <w:webHidden/>
          </w:rPr>
          <w:tab/>
        </w:r>
        <w:r w:rsidR="000864D6" w:rsidRPr="00DC61E9">
          <w:rPr>
            <w:rFonts w:ascii="현대체 Medium" w:eastAsia="현대체 Medium" w:hAnsi="현대체 Medium"/>
            <w:noProof/>
            <w:webHidden/>
          </w:rPr>
          <w:fldChar w:fldCharType="begin"/>
        </w:r>
        <w:r w:rsidR="000864D6" w:rsidRPr="00DC61E9">
          <w:rPr>
            <w:rFonts w:ascii="현대체 Medium" w:eastAsia="현대체 Medium" w:hAnsi="현대체 Medium"/>
            <w:noProof/>
            <w:webHidden/>
          </w:rPr>
          <w:instrText xml:space="preserve"> PAGEREF _Toc8659480 \h </w:instrText>
        </w:r>
        <w:r w:rsidR="000864D6" w:rsidRPr="00DC61E9">
          <w:rPr>
            <w:rFonts w:ascii="현대체 Medium" w:eastAsia="현대체 Medium" w:hAnsi="현대체 Medium"/>
            <w:noProof/>
            <w:webHidden/>
          </w:rPr>
        </w:r>
        <w:r w:rsidR="000864D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1-569</w:t>
        </w:r>
        <w:r w:rsidR="000864D6" w:rsidRPr="00DC61E9">
          <w:rPr>
            <w:rFonts w:ascii="현대체 Medium" w:eastAsia="현대체 Medium" w:hAnsi="현대체 Medium"/>
            <w:noProof/>
            <w:webHidden/>
          </w:rPr>
          <w:fldChar w:fldCharType="end"/>
        </w:r>
      </w:hyperlink>
    </w:p>
    <w:p w14:paraId="416C44A5" w14:textId="77777777" w:rsidR="00E04F60" w:rsidRPr="00DC61E9" w:rsidRDefault="00420C47" w:rsidP="00362218">
      <w:pPr>
        <w:wordWrap/>
        <w:rPr>
          <w:rFonts w:ascii="현대체 Medium" w:eastAsia="현대체 Medium" w:hAnsi="현대체 Medium"/>
        </w:rPr>
      </w:pPr>
      <w:r w:rsidRPr="00DC61E9">
        <w:rPr>
          <w:rFonts w:ascii="현대체 Medium" w:eastAsia="현대체 Medium" w:hAnsi="현대체 Medium"/>
          <w:b/>
          <w:bCs/>
          <w:iCs/>
          <w:color w:val="000000"/>
        </w:rPr>
        <w:fldChar w:fldCharType="end"/>
      </w:r>
      <w:r w:rsidR="00E04F60" w:rsidRPr="00DC61E9">
        <w:rPr>
          <w:rFonts w:ascii="현대체 Medium" w:eastAsia="현대체 Medium" w:hAnsi="현대체 Medium"/>
        </w:rPr>
        <w:br w:type="page"/>
      </w:r>
    </w:p>
    <w:p w14:paraId="7192333F" w14:textId="77777777" w:rsidR="00E04F60" w:rsidRPr="00255EC2" w:rsidRDefault="00890B69" w:rsidP="00362218">
      <w:pPr>
        <w:wordWrap/>
      </w:pPr>
      <w:r>
        <w:rPr>
          <w:noProof/>
        </w:rPr>
        <w:lastRenderedPageBreak/>
        <mc:AlternateContent>
          <mc:Choice Requires="wps">
            <w:drawing>
              <wp:anchor distT="0" distB="0" distL="114300" distR="114300" simplePos="0" relativeHeight="251502080" behindDoc="0" locked="0" layoutInCell="1" allowOverlap="1" wp14:anchorId="7B034149" wp14:editId="46EC8AF3">
                <wp:simplePos x="0" y="0"/>
                <wp:positionH relativeFrom="column">
                  <wp:posOffset>-46990</wp:posOffset>
                </wp:positionH>
                <wp:positionV relativeFrom="paragraph">
                  <wp:posOffset>-8890</wp:posOffset>
                </wp:positionV>
                <wp:extent cx="3060065" cy="360045"/>
                <wp:effectExtent l="0" t="0" r="6985" b="1905"/>
                <wp:wrapNone/>
                <wp:docPr id="115352" name="AutoShape 92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65" cy="360045"/>
                        </a:xfrm>
                        <a:prstGeom prst="roundRect">
                          <a:avLst>
                            <a:gd name="adj" fmla="val 50000"/>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689441C" w14:textId="77777777" w:rsidR="00FB3886" w:rsidRPr="00DC61E9" w:rsidRDefault="00FB3886" w:rsidP="00DC61E9">
                            <w:pPr>
                              <w:ind w:firstLineChars="100" w:firstLine="234"/>
                              <w:rPr>
                                <w:rFonts w:ascii="현대체 Medium" w:eastAsia="현대체 Medium" w:hAnsi="현대체 Medium" w:cs="Arial"/>
                                <w:b/>
                                <w:color w:val="FFFFFF"/>
                                <w:sz w:val="28"/>
                                <w:szCs w:val="28"/>
                              </w:rPr>
                            </w:pPr>
                            <w:r w:rsidRPr="00DC61E9">
                              <w:rPr>
                                <w:rFonts w:ascii="현대체 Medium" w:eastAsia="현대체 Medium" w:hAnsi="현대체 Medium" w:cs="Arial" w:hint="eastAsia"/>
                                <w:b/>
                                <w:color w:val="FFFFFF"/>
                                <w:sz w:val="28"/>
                                <w:szCs w:val="28"/>
                              </w:rPr>
                              <w:t>표 목차</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034149" id="AutoShape 92339" o:spid="_x0000_s1063" style="position:absolute;left:0;text-align:left;margin-left:-3.7pt;margin-top:-.7pt;width:240.95pt;height:28.3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" fillcolor="gray" stroked="f">
                <v:textbox inset=",.3mm,,.3mm">
                  <w:txbxContent>
                    <w:p w14:paraId="4689441C" w14:textId="77777777" w:rsidR="00FB3886" w:rsidRPr="00DC61E9" w:rsidRDefault="00FB3886" w:rsidP="00DC61E9">
                      <w:pPr>
                        <w:ind w:firstLineChars="100" w:firstLine="234"/>
                        <w:rPr>
                          <w:rFonts w:ascii="현대체 Medium" w:eastAsia="현대체 Medium" w:hAnsi="현대체 Medium" w:cs="Arial"/>
                          <w:b/>
                          <w:color w:val="FFFFFF"/>
                          <w:sz w:val="28"/>
                          <w:szCs w:val="28"/>
                        </w:rPr>
                      </w:pPr>
                      <w:r w:rsidRPr="00DC61E9">
                        <w:rPr>
                          <w:rFonts w:ascii="현대체 Medium" w:eastAsia="현대체 Medium" w:hAnsi="현대체 Medium" w:cs="Arial" w:hint="eastAsia"/>
                          <w:b/>
                          <w:color w:val="FFFFFF"/>
                          <w:sz w:val="28"/>
                          <w:szCs w:val="28"/>
                        </w:rPr>
                        <w:t>표 목차</w:t>
                      </w:r>
                    </w:p>
                  </w:txbxContent>
                </v:textbox>
              </v:roundrect>
            </w:pict>
          </mc:Fallback>
        </mc:AlternateContent>
      </w:r>
    </w:p>
    <w:p w14:paraId="10C4F8C4" w14:textId="77777777" w:rsidR="00E04F60" w:rsidRPr="00255EC2" w:rsidRDefault="00E04F60" w:rsidP="00362218">
      <w:pPr>
        <w:wordWrap/>
      </w:pPr>
      <w:r w:rsidRPr="00255EC2">
        <w:rPr>
          <w:rFonts w:hint="eastAsia"/>
        </w:rPr>
        <w:tab/>
        <w:t>표 목차</w:t>
      </w:r>
    </w:p>
    <w:p w14:paraId="6F883ADC" w14:textId="77777777" w:rsidR="00E04F60" w:rsidRPr="00DC61E9" w:rsidRDefault="00E04F60" w:rsidP="00362218">
      <w:pPr>
        <w:wordWrap/>
        <w:rPr>
          <w:rFonts w:ascii="현대체 Medium" w:eastAsia="현대체 Medium" w:hAnsi="현대체 Medium"/>
        </w:rPr>
      </w:pPr>
    </w:p>
    <w:p w14:paraId="58470AF2" w14:textId="40C06B81" w:rsidR="00D325C6" w:rsidRPr="00DC61E9" w:rsidRDefault="00420C47" w:rsidP="00DC61E9">
      <w:pPr>
        <w:pStyle w:val="a9"/>
        <w:tabs>
          <w:tab w:val="right" w:leader="dot" w:pos="9060"/>
        </w:tabs>
        <w:ind w:left="1134" w:hanging="334"/>
        <w:rPr>
          <w:rFonts w:ascii="현대체 Medium" w:eastAsia="현대체 Medium" w:hAnsi="현대체 Medium" w:cstheme="minorBidi"/>
          <w:noProof/>
          <w:szCs w:val="28"/>
          <w:lang w:bidi="th-TH"/>
        </w:rPr>
      </w:pPr>
      <w:r w:rsidRPr="00DC61E9">
        <w:rPr>
          <w:rFonts w:ascii="현대체 Medium" w:eastAsia="현대체 Medium" w:hAnsi="현대체 Medium"/>
        </w:rPr>
        <w:fldChar w:fldCharType="begin"/>
      </w:r>
      <w:r w:rsidR="00E04F60" w:rsidRPr="00DC61E9">
        <w:rPr>
          <w:rFonts w:ascii="현대체 Medium" w:eastAsia="현대체 Medium" w:hAnsi="현대체 Medium"/>
        </w:rPr>
        <w:instrText xml:space="preserve"> TOC \h \z \c "Table" </w:instrText>
      </w:r>
      <w:r w:rsidRPr="00DC61E9">
        <w:rPr>
          <w:rFonts w:ascii="현대체 Medium" w:eastAsia="현대체 Medium" w:hAnsi="현대체 Medium"/>
        </w:rPr>
        <w:fldChar w:fldCharType="separate"/>
      </w:r>
      <w:hyperlink w:anchor="_Toc8634906" w:history="1">
        <w:r w:rsidR="00D325C6" w:rsidRPr="00DC61E9">
          <w:rPr>
            <w:rStyle w:val="ae"/>
            <w:rFonts w:ascii="현대체 Medium" w:eastAsia="현대체 Medium" w:hAnsi="현대체 Medium"/>
            <w:noProof/>
          </w:rPr>
          <w:t>표 1-1 Hi5a-S 제어기 팬 설치 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_Toc8634906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1-32</w:t>
        </w:r>
        <w:r w:rsidR="00D325C6" w:rsidRPr="00DC61E9">
          <w:rPr>
            <w:rFonts w:ascii="현대체 Medium" w:eastAsia="현대체 Medium" w:hAnsi="현대체 Medium"/>
            <w:noProof/>
            <w:webHidden/>
          </w:rPr>
          <w:fldChar w:fldCharType="end"/>
        </w:r>
      </w:hyperlink>
    </w:p>
    <w:p w14:paraId="387BDE06" w14:textId="7A12894A"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07" w:history="1">
        <w:r w:rsidR="00D325C6" w:rsidRPr="00DC61E9">
          <w:rPr>
            <w:rStyle w:val="ae"/>
            <w:rFonts w:ascii="현대체 Medium" w:eastAsia="현대체 Medium" w:hAnsi="현대체 Medium"/>
            <w:noProof/>
          </w:rPr>
          <w:t>표 1-2 Hi5a-N 제어기 팬 설치 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_Toc8634907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1-32</w:t>
        </w:r>
        <w:r w:rsidR="00D325C6" w:rsidRPr="00DC61E9">
          <w:rPr>
            <w:rFonts w:ascii="현대체 Medium" w:eastAsia="현대체 Medium" w:hAnsi="현대체 Medium"/>
            <w:noProof/>
            <w:webHidden/>
          </w:rPr>
          <w:fldChar w:fldCharType="end"/>
        </w:r>
      </w:hyperlink>
    </w:p>
    <w:p w14:paraId="03016C8B" w14:textId="437FFA17"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08" w:history="1">
        <w:r w:rsidR="00D325C6" w:rsidRPr="00DC61E9">
          <w:rPr>
            <w:rStyle w:val="ae"/>
            <w:rFonts w:ascii="현대체 Medium" w:eastAsia="현대체 Medium" w:hAnsi="현대체 Medium"/>
            <w:noProof/>
          </w:rPr>
          <w:t>표 1-3 Hi5a-P 제어기 팬 설치 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_Toc8634908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1-33</w:t>
        </w:r>
        <w:r w:rsidR="00D325C6" w:rsidRPr="00DC61E9">
          <w:rPr>
            <w:rFonts w:ascii="현대체 Medium" w:eastAsia="현대체 Medium" w:hAnsi="현대체 Medium"/>
            <w:noProof/>
            <w:webHidden/>
          </w:rPr>
          <w:fldChar w:fldCharType="end"/>
        </w:r>
      </w:hyperlink>
    </w:p>
    <w:p w14:paraId="68ADB43C" w14:textId="5A35EE47"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09" w:history="1">
        <w:r w:rsidR="00D325C6" w:rsidRPr="00DC61E9">
          <w:rPr>
            <w:rStyle w:val="ae"/>
            <w:rFonts w:ascii="현대체 Medium" w:eastAsia="현대체 Medium" w:hAnsi="현대체 Medium"/>
            <w:noProof/>
          </w:rPr>
          <w:t>표 1-4 시스템보드 인가전압 정상여부 확인방법</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_Toc8634909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1-66</w:t>
        </w:r>
        <w:r w:rsidR="00D325C6" w:rsidRPr="00DC61E9">
          <w:rPr>
            <w:rFonts w:ascii="현대체 Medium" w:eastAsia="현대체 Medium" w:hAnsi="현대체 Medium"/>
            <w:noProof/>
            <w:webHidden/>
          </w:rPr>
          <w:fldChar w:fldCharType="end"/>
        </w:r>
      </w:hyperlink>
    </w:p>
    <w:p w14:paraId="6AE8544A" w14:textId="27F5AC41"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0" w:history="1">
        <w:r w:rsidR="00D325C6" w:rsidRPr="00DC61E9">
          <w:rPr>
            <w:rStyle w:val="ae"/>
            <w:rFonts w:ascii="현대체 Medium" w:eastAsia="현대체 Medium" w:hAnsi="현대체 Medium"/>
            <w:noProof/>
          </w:rPr>
          <w:t>표 1-5 사용자용 모듈의 CAN 커넥터 핀 배치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_Toc8634910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1-72</w:t>
        </w:r>
        <w:r w:rsidR="00D325C6" w:rsidRPr="00DC61E9">
          <w:rPr>
            <w:rFonts w:ascii="현대체 Medium" w:eastAsia="현대체 Medium" w:hAnsi="현대체 Medium"/>
            <w:noProof/>
            <w:webHidden/>
          </w:rPr>
          <w:fldChar w:fldCharType="end"/>
        </w:r>
      </w:hyperlink>
    </w:p>
    <w:p w14:paraId="6DF67A57" w14:textId="60833BFA"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1" w:history="1">
        <w:r w:rsidR="00D325C6" w:rsidRPr="00DC61E9">
          <w:rPr>
            <w:rStyle w:val="ae"/>
            <w:rFonts w:ascii="현대체 Medium" w:eastAsia="현대체 Medium" w:hAnsi="현대체 Medium"/>
            <w:noProof/>
          </w:rPr>
          <w:t>표 1-6 Hi5a-S제어기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_Toc8634911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1-125</w:t>
        </w:r>
        <w:r w:rsidR="00D325C6" w:rsidRPr="00DC61E9">
          <w:rPr>
            <w:rFonts w:ascii="현대체 Medium" w:eastAsia="현대체 Medium" w:hAnsi="현대체 Medium"/>
            <w:noProof/>
            <w:webHidden/>
          </w:rPr>
          <w:fldChar w:fldCharType="end"/>
        </w:r>
      </w:hyperlink>
    </w:p>
    <w:p w14:paraId="23C04555" w14:textId="22A36B0B"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2" w:history="1">
        <w:r w:rsidR="00D325C6" w:rsidRPr="00DC61E9">
          <w:rPr>
            <w:rStyle w:val="ae"/>
            <w:rFonts w:ascii="현대체 Medium" w:eastAsia="현대체 Medium" w:hAnsi="현대체 Medium"/>
            <w:noProof/>
          </w:rPr>
          <w:t>표 1-7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_Toc8634912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1-125</w:t>
        </w:r>
        <w:r w:rsidR="00D325C6" w:rsidRPr="00DC61E9">
          <w:rPr>
            <w:rFonts w:ascii="현대체 Medium" w:eastAsia="현대체 Medium" w:hAnsi="현대체 Medium"/>
            <w:noProof/>
            <w:webHidden/>
          </w:rPr>
          <w:fldChar w:fldCharType="end"/>
        </w:r>
      </w:hyperlink>
    </w:p>
    <w:p w14:paraId="22308CBF" w14:textId="407CCD3D"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3" w:history="1">
        <w:r w:rsidR="00D325C6" w:rsidRPr="00DC61E9">
          <w:rPr>
            <w:rStyle w:val="ae"/>
            <w:rFonts w:ascii="현대체 Medium" w:eastAsia="현대체 Medium" w:hAnsi="현대체 Medium"/>
            <w:noProof/>
          </w:rPr>
          <w:t>표 1-8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_Toc8634913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1-126</w:t>
        </w:r>
        <w:r w:rsidR="00D325C6" w:rsidRPr="00DC61E9">
          <w:rPr>
            <w:rFonts w:ascii="현대체 Medium" w:eastAsia="현대체 Medium" w:hAnsi="현대체 Medium"/>
            <w:noProof/>
            <w:webHidden/>
          </w:rPr>
          <w:fldChar w:fldCharType="end"/>
        </w:r>
      </w:hyperlink>
    </w:p>
    <w:p w14:paraId="3B943E13" w14:textId="6C9E5D7B"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4" w:history="1">
        <w:r w:rsidR="00D325C6" w:rsidRPr="00DC61E9">
          <w:rPr>
            <w:rStyle w:val="ae"/>
            <w:rFonts w:ascii="현대체 Medium" w:eastAsia="현대체 Medium" w:hAnsi="현대체 Medium"/>
            <w:noProof/>
          </w:rPr>
          <w:t>표 1-9 안전관련장치의 배선오류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_Toc8634914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1-193</w:t>
        </w:r>
        <w:r w:rsidR="00D325C6" w:rsidRPr="00DC61E9">
          <w:rPr>
            <w:rFonts w:ascii="현대체 Medium" w:eastAsia="현대체 Medium" w:hAnsi="현대체 Medium"/>
            <w:noProof/>
            <w:webHidden/>
          </w:rPr>
          <w:fldChar w:fldCharType="end"/>
        </w:r>
      </w:hyperlink>
    </w:p>
    <w:p w14:paraId="411E2BB4" w14:textId="35A8D451"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5" w:history="1">
        <w:r w:rsidR="00D325C6" w:rsidRPr="00DC61E9">
          <w:rPr>
            <w:rStyle w:val="ae"/>
            <w:rFonts w:ascii="현대체 Medium" w:eastAsia="현대체 Medium" w:hAnsi="현대체 Medium"/>
            <w:noProof/>
          </w:rPr>
          <w:t>표 1-10 Hi5a-S제어기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_Toc8634915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1-332</w:t>
        </w:r>
        <w:r w:rsidR="00D325C6" w:rsidRPr="00DC61E9">
          <w:rPr>
            <w:rFonts w:ascii="현대체 Medium" w:eastAsia="현대체 Medium" w:hAnsi="현대체 Medium"/>
            <w:noProof/>
            <w:webHidden/>
          </w:rPr>
          <w:fldChar w:fldCharType="end"/>
        </w:r>
      </w:hyperlink>
    </w:p>
    <w:p w14:paraId="3D7F7933" w14:textId="19589010"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6" w:history="1">
        <w:r w:rsidR="00D325C6" w:rsidRPr="00DC61E9">
          <w:rPr>
            <w:rStyle w:val="ae"/>
            <w:rFonts w:ascii="현대체 Medium" w:eastAsia="현대체 Medium" w:hAnsi="현대체 Medium"/>
            <w:noProof/>
          </w:rPr>
          <w:t>표 1-11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_Toc8634916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1-332</w:t>
        </w:r>
        <w:r w:rsidR="00D325C6" w:rsidRPr="00DC61E9">
          <w:rPr>
            <w:rFonts w:ascii="현대체 Medium" w:eastAsia="현대체 Medium" w:hAnsi="현대체 Medium"/>
            <w:noProof/>
            <w:webHidden/>
          </w:rPr>
          <w:fldChar w:fldCharType="end"/>
        </w:r>
      </w:hyperlink>
    </w:p>
    <w:p w14:paraId="5E596714" w14:textId="653FF7C5"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7" w:history="1">
        <w:r w:rsidR="00D325C6" w:rsidRPr="00DC61E9">
          <w:rPr>
            <w:rStyle w:val="ae"/>
            <w:rFonts w:ascii="현대체 Medium" w:eastAsia="현대체 Medium" w:hAnsi="현대체 Medium"/>
            <w:noProof/>
          </w:rPr>
          <w:t>표 1-12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_Toc8634917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1-333</w:t>
        </w:r>
        <w:r w:rsidR="00D325C6" w:rsidRPr="00DC61E9">
          <w:rPr>
            <w:rFonts w:ascii="현대체 Medium" w:eastAsia="현대체 Medium" w:hAnsi="현대체 Medium"/>
            <w:noProof/>
            <w:webHidden/>
          </w:rPr>
          <w:fldChar w:fldCharType="end"/>
        </w:r>
      </w:hyperlink>
    </w:p>
    <w:p w14:paraId="26D44408" w14:textId="47EC39E6"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8" w:history="1">
        <w:r w:rsidR="00D325C6" w:rsidRPr="00DC61E9">
          <w:rPr>
            <w:rStyle w:val="ae"/>
            <w:rFonts w:ascii="현대체 Medium" w:eastAsia="현대체 Medium" w:hAnsi="현대체 Medium"/>
            <w:noProof/>
          </w:rPr>
          <w:t>표 1-13 Hi5a-S제어기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_Toc8634918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1-393</w:t>
        </w:r>
        <w:r w:rsidR="00D325C6" w:rsidRPr="00DC61E9">
          <w:rPr>
            <w:rFonts w:ascii="현대체 Medium" w:eastAsia="현대체 Medium" w:hAnsi="현대체 Medium"/>
            <w:noProof/>
            <w:webHidden/>
          </w:rPr>
          <w:fldChar w:fldCharType="end"/>
        </w:r>
      </w:hyperlink>
    </w:p>
    <w:p w14:paraId="3842B19C" w14:textId="6598711B"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19" w:history="1">
        <w:r w:rsidR="00D325C6" w:rsidRPr="00DC61E9">
          <w:rPr>
            <w:rStyle w:val="ae"/>
            <w:rFonts w:ascii="현대체 Medium" w:eastAsia="현대체 Medium" w:hAnsi="현대체 Medium"/>
            <w:noProof/>
          </w:rPr>
          <w:t>표 1-14 Hi5a-N제어기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_Toc8634919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1-393</w:t>
        </w:r>
        <w:r w:rsidR="00D325C6" w:rsidRPr="00DC61E9">
          <w:rPr>
            <w:rFonts w:ascii="현대체 Medium" w:eastAsia="현대체 Medium" w:hAnsi="현대체 Medium"/>
            <w:noProof/>
            <w:webHidden/>
          </w:rPr>
          <w:fldChar w:fldCharType="end"/>
        </w:r>
      </w:hyperlink>
    </w:p>
    <w:p w14:paraId="71A48B2E" w14:textId="12BD8C76"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0" w:history="1">
        <w:r w:rsidR="00D325C6" w:rsidRPr="00DC61E9">
          <w:rPr>
            <w:rStyle w:val="ae"/>
            <w:rFonts w:ascii="현대체 Medium" w:eastAsia="현대체 Medium" w:hAnsi="현대체 Medium"/>
            <w:noProof/>
          </w:rPr>
          <w:t>표 1-15 Hi5a-P제어기 팬 설치위치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_Toc8634920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1-394</w:t>
        </w:r>
        <w:r w:rsidR="00D325C6" w:rsidRPr="00DC61E9">
          <w:rPr>
            <w:rFonts w:ascii="현대체 Medium" w:eastAsia="현대체 Medium" w:hAnsi="현대체 Medium"/>
            <w:noProof/>
            <w:webHidden/>
          </w:rPr>
          <w:fldChar w:fldCharType="end"/>
        </w:r>
      </w:hyperlink>
    </w:p>
    <w:p w14:paraId="507C57ED" w14:textId="136E412D"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1" w:history="1">
        <w:r w:rsidR="00D325C6" w:rsidRPr="00DC61E9">
          <w:rPr>
            <w:rStyle w:val="ae"/>
            <w:rFonts w:ascii="현대체 Medium" w:eastAsia="현대체 Medium" w:hAnsi="현대체 Medium"/>
            <w:noProof/>
          </w:rPr>
          <w:t>표 1-16 시스템보드 인가전압 정상여부 확인방법</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_Toc8634921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1-537</w:t>
        </w:r>
        <w:r w:rsidR="00D325C6" w:rsidRPr="00DC61E9">
          <w:rPr>
            <w:rFonts w:ascii="현대체 Medium" w:eastAsia="현대체 Medium" w:hAnsi="현대체 Medium"/>
            <w:noProof/>
            <w:webHidden/>
          </w:rPr>
          <w:fldChar w:fldCharType="end"/>
        </w:r>
      </w:hyperlink>
    </w:p>
    <w:p w14:paraId="4D45EE72" w14:textId="7E1CDD74"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2" w:history="1">
        <w:r w:rsidR="00D325C6" w:rsidRPr="00DC61E9">
          <w:rPr>
            <w:rStyle w:val="ae"/>
            <w:rFonts w:ascii="현대체 Medium" w:eastAsia="현대체 Medium" w:hAnsi="현대체 Medium"/>
            <w:noProof/>
          </w:rPr>
          <w:t>표 1-17 사용자용 모듈의 CAN 커넥터 핀 배치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_Toc8634922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1-544</w:t>
        </w:r>
        <w:r w:rsidR="00D325C6" w:rsidRPr="00DC61E9">
          <w:rPr>
            <w:rFonts w:ascii="현대체 Medium" w:eastAsia="현대체 Medium" w:hAnsi="현대체 Medium"/>
            <w:noProof/>
            <w:webHidden/>
          </w:rPr>
          <w:fldChar w:fldCharType="end"/>
        </w:r>
      </w:hyperlink>
    </w:p>
    <w:p w14:paraId="0ED972F8" w14:textId="2EC15DDF"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3" w:history="1">
        <w:r w:rsidR="00D325C6" w:rsidRPr="00DC61E9">
          <w:rPr>
            <w:rStyle w:val="ae"/>
            <w:rFonts w:ascii="현대체 Medium" w:eastAsia="현대체 Medium" w:hAnsi="현대체 Medium"/>
            <w:noProof/>
          </w:rPr>
          <w:t>표 1-18 시스템보드 인가전압 정상여부 확인방법</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_Toc8634923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1-550</w:t>
        </w:r>
        <w:r w:rsidR="00D325C6" w:rsidRPr="00DC61E9">
          <w:rPr>
            <w:rFonts w:ascii="현대체 Medium" w:eastAsia="현대체 Medium" w:hAnsi="현대체 Medium"/>
            <w:noProof/>
            <w:webHidden/>
          </w:rPr>
          <w:fldChar w:fldCharType="end"/>
        </w:r>
      </w:hyperlink>
    </w:p>
    <w:p w14:paraId="471C489E" w14:textId="3272A2AC"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4" w:history="1">
        <w:r w:rsidR="00D325C6" w:rsidRPr="00DC61E9">
          <w:rPr>
            <w:rStyle w:val="ae"/>
            <w:rFonts w:ascii="현대체 Medium" w:eastAsia="현대체 Medium" w:hAnsi="현대체 Medium"/>
            <w:noProof/>
          </w:rPr>
          <w:t>표 1-19 Hi5a-S제어기 전원 기준치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_Toc8634924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1-577</w:t>
        </w:r>
        <w:r w:rsidR="00D325C6" w:rsidRPr="00DC61E9">
          <w:rPr>
            <w:rFonts w:ascii="현대체 Medium" w:eastAsia="현대체 Medium" w:hAnsi="현대체 Medium"/>
            <w:noProof/>
            <w:webHidden/>
          </w:rPr>
          <w:fldChar w:fldCharType="end"/>
        </w:r>
      </w:hyperlink>
    </w:p>
    <w:p w14:paraId="231ABBE7" w14:textId="4D51CCC9" w:rsidR="00D325C6" w:rsidRPr="00DC61E9" w:rsidRDefault="0093691D" w:rsidP="00A42B2C">
      <w:pPr>
        <w:pStyle w:val="a9"/>
        <w:tabs>
          <w:tab w:val="right" w:leader="dot" w:pos="9060"/>
        </w:tabs>
        <w:ind w:left="1200" w:hanging="400"/>
        <w:rPr>
          <w:rFonts w:ascii="현대체 Medium" w:eastAsia="현대체 Medium" w:hAnsi="현대체 Medium" w:cstheme="minorBidi"/>
          <w:noProof/>
          <w:szCs w:val="28"/>
          <w:lang w:bidi="th-TH"/>
        </w:rPr>
      </w:pPr>
      <w:hyperlink w:anchor="_Toc8634925" w:history="1">
        <w:r w:rsidR="00D325C6" w:rsidRPr="00DC61E9">
          <w:rPr>
            <w:rStyle w:val="ae"/>
            <w:rFonts w:ascii="현대체 Medium" w:eastAsia="현대체 Medium" w:hAnsi="현대체 Medium"/>
            <w:noProof/>
          </w:rPr>
          <w:t>표 1-20 Hi5a-N제어기 전원 기준치</w:t>
        </w:r>
        <w:r w:rsidR="00D325C6" w:rsidRPr="00DC61E9">
          <w:rPr>
            <w:rFonts w:ascii="현대체 Medium" w:eastAsia="현대체 Medium" w:hAnsi="현대체 Medium"/>
            <w:noProof/>
            <w:webHidden/>
          </w:rPr>
          <w:tab/>
        </w:r>
        <w:r w:rsidR="00D325C6" w:rsidRPr="00DC61E9">
          <w:rPr>
            <w:rFonts w:ascii="현대체 Medium" w:eastAsia="현대체 Medium" w:hAnsi="현대체 Medium"/>
            <w:noProof/>
            <w:webHidden/>
          </w:rPr>
          <w:fldChar w:fldCharType="begin"/>
        </w:r>
        <w:r w:rsidR="00D325C6" w:rsidRPr="00DC61E9">
          <w:rPr>
            <w:rFonts w:ascii="현대체 Medium" w:eastAsia="현대체 Medium" w:hAnsi="현대체 Medium"/>
            <w:noProof/>
            <w:webHidden/>
          </w:rPr>
          <w:instrText xml:space="preserve"> PAGEREF _Toc8634925 \h </w:instrText>
        </w:r>
        <w:r w:rsidR="00D325C6" w:rsidRPr="00DC61E9">
          <w:rPr>
            <w:rFonts w:ascii="현대체 Medium" w:eastAsia="현대체 Medium" w:hAnsi="현대체 Medium"/>
            <w:noProof/>
            <w:webHidden/>
          </w:rPr>
        </w:r>
        <w:r w:rsidR="00D325C6" w:rsidRPr="00DC61E9">
          <w:rPr>
            <w:rFonts w:ascii="현대체 Medium" w:eastAsia="현대체 Medium" w:hAnsi="현대체 Medium"/>
            <w:noProof/>
            <w:webHidden/>
          </w:rPr>
          <w:fldChar w:fldCharType="separate"/>
        </w:r>
        <w:r w:rsidR="00A741F0">
          <w:rPr>
            <w:rFonts w:ascii="현대체 Medium" w:eastAsia="현대체 Medium" w:hAnsi="현대체 Medium"/>
            <w:noProof/>
            <w:webHidden/>
          </w:rPr>
          <w:t>1-578</w:t>
        </w:r>
        <w:r w:rsidR="00D325C6" w:rsidRPr="00DC61E9">
          <w:rPr>
            <w:rFonts w:ascii="현대체 Medium" w:eastAsia="현대체 Medium" w:hAnsi="현대체 Medium"/>
            <w:noProof/>
            <w:webHidden/>
          </w:rPr>
          <w:fldChar w:fldCharType="end"/>
        </w:r>
      </w:hyperlink>
    </w:p>
    <w:p w14:paraId="53A752FA" w14:textId="77777777" w:rsidR="00E04F60" w:rsidRPr="00255EC2" w:rsidRDefault="00420C47" w:rsidP="00362218">
      <w:pPr>
        <w:wordWrap/>
      </w:pPr>
      <w:r w:rsidRPr="00DC61E9">
        <w:rPr>
          <w:rFonts w:ascii="현대체 Medium" w:eastAsia="현대체 Medium" w:hAnsi="현대체 Medium"/>
          <w:b/>
          <w:bCs/>
          <w:iCs/>
          <w:color w:val="000000"/>
        </w:rPr>
        <w:fldChar w:fldCharType="end"/>
      </w:r>
    </w:p>
    <w:p w14:paraId="5527144A" w14:textId="77777777" w:rsidR="00F33612" w:rsidRPr="00255EC2" w:rsidRDefault="00F33612" w:rsidP="00362218">
      <w:pPr>
        <w:wordWrap/>
      </w:pPr>
    </w:p>
    <w:p w14:paraId="5742420F" w14:textId="77777777" w:rsidR="00B1095B" w:rsidRPr="00255EC2" w:rsidRDefault="00B1095B" w:rsidP="00362218">
      <w:pPr>
        <w:wordWrap/>
      </w:pPr>
    </w:p>
    <w:p w14:paraId="23ED17DC" w14:textId="77777777" w:rsidR="00B1095B" w:rsidRPr="00255EC2" w:rsidRDefault="00B1095B" w:rsidP="00362218">
      <w:pPr>
        <w:wordWrap/>
        <w:sectPr w:rsidR="00B1095B" w:rsidRPr="00255EC2" w:rsidSect="00B42EDF">
          <w:headerReference w:type="even" r:id="rId13"/>
          <w:headerReference w:type="default" r:id="rId14"/>
          <w:footerReference w:type="even" r:id="rId15"/>
          <w:footerReference w:type="default" r:id="rId16"/>
          <w:pgSz w:w="11906" w:h="16838" w:code="9"/>
          <w:pgMar w:top="1418" w:right="1418" w:bottom="1276" w:left="1418" w:header="284" w:footer="567" w:gutter="0"/>
          <w:pgNumType w:fmt="lowerRoman" w:start="1"/>
          <w:cols w:space="720"/>
          <w:docGrid w:linePitch="271"/>
        </w:sectPr>
      </w:pPr>
    </w:p>
    <w:p w14:paraId="59B927AA" w14:textId="77777777" w:rsidR="00F756F9" w:rsidRPr="00255EC2" w:rsidRDefault="00890B69" w:rsidP="00362218">
      <w:pPr>
        <w:wordWrap/>
        <w:adjustRightInd w:val="0"/>
      </w:pPr>
      <w:r>
        <w:rPr>
          <w:noProof/>
        </w:rPr>
        <w:lastRenderedPageBreak/>
        <mc:AlternateContent>
          <mc:Choice Requires="wpg">
            <w:drawing>
              <wp:anchor distT="0" distB="0" distL="114300" distR="114300" simplePos="0" relativeHeight="251540992" behindDoc="0" locked="0" layoutInCell="1" allowOverlap="1" wp14:anchorId="7B9B68CF" wp14:editId="1410D9EB">
                <wp:simplePos x="0" y="0"/>
                <wp:positionH relativeFrom="column">
                  <wp:posOffset>-900430</wp:posOffset>
                </wp:positionH>
                <wp:positionV relativeFrom="paragraph">
                  <wp:posOffset>-1771015</wp:posOffset>
                </wp:positionV>
                <wp:extent cx="7560310" cy="10692130"/>
                <wp:effectExtent l="0" t="0" r="2540" b="0"/>
                <wp:wrapNone/>
                <wp:docPr id="115113" name="Group 111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2" y="-14"/>
                          <a:chExt cx="11906" cy="16838"/>
                        </a:xfrm>
                      </wpg:grpSpPr>
                      <wps:wsp>
                        <wps:cNvPr id="115114" name="Rectangle 91837"/>
                        <wps:cNvSpPr>
                          <a:spLocks noChangeArrowheads="1"/>
                        </wps:cNvSpPr>
                        <wps:spPr bwMode="auto">
                          <a:xfrm>
                            <a:off x="-2" y="-14"/>
                            <a:ext cx="11906" cy="16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115115" name="Group 91838"/>
                        <wpg:cNvGrpSpPr>
                          <a:grpSpLocks/>
                        </wpg:cNvGrpSpPr>
                        <wpg:grpSpPr bwMode="auto">
                          <a:xfrm>
                            <a:off x="134" y="6089"/>
                            <a:ext cx="11634" cy="4632"/>
                            <a:chOff x="134" y="5754"/>
                            <a:chExt cx="11634" cy="4632"/>
                          </a:xfrm>
                        </wpg:grpSpPr>
                        <wpg:grpSp>
                          <wpg:cNvPr id="115116" name="Group 91839"/>
                          <wpg:cNvGrpSpPr>
                            <a:grpSpLocks/>
                          </wpg:cNvGrpSpPr>
                          <wpg:grpSpPr bwMode="auto">
                            <a:xfrm rot="10800000">
                              <a:off x="134" y="5754"/>
                              <a:ext cx="11634" cy="4632"/>
                              <a:chOff x="134" y="5433"/>
                              <a:chExt cx="11634" cy="4632"/>
                            </a:xfrm>
                          </wpg:grpSpPr>
                          <wpg:grpSp>
                            <wpg:cNvPr id="115117" name="Group 91840"/>
                            <wpg:cNvGrpSpPr>
                              <a:grpSpLocks/>
                            </wpg:cNvGrpSpPr>
                            <wpg:grpSpPr bwMode="auto">
                              <a:xfrm rot="10800000">
                                <a:off x="11468" y="5433"/>
                                <a:ext cx="300" cy="4632"/>
                                <a:chOff x="218" y="5433"/>
                                <a:chExt cx="300" cy="4632"/>
                              </a:xfrm>
                            </wpg:grpSpPr>
                            <wpg:grpSp>
                              <wpg:cNvPr id="115118" name="Group 91841"/>
                              <wpg:cNvGrpSpPr>
                                <a:grpSpLocks/>
                              </wpg:cNvGrpSpPr>
                              <wpg:grpSpPr bwMode="auto">
                                <a:xfrm>
                                  <a:off x="218" y="6542"/>
                                  <a:ext cx="300" cy="3523"/>
                                  <a:chOff x="218" y="6000"/>
                                  <a:chExt cx="300" cy="3523"/>
                                </a:xfrm>
                              </wpg:grpSpPr>
                              <wps:wsp>
                                <wps:cNvPr id="115119" name="Oval 91842"/>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0" name="Oval 91843"/>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1" name="Oval 91844"/>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2" name="Oval 91845"/>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3" name="Oval 91846"/>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4" name="Oval 91847"/>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5" name="Oval 91848"/>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26" name="Oval 91849"/>
                              <wps:cNvSpPr>
                                <a:spLocks noChangeArrowheads="1"/>
                              </wps:cNvSpPr>
                              <wps:spPr bwMode="auto">
                                <a:xfrm>
                                  <a:off x="218"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27" name="Oval 91850"/>
                              <wps:cNvSpPr>
                                <a:spLocks noChangeArrowheads="1"/>
                              </wps:cNvSpPr>
                              <wps:spPr bwMode="auto">
                                <a:xfrm>
                                  <a:off x="218"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28" name="Group 91851"/>
                            <wpg:cNvGrpSpPr>
                              <a:grpSpLocks/>
                            </wpg:cNvGrpSpPr>
                            <wpg:grpSpPr bwMode="auto">
                              <a:xfrm rot="10800000">
                                <a:off x="10901" y="5433"/>
                                <a:ext cx="300" cy="4632"/>
                                <a:chOff x="803" y="5433"/>
                                <a:chExt cx="300" cy="4632"/>
                              </a:xfrm>
                            </wpg:grpSpPr>
                            <wpg:grpSp>
                              <wpg:cNvPr id="115129" name="Group 91852"/>
                              <wpg:cNvGrpSpPr>
                                <a:grpSpLocks/>
                              </wpg:cNvGrpSpPr>
                              <wpg:grpSpPr bwMode="auto">
                                <a:xfrm>
                                  <a:off x="803" y="6542"/>
                                  <a:ext cx="300" cy="3523"/>
                                  <a:chOff x="218" y="6000"/>
                                  <a:chExt cx="300" cy="3523"/>
                                </a:xfrm>
                              </wpg:grpSpPr>
                              <wps:wsp>
                                <wps:cNvPr id="115130" name="Oval 91853"/>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1" name="Oval 91854"/>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2" name="Oval 91855"/>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3" name="Oval 91856"/>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4" name="Oval 91857"/>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5" name="Oval 91858"/>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6" name="Oval 91859"/>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37" name="Oval 91860"/>
                              <wps:cNvSpPr>
                                <a:spLocks noChangeArrowheads="1"/>
                              </wps:cNvSpPr>
                              <wps:spPr bwMode="auto">
                                <a:xfrm>
                                  <a:off x="803"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38" name="Oval 91861"/>
                              <wps:cNvSpPr>
                                <a:spLocks noChangeArrowheads="1"/>
                              </wps:cNvSpPr>
                              <wps:spPr bwMode="auto">
                                <a:xfrm>
                                  <a:off x="803"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39" name="Group 91862"/>
                            <wpg:cNvGrpSpPr>
                              <a:grpSpLocks/>
                            </wpg:cNvGrpSpPr>
                            <wpg:grpSpPr bwMode="auto">
                              <a:xfrm rot="10800000">
                                <a:off x="10334" y="5433"/>
                                <a:ext cx="300" cy="4632"/>
                                <a:chOff x="1389" y="5433"/>
                                <a:chExt cx="300" cy="4632"/>
                              </a:xfrm>
                            </wpg:grpSpPr>
                            <wpg:grpSp>
                              <wpg:cNvPr id="115140" name="Group 91863"/>
                              <wpg:cNvGrpSpPr>
                                <a:grpSpLocks/>
                              </wpg:cNvGrpSpPr>
                              <wpg:grpSpPr bwMode="auto">
                                <a:xfrm>
                                  <a:off x="1389" y="6542"/>
                                  <a:ext cx="300" cy="3523"/>
                                  <a:chOff x="218" y="6000"/>
                                  <a:chExt cx="300" cy="3523"/>
                                </a:xfrm>
                              </wpg:grpSpPr>
                              <wps:wsp>
                                <wps:cNvPr id="115141" name="Oval 91864"/>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2" name="Oval 91865"/>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3" name="Oval 91866"/>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4" name="Oval 91867"/>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5" name="Oval 91868"/>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6" name="Oval 91869"/>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7" name="Oval 91870"/>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48" name="Oval 91871"/>
                              <wps:cNvSpPr>
                                <a:spLocks noChangeArrowheads="1"/>
                              </wps:cNvSpPr>
                              <wps:spPr bwMode="auto">
                                <a:xfrm>
                                  <a:off x="1389"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49" name="Oval 91872"/>
                              <wps:cNvSpPr>
                                <a:spLocks noChangeArrowheads="1"/>
                              </wps:cNvSpPr>
                              <wps:spPr bwMode="auto">
                                <a:xfrm>
                                  <a:off x="1389"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50" name="Group 91873"/>
                            <wpg:cNvGrpSpPr>
                              <a:grpSpLocks/>
                            </wpg:cNvGrpSpPr>
                            <wpg:grpSpPr bwMode="auto">
                              <a:xfrm rot="10800000">
                                <a:off x="9767" y="5433"/>
                                <a:ext cx="300" cy="4632"/>
                                <a:chOff x="1975" y="5433"/>
                                <a:chExt cx="300" cy="4632"/>
                              </a:xfrm>
                            </wpg:grpSpPr>
                            <wpg:grpSp>
                              <wpg:cNvPr id="115151" name="Group 91874"/>
                              <wpg:cNvGrpSpPr>
                                <a:grpSpLocks/>
                              </wpg:cNvGrpSpPr>
                              <wpg:grpSpPr bwMode="auto">
                                <a:xfrm>
                                  <a:off x="1975" y="6542"/>
                                  <a:ext cx="300" cy="3523"/>
                                  <a:chOff x="218" y="6000"/>
                                  <a:chExt cx="300" cy="3523"/>
                                </a:xfrm>
                              </wpg:grpSpPr>
                              <wps:wsp>
                                <wps:cNvPr id="115152" name="Oval 91875"/>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3" name="Oval 91876"/>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4" name="Oval 91877"/>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5" name="Oval 91878"/>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6" name="Oval 91879"/>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7" name="Oval 91880"/>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58" name="Oval 91881"/>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59" name="Oval 91882"/>
                              <wps:cNvSpPr>
                                <a:spLocks noChangeArrowheads="1"/>
                              </wps:cNvSpPr>
                              <wps:spPr bwMode="auto">
                                <a:xfrm>
                                  <a:off x="1975"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0" name="Oval 91883"/>
                              <wps:cNvSpPr>
                                <a:spLocks noChangeArrowheads="1"/>
                              </wps:cNvSpPr>
                              <wps:spPr bwMode="auto">
                                <a:xfrm>
                                  <a:off x="1975"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61" name="Group 91884"/>
                            <wpg:cNvGrpSpPr>
                              <a:grpSpLocks/>
                            </wpg:cNvGrpSpPr>
                            <wpg:grpSpPr bwMode="auto">
                              <a:xfrm rot="10800000">
                                <a:off x="9201" y="5433"/>
                                <a:ext cx="300" cy="4632"/>
                                <a:chOff x="2561" y="5433"/>
                                <a:chExt cx="300" cy="4632"/>
                              </a:xfrm>
                            </wpg:grpSpPr>
                            <wpg:grpSp>
                              <wpg:cNvPr id="115162" name="Group 91885"/>
                              <wpg:cNvGrpSpPr>
                                <a:grpSpLocks/>
                              </wpg:cNvGrpSpPr>
                              <wpg:grpSpPr bwMode="auto">
                                <a:xfrm>
                                  <a:off x="2561" y="6542"/>
                                  <a:ext cx="300" cy="3523"/>
                                  <a:chOff x="218" y="6000"/>
                                  <a:chExt cx="300" cy="3523"/>
                                </a:xfrm>
                              </wpg:grpSpPr>
                              <wps:wsp>
                                <wps:cNvPr id="115163" name="Oval 91886"/>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4" name="Oval 91887"/>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5" name="Oval 91888"/>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6" name="Oval 91889"/>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7" name="Oval 91890"/>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8" name="Oval 91891"/>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69" name="Oval 91892"/>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70" name="Oval 91893"/>
                              <wps:cNvSpPr>
                                <a:spLocks noChangeArrowheads="1"/>
                              </wps:cNvSpPr>
                              <wps:spPr bwMode="auto">
                                <a:xfrm>
                                  <a:off x="2561"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1" name="Oval 91894"/>
                              <wps:cNvSpPr>
                                <a:spLocks noChangeArrowheads="1"/>
                              </wps:cNvSpPr>
                              <wps:spPr bwMode="auto">
                                <a:xfrm>
                                  <a:off x="2561"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72" name="Group 91895"/>
                            <wpg:cNvGrpSpPr>
                              <a:grpSpLocks/>
                            </wpg:cNvGrpSpPr>
                            <wpg:grpSpPr bwMode="auto">
                              <a:xfrm rot="10800000">
                                <a:off x="8634" y="5433"/>
                                <a:ext cx="300" cy="4632"/>
                                <a:chOff x="3147" y="5433"/>
                                <a:chExt cx="300" cy="4632"/>
                              </a:xfrm>
                            </wpg:grpSpPr>
                            <wpg:grpSp>
                              <wpg:cNvPr id="115173" name="Group 91896"/>
                              <wpg:cNvGrpSpPr>
                                <a:grpSpLocks/>
                              </wpg:cNvGrpSpPr>
                              <wpg:grpSpPr bwMode="auto">
                                <a:xfrm>
                                  <a:off x="3147" y="6542"/>
                                  <a:ext cx="300" cy="3523"/>
                                  <a:chOff x="218" y="6000"/>
                                  <a:chExt cx="300" cy="3523"/>
                                </a:xfrm>
                              </wpg:grpSpPr>
                              <wps:wsp>
                                <wps:cNvPr id="115174" name="Oval 91897"/>
                                <wps:cNvSpPr>
                                  <a:spLocks noChangeArrowheads="1"/>
                                </wps:cNvSpPr>
                                <wps:spPr bwMode="auto">
                                  <a:xfrm>
                                    <a:off x="218" y="6537"/>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5" name="Oval 91898"/>
                                <wps:cNvSpPr>
                                  <a:spLocks noChangeArrowheads="1"/>
                                </wps:cNvSpPr>
                                <wps:spPr bwMode="auto">
                                  <a:xfrm>
                                    <a:off x="218" y="7074"/>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6" name="Oval 91899"/>
                                <wps:cNvSpPr>
                                  <a:spLocks noChangeArrowheads="1"/>
                                </wps:cNvSpPr>
                                <wps:spPr bwMode="auto">
                                  <a:xfrm>
                                    <a:off x="218" y="761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7" name="Oval 91900"/>
                                <wps:cNvSpPr>
                                  <a:spLocks noChangeArrowheads="1"/>
                                </wps:cNvSpPr>
                                <wps:spPr bwMode="auto">
                                  <a:xfrm>
                                    <a:off x="218" y="8148"/>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8" name="Oval 91901"/>
                                <wps:cNvSpPr>
                                  <a:spLocks noChangeArrowheads="1"/>
                                </wps:cNvSpPr>
                                <wps:spPr bwMode="auto">
                                  <a:xfrm>
                                    <a:off x="218" y="8685"/>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79" name="Oval 91902"/>
                                <wps:cNvSpPr>
                                  <a:spLocks noChangeArrowheads="1"/>
                                </wps:cNvSpPr>
                                <wps:spPr bwMode="auto">
                                  <a:xfrm>
                                    <a:off x="218" y="6000"/>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0" name="Oval 91903"/>
                                <wps:cNvSpPr>
                                  <a:spLocks noChangeArrowheads="1"/>
                                </wps:cNvSpPr>
                                <wps:spPr bwMode="auto">
                                  <a:xfrm>
                                    <a:off x="218" y="922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81" name="Oval 91904"/>
                              <wps:cNvSpPr>
                                <a:spLocks noChangeArrowheads="1"/>
                              </wps:cNvSpPr>
                              <wps:spPr bwMode="auto">
                                <a:xfrm>
                                  <a:off x="3147" y="5433"/>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2" name="Oval 91905"/>
                              <wps:cNvSpPr>
                                <a:spLocks noChangeArrowheads="1"/>
                              </wps:cNvSpPr>
                              <wps:spPr bwMode="auto">
                                <a:xfrm>
                                  <a:off x="3147" y="5971"/>
                                  <a:ext cx="300" cy="300"/>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83" name="Group 91906"/>
                            <wpg:cNvGrpSpPr>
                              <a:grpSpLocks/>
                            </wpg:cNvGrpSpPr>
                            <wpg:grpSpPr bwMode="auto">
                              <a:xfrm rot="10800000">
                                <a:off x="8067" y="5433"/>
                                <a:ext cx="300" cy="4632"/>
                                <a:chOff x="3733" y="5433"/>
                                <a:chExt cx="300" cy="4632"/>
                              </a:xfrm>
                            </wpg:grpSpPr>
                            <wpg:grpSp>
                              <wpg:cNvPr id="115184" name="Group 91907"/>
                              <wpg:cNvGrpSpPr>
                                <a:grpSpLocks/>
                              </wpg:cNvGrpSpPr>
                              <wpg:grpSpPr bwMode="auto">
                                <a:xfrm>
                                  <a:off x="3733" y="6542"/>
                                  <a:ext cx="300" cy="3523"/>
                                  <a:chOff x="218" y="6000"/>
                                  <a:chExt cx="300" cy="3523"/>
                                </a:xfrm>
                              </wpg:grpSpPr>
                              <wps:wsp>
                                <wps:cNvPr id="115185" name="Oval 91908"/>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6" name="Oval 91909"/>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7" name="Oval 91910"/>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8" name="Oval 91911"/>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89" name="Oval 91912"/>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0" name="Oval 91913"/>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1" name="Oval 91914"/>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192" name="Oval 91915"/>
                              <wps:cNvSpPr>
                                <a:spLocks noChangeArrowheads="1"/>
                              </wps:cNvSpPr>
                              <wps:spPr bwMode="auto">
                                <a:xfrm>
                                  <a:off x="373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3" name="Oval 91916"/>
                              <wps:cNvSpPr>
                                <a:spLocks noChangeArrowheads="1"/>
                              </wps:cNvSpPr>
                              <wps:spPr bwMode="auto">
                                <a:xfrm>
                                  <a:off x="373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194" name="Group 91917"/>
                            <wpg:cNvGrpSpPr>
                              <a:grpSpLocks/>
                            </wpg:cNvGrpSpPr>
                            <wpg:grpSpPr bwMode="auto">
                              <a:xfrm rot="10800000">
                                <a:off x="7501" y="5433"/>
                                <a:ext cx="300" cy="4632"/>
                                <a:chOff x="4319" y="5433"/>
                                <a:chExt cx="300" cy="4632"/>
                              </a:xfrm>
                            </wpg:grpSpPr>
                            <wpg:grpSp>
                              <wpg:cNvPr id="115195" name="Group 91918"/>
                              <wpg:cNvGrpSpPr>
                                <a:grpSpLocks/>
                              </wpg:cNvGrpSpPr>
                              <wpg:grpSpPr bwMode="auto">
                                <a:xfrm>
                                  <a:off x="4319" y="6542"/>
                                  <a:ext cx="300" cy="3523"/>
                                  <a:chOff x="218" y="6000"/>
                                  <a:chExt cx="300" cy="3523"/>
                                </a:xfrm>
                              </wpg:grpSpPr>
                              <wps:wsp>
                                <wps:cNvPr id="115196" name="Oval 91919"/>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7" name="Oval 91920"/>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8" name="Oval 91921"/>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99" name="Oval 91922"/>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0" name="Oval 91923"/>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1" name="Oval 91924"/>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2" name="Oval 91925"/>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03" name="Oval 91926"/>
                              <wps:cNvSpPr>
                                <a:spLocks noChangeArrowheads="1"/>
                              </wps:cNvSpPr>
                              <wps:spPr bwMode="auto">
                                <a:xfrm>
                                  <a:off x="4319"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4" name="Oval 91927"/>
                              <wps:cNvSpPr>
                                <a:spLocks noChangeArrowheads="1"/>
                              </wps:cNvSpPr>
                              <wps:spPr bwMode="auto">
                                <a:xfrm>
                                  <a:off x="4319"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05" name="Group 91928"/>
                            <wpg:cNvGrpSpPr>
                              <a:grpSpLocks/>
                            </wpg:cNvGrpSpPr>
                            <wpg:grpSpPr bwMode="auto">
                              <a:xfrm rot="10800000">
                                <a:off x="6934" y="5433"/>
                                <a:ext cx="300" cy="4632"/>
                                <a:chOff x="4905" y="5433"/>
                                <a:chExt cx="300" cy="4632"/>
                              </a:xfrm>
                            </wpg:grpSpPr>
                            <wpg:grpSp>
                              <wpg:cNvPr id="115206" name="Group 91929"/>
                              <wpg:cNvGrpSpPr>
                                <a:grpSpLocks/>
                              </wpg:cNvGrpSpPr>
                              <wpg:grpSpPr bwMode="auto">
                                <a:xfrm>
                                  <a:off x="4905" y="6542"/>
                                  <a:ext cx="300" cy="3523"/>
                                  <a:chOff x="218" y="6000"/>
                                  <a:chExt cx="300" cy="3523"/>
                                </a:xfrm>
                              </wpg:grpSpPr>
                              <wps:wsp>
                                <wps:cNvPr id="115207" name="Oval 91930"/>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8" name="Oval 91931"/>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09" name="Oval 91932"/>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0" name="Oval 91933"/>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1" name="Oval 91934"/>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2" name="Oval 91935"/>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3" name="Oval 91936"/>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14" name="Oval 91937"/>
                              <wps:cNvSpPr>
                                <a:spLocks noChangeArrowheads="1"/>
                              </wps:cNvSpPr>
                              <wps:spPr bwMode="auto">
                                <a:xfrm>
                                  <a:off x="4905"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5" name="Oval 91938"/>
                              <wps:cNvSpPr>
                                <a:spLocks noChangeArrowheads="1"/>
                              </wps:cNvSpPr>
                              <wps:spPr bwMode="auto">
                                <a:xfrm>
                                  <a:off x="4905"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16" name="Group 91939"/>
                            <wpg:cNvGrpSpPr>
                              <a:grpSpLocks/>
                            </wpg:cNvGrpSpPr>
                            <wpg:grpSpPr bwMode="auto">
                              <a:xfrm rot="10800000">
                                <a:off x="6367" y="5433"/>
                                <a:ext cx="300" cy="4632"/>
                                <a:chOff x="5491" y="5433"/>
                                <a:chExt cx="300" cy="4632"/>
                              </a:xfrm>
                            </wpg:grpSpPr>
                            <wpg:grpSp>
                              <wpg:cNvPr id="115217" name="Group 91940"/>
                              <wpg:cNvGrpSpPr>
                                <a:grpSpLocks/>
                              </wpg:cNvGrpSpPr>
                              <wpg:grpSpPr bwMode="auto">
                                <a:xfrm>
                                  <a:off x="5491" y="6542"/>
                                  <a:ext cx="300" cy="3523"/>
                                  <a:chOff x="218" y="6000"/>
                                  <a:chExt cx="300" cy="3523"/>
                                </a:xfrm>
                              </wpg:grpSpPr>
                              <wps:wsp>
                                <wps:cNvPr id="115218" name="Oval 91941"/>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19" name="Oval 91942"/>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0" name="Oval 91943"/>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1" name="Oval 91944"/>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2" name="Oval 91945"/>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3" name="Oval 91946"/>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4" name="Oval 91947"/>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25" name="Oval 91948"/>
                              <wps:cNvSpPr>
                                <a:spLocks noChangeArrowheads="1"/>
                              </wps:cNvSpPr>
                              <wps:spPr bwMode="auto">
                                <a:xfrm>
                                  <a:off x="5491"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6" name="Oval 91949"/>
                              <wps:cNvSpPr>
                                <a:spLocks noChangeArrowheads="1"/>
                              </wps:cNvSpPr>
                              <wps:spPr bwMode="auto">
                                <a:xfrm>
                                  <a:off x="5491"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27" name="Group 91950"/>
                            <wpg:cNvGrpSpPr>
                              <a:grpSpLocks/>
                            </wpg:cNvGrpSpPr>
                            <wpg:grpSpPr bwMode="auto">
                              <a:xfrm rot="10800000">
                                <a:off x="5801" y="5433"/>
                                <a:ext cx="300" cy="4632"/>
                                <a:chOff x="6077" y="5433"/>
                                <a:chExt cx="300" cy="4632"/>
                              </a:xfrm>
                            </wpg:grpSpPr>
                            <wpg:grpSp>
                              <wpg:cNvPr id="115228" name="Group 91951"/>
                              <wpg:cNvGrpSpPr>
                                <a:grpSpLocks/>
                              </wpg:cNvGrpSpPr>
                              <wpg:grpSpPr bwMode="auto">
                                <a:xfrm>
                                  <a:off x="6077" y="6542"/>
                                  <a:ext cx="300" cy="3523"/>
                                  <a:chOff x="218" y="6000"/>
                                  <a:chExt cx="300" cy="3523"/>
                                </a:xfrm>
                              </wpg:grpSpPr>
                              <wps:wsp>
                                <wps:cNvPr id="115229" name="Oval 91952"/>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0" name="Oval 91953"/>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1" name="Oval 91954"/>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2" name="Oval 91955"/>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3" name="Oval 91956"/>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4" name="Oval 91957"/>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5" name="Oval 91958"/>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36" name="Oval 91959"/>
                              <wps:cNvSpPr>
                                <a:spLocks noChangeArrowheads="1"/>
                              </wps:cNvSpPr>
                              <wps:spPr bwMode="auto">
                                <a:xfrm>
                                  <a:off x="6077"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7" name="Oval 91960"/>
                              <wps:cNvSpPr>
                                <a:spLocks noChangeArrowheads="1"/>
                              </wps:cNvSpPr>
                              <wps:spPr bwMode="auto">
                                <a:xfrm>
                                  <a:off x="6077"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38" name="Group 91961"/>
                            <wpg:cNvGrpSpPr>
                              <a:grpSpLocks/>
                            </wpg:cNvGrpSpPr>
                            <wpg:grpSpPr bwMode="auto">
                              <a:xfrm rot="10800000">
                                <a:off x="5234" y="5433"/>
                                <a:ext cx="300" cy="4632"/>
                                <a:chOff x="6663" y="5433"/>
                                <a:chExt cx="300" cy="4632"/>
                              </a:xfrm>
                            </wpg:grpSpPr>
                            <wpg:grpSp>
                              <wpg:cNvPr id="115239" name="Group 91962"/>
                              <wpg:cNvGrpSpPr>
                                <a:grpSpLocks/>
                              </wpg:cNvGrpSpPr>
                              <wpg:grpSpPr bwMode="auto">
                                <a:xfrm>
                                  <a:off x="6663" y="6542"/>
                                  <a:ext cx="300" cy="3523"/>
                                  <a:chOff x="218" y="6000"/>
                                  <a:chExt cx="300" cy="3523"/>
                                </a:xfrm>
                              </wpg:grpSpPr>
                              <wps:wsp>
                                <wps:cNvPr id="115240" name="Oval 91963"/>
                                <wps:cNvSpPr>
                                  <a:spLocks noChangeArrowheads="1"/>
                                </wps:cNvSpPr>
                                <wps:spPr bwMode="auto">
                                  <a:xfrm>
                                    <a:off x="218" y="6537"/>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1" name="Oval 91964"/>
                                <wps:cNvSpPr>
                                  <a:spLocks noChangeArrowheads="1"/>
                                </wps:cNvSpPr>
                                <wps:spPr bwMode="auto">
                                  <a:xfrm>
                                    <a:off x="218" y="7074"/>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2" name="Oval 91965"/>
                                <wps:cNvSpPr>
                                  <a:spLocks noChangeArrowheads="1"/>
                                </wps:cNvSpPr>
                                <wps:spPr bwMode="auto">
                                  <a:xfrm>
                                    <a:off x="218" y="761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3" name="Oval 91966"/>
                                <wps:cNvSpPr>
                                  <a:spLocks noChangeArrowheads="1"/>
                                </wps:cNvSpPr>
                                <wps:spPr bwMode="auto">
                                  <a:xfrm>
                                    <a:off x="218" y="8148"/>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4" name="Oval 91967"/>
                                <wps:cNvSpPr>
                                  <a:spLocks noChangeArrowheads="1"/>
                                </wps:cNvSpPr>
                                <wps:spPr bwMode="auto">
                                  <a:xfrm>
                                    <a:off x="218" y="8685"/>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5" name="Oval 91968"/>
                                <wps:cNvSpPr>
                                  <a:spLocks noChangeArrowheads="1"/>
                                </wps:cNvSpPr>
                                <wps:spPr bwMode="auto">
                                  <a:xfrm>
                                    <a:off x="218" y="6000"/>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6" name="Oval 91969"/>
                                <wps:cNvSpPr>
                                  <a:spLocks noChangeArrowheads="1"/>
                                </wps:cNvSpPr>
                                <wps:spPr bwMode="auto">
                                  <a:xfrm>
                                    <a:off x="218" y="922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47" name="Oval 91970"/>
                              <wps:cNvSpPr>
                                <a:spLocks noChangeArrowheads="1"/>
                              </wps:cNvSpPr>
                              <wps:spPr bwMode="auto">
                                <a:xfrm>
                                  <a:off x="6663" y="5433"/>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48" name="Oval 91971"/>
                              <wps:cNvSpPr>
                                <a:spLocks noChangeArrowheads="1"/>
                              </wps:cNvSpPr>
                              <wps:spPr bwMode="auto">
                                <a:xfrm>
                                  <a:off x="6663" y="5971"/>
                                  <a:ext cx="300" cy="300"/>
                                </a:xfrm>
                                <a:prstGeom prst="ellipse">
                                  <a:avLst/>
                                </a:pr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49" name="Group 91972"/>
                            <wpg:cNvGrpSpPr>
                              <a:grpSpLocks/>
                            </wpg:cNvGrpSpPr>
                            <wpg:grpSpPr bwMode="auto">
                              <a:xfrm rot="10800000">
                                <a:off x="4667" y="5433"/>
                                <a:ext cx="300" cy="4632"/>
                                <a:chOff x="7249" y="5433"/>
                                <a:chExt cx="300" cy="4632"/>
                              </a:xfrm>
                            </wpg:grpSpPr>
                            <wpg:grpSp>
                              <wpg:cNvPr id="115250" name="Group 91973"/>
                              <wpg:cNvGrpSpPr>
                                <a:grpSpLocks/>
                              </wpg:cNvGrpSpPr>
                              <wpg:grpSpPr bwMode="auto">
                                <a:xfrm>
                                  <a:off x="7249" y="6542"/>
                                  <a:ext cx="300" cy="3523"/>
                                  <a:chOff x="218" y="6000"/>
                                  <a:chExt cx="300" cy="3523"/>
                                </a:xfrm>
                              </wpg:grpSpPr>
                              <wps:wsp>
                                <wps:cNvPr id="115251" name="Oval 91974"/>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2" name="Oval 91975"/>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3" name="Oval 91976"/>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4" name="Oval 91977"/>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5" name="Oval 91978"/>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6" name="Oval 91979"/>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7" name="Oval 91980"/>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58" name="Oval 91981"/>
                              <wps:cNvSpPr>
                                <a:spLocks noChangeArrowheads="1"/>
                              </wps:cNvSpPr>
                              <wps:spPr bwMode="auto">
                                <a:xfrm>
                                  <a:off x="7249"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59" name="Oval 91982"/>
                              <wps:cNvSpPr>
                                <a:spLocks noChangeArrowheads="1"/>
                              </wps:cNvSpPr>
                              <wps:spPr bwMode="auto">
                                <a:xfrm>
                                  <a:off x="7249"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60" name="Group 91983"/>
                            <wpg:cNvGrpSpPr>
                              <a:grpSpLocks/>
                            </wpg:cNvGrpSpPr>
                            <wpg:grpSpPr bwMode="auto">
                              <a:xfrm rot="10800000">
                                <a:off x="4100" y="5433"/>
                                <a:ext cx="300" cy="4632"/>
                                <a:chOff x="7835" y="5433"/>
                                <a:chExt cx="300" cy="4632"/>
                              </a:xfrm>
                            </wpg:grpSpPr>
                            <wpg:grpSp>
                              <wpg:cNvPr id="115261" name="Group 91984"/>
                              <wpg:cNvGrpSpPr>
                                <a:grpSpLocks/>
                              </wpg:cNvGrpSpPr>
                              <wpg:grpSpPr bwMode="auto">
                                <a:xfrm>
                                  <a:off x="7835" y="6542"/>
                                  <a:ext cx="300" cy="3523"/>
                                  <a:chOff x="218" y="6000"/>
                                  <a:chExt cx="300" cy="3523"/>
                                </a:xfrm>
                              </wpg:grpSpPr>
                              <wps:wsp>
                                <wps:cNvPr id="115262" name="Oval 91985"/>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3" name="Oval 91986"/>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4" name="Oval 91987"/>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5" name="Oval 91988"/>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6" name="Oval 91989"/>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7" name="Oval 91990"/>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68" name="Oval 91991"/>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69" name="Oval 91992"/>
                              <wps:cNvSpPr>
                                <a:spLocks noChangeArrowheads="1"/>
                              </wps:cNvSpPr>
                              <wps:spPr bwMode="auto">
                                <a:xfrm>
                                  <a:off x="7835"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0" name="Oval 91993"/>
                              <wps:cNvSpPr>
                                <a:spLocks noChangeArrowheads="1"/>
                              </wps:cNvSpPr>
                              <wps:spPr bwMode="auto">
                                <a:xfrm>
                                  <a:off x="7835"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71" name="Group 91994"/>
                            <wpg:cNvGrpSpPr>
                              <a:grpSpLocks/>
                            </wpg:cNvGrpSpPr>
                            <wpg:grpSpPr bwMode="auto">
                              <a:xfrm rot="10800000">
                                <a:off x="3534" y="5433"/>
                                <a:ext cx="300" cy="4632"/>
                                <a:chOff x="8421" y="5433"/>
                                <a:chExt cx="300" cy="4632"/>
                              </a:xfrm>
                            </wpg:grpSpPr>
                            <wpg:grpSp>
                              <wpg:cNvPr id="115272" name="Group 91995"/>
                              <wpg:cNvGrpSpPr>
                                <a:grpSpLocks/>
                              </wpg:cNvGrpSpPr>
                              <wpg:grpSpPr bwMode="auto">
                                <a:xfrm>
                                  <a:off x="8421" y="6542"/>
                                  <a:ext cx="300" cy="3523"/>
                                  <a:chOff x="218" y="6000"/>
                                  <a:chExt cx="300" cy="3523"/>
                                </a:xfrm>
                              </wpg:grpSpPr>
                              <wps:wsp>
                                <wps:cNvPr id="115273" name="Oval 91996"/>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4" name="Oval 91997"/>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5" name="Oval 91998"/>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6" name="Oval 91999"/>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7" name="Oval 92000"/>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8" name="Oval 92001"/>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79" name="Oval 92002"/>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80" name="Oval 92003"/>
                              <wps:cNvSpPr>
                                <a:spLocks noChangeArrowheads="1"/>
                              </wps:cNvSpPr>
                              <wps:spPr bwMode="auto">
                                <a:xfrm>
                                  <a:off x="8421"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1" name="Oval 92004"/>
                              <wps:cNvSpPr>
                                <a:spLocks noChangeArrowheads="1"/>
                              </wps:cNvSpPr>
                              <wps:spPr bwMode="auto">
                                <a:xfrm>
                                  <a:off x="8421"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82" name="Group 92005"/>
                            <wpg:cNvGrpSpPr>
                              <a:grpSpLocks/>
                            </wpg:cNvGrpSpPr>
                            <wpg:grpSpPr bwMode="auto">
                              <a:xfrm rot="10800000">
                                <a:off x="2967" y="5433"/>
                                <a:ext cx="300" cy="4632"/>
                                <a:chOff x="9007" y="5433"/>
                                <a:chExt cx="300" cy="4632"/>
                              </a:xfrm>
                            </wpg:grpSpPr>
                            <wpg:grpSp>
                              <wpg:cNvPr id="115283" name="Group 92006"/>
                              <wpg:cNvGrpSpPr>
                                <a:grpSpLocks/>
                              </wpg:cNvGrpSpPr>
                              <wpg:grpSpPr bwMode="auto">
                                <a:xfrm>
                                  <a:off x="9007" y="6542"/>
                                  <a:ext cx="300" cy="3523"/>
                                  <a:chOff x="218" y="6000"/>
                                  <a:chExt cx="300" cy="3523"/>
                                </a:xfrm>
                              </wpg:grpSpPr>
                              <wps:wsp>
                                <wps:cNvPr id="115284" name="Oval 92007"/>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5" name="Oval 92008"/>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6" name="Oval 92009"/>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7" name="Oval 92010"/>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8" name="Oval 92011"/>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89" name="Oval 92012"/>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0" name="Oval 92013"/>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291" name="Oval 92014"/>
                              <wps:cNvSpPr>
                                <a:spLocks noChangeArrowheads="1"/>
                              </wps:cNvSpPr>
                              <wps:spPr bwMode="auto">
                                <a:xfrm>
                                  <a:off x="9007"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2" name="Oval 92015"/>
                              <wps:cNvSpPr>
                                <a:spLocks noChangeArrowheads="1"/>
                              </wps:cNvSpPr>
                              <wps:spPr bwMode="auto">
                                <a:xfrm>
                                  <a:off x="9007"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293" name="Group 92016"/>
                            <wpg:cNvGrpSpPr>
                              <a:grpSpLocks/>
                            </wpg:cNvGrpSpPr>
                            <wpg:grpSpPr bwMode="auto">
                              <a:xfrm rot="10800000">
                                <a:off x="2400" y="5433"/>
                                <a:ext cx="300" cy="4632"/>
                                <a:chOff x="9593" y="5433"/>
                                <a:chExt cx="300" cy="4632"/>
                              </a:xfrm>
                            </wpg:grpSpPr>
                            <wpg:grpSp>
                              <wpg:cNvPr id="115294" name="Group 92017"/>
                              <wpg:cNvGrpSpPr>
                                <a:grpSpLocks/>
                              </wpg:cNvGrpSpPr>
                              <wpg:grpSpPr bwMode="auto">
                                <a:xfrm>
                                  <a:off x="9593" y="6542"/>
                                  <a:ext cx="300" cy="3523"/>
                                  <a:chOff x="218" y="6000"/>
                                  <a:chExt cx="300" cy="3523"/>
                                </a:xfrm>
                              </wpg:grpSpPr>
                              <wps:wsp>
                                <wps:cNvPr id="115295" name="Oval 92018"/>
                                <wps:cNvSpPr>
                                  <a:spLocks noChangeArrowheads="1"/>
                                </wps:cNvSpPr>
                                <wps:spPr bwMode="auto">
                                  <a:xfrm>
                                    <a:off x="218" y="6537"/>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6" name="Oval 92019"/>
                                <wps:cNvSpPr>
                                  <a:spLocks noChangeArrowheads="1"/>
                                </wps:cNvSpPr>
                                <wps:spPr bwMode="auto">
                                  <a:xfrm>
                                    <a:off x="218" y="7074"/>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7" name="Oval 92020"/>
                                <wps:cNvSpPr>
                                  <a:spLocks noChangeArrowheads="1"/>
                                </wps:cNvSpPr>
                                <wps:spPr bwMode="auto">
                                  <a:xfrm>
                                    <a:off x="218" y="761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8" name="Oval 92021"/>
                                <wps:cNvSpPr>
                                  <a:spLocks noChangeArrowheads="1"/>
                                </wps:cNvSpPr>
                                <wps:spPr bwMode="auto">
                                  <a:xfrm>
                                    <a:off x="218" y="8148"/>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99" name="Oval 92022"/>
                                <wps:cNvSpPr>
                                  <a:spLocks noChangeArrowheads="1"/>
                                </wps:cNvSpPr>
                                <wps:spPr bwMode="auto">
                                  <a:xfrm>
                                    <a:off x="218" y="8685"/>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0" name="Oval 92023"/>
                                <wps:cNvSpPr>
                                  <a:spLocks noChangeArrowheads="1"/>
                                </wps:cNvSpPr>
                                <wps:spPr bwMode="auto">
                                  <a:xfrm>
                                    <a:off x="218" y="6000"/>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1" name="Oval 92024"/>
                                <wps:cNvSpPr>
                                  <a:spLocks noChangeArrowheads="1"/>
                                </wps:cNvSpPr>
                                <wps:spPr bwMode="auto">
                                  <a:xfrm>
                                    <a:off x="218" y="922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02" name="Oval 92025"/>
                              <wps:cNvSpPr>
                                <a:spLocks noChangeArrowheads="1"/>
                              </wps:cNvSpPr>
                              <wps:spPr bwMode="auto">
                                <a:xfrm>
                                  <a:off x="9593" y="5433"/>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3" name="Oval 92026"/>
                              <wps:cNvSpPr>
                                <a:spLocks noChangeArrowheads="1"/>
                              </wps:cNvSpPr>
                              <wps:spPr bwMode="auto">
                                <a:xfrm>
                                  <a:off x="9593" y="5971"/>
                                  <a:ext cx="300" cy="300"/>
                                </a:xfrm>
                                <a:prstGeom prst="ellipse">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04" name="Group 92027"/>
                            <wpg:cNvGrpSpPr>
                              <a:grpSpLocks/>
                            </wpg:cNvGrpSpPr>
                            <wpg:grpSpPr bwMode="auto">
                              <a:xfrm rot="10800000">
                                <a:off x="1834" y="5433"/>
                                <a:ext cx="300" cy="4632"/>
                                <a:chOff x="10179" y="5433"/>
                                <a:chExt cx="300" cy="4632"/>
                              </a:xfrm>
                            </wpg:grpSpPr>
                            <wpg:grpSp>
                              <wpg:cNvPr id="115305" name="Group 92028"/>
                              <wpg:cNvGrpSpPr>
                                <a:grpSpLocks/>
                              </wpg:cNvGrpSpPr>
                              <wpg:grpSpPr bwMode="auto">
                                <a:xfrm>
                                  <a:off x="10179" y="6542"/>
                                  <a:ext cx="300" cy="3523"/>
                                  <a:chOff x="218" y="6000"/>
                                  <a:chExt cx="300" cy="3523"/>
                                </a:xfrm>
                              </wpg:grpSpPr>
                              <wps:wsp>
                                <wps:cNvPr id="115306" name="Oval 92029"/>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7" name="Oval 92030"/>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8" name="Oval 92031"/>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09" name="Oval 92032"/>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0" name="Oval 92033"/>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1" name="Oval 92034"/>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2" name="Oval 92035"/>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13" name="Oval 92036"/>
                              <wps:cNvSpPr>
                                <a:spLocks noChangeArrowheads="1"/>
                              </wps:cNvSpPr>
                              <wps:spPr bwMode="auto">
                                <a:xfrm>
                                  <a:off x="10179"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4" name="Oval 92037"/>
                              <wps:cNvSpPr>
                                <a:spLocks noChangeArrowheads="1"/>
                              </wps:cNvSpPr>
                              <wps:spPr bwMode="auto">
                                <a:xfrm>
                                  <a:off x="10179"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15" name="Group 92038"/>
                            <wpg:cNvGrpSpPr>
                              <a:grpSpLocks/>
                            </wpg:cNvGrpSpPr>
                            <wpg:grpSpPr bwMode="auto">
                              <a:xfrm rot="10800000">
                                <a:off x="1267" y="5433"/>
                                <a:ext cx="300" cy="4632"/>
                                <a:chOff x="10765" y="5433"/>
                                <a:chExt cx="300" cy="4632"/>
                              </a:xfrm>
                            </wpg:grpSpPr>
                            <wpg:grpSp>
                              <wpg:cNvPr id="115316" name="Group 92039"/>
                              <wpg:cNvGrpSpPr>
                                <a:grpSpLocks/>
                              </wpg:cNvGrpSpPr>
                              <wpg:grpSpPr bwMode="auto">
                                <a:xfrm>
                                  <a:off x="10765" y="6542"/>
                                  <a:ext cx="300" cy="3523"/>
                                  <a:chOff x="218" y="6000"/>
                                  <a:chExt cx="300" cy="3523"/>
                                </a:xfrm>
                              </wpg:grpSpPr>
                              <wps:wsp>
                                <wps:cNvPr id="115317" name="Oval 92040"/>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8" name="Oval 92041"/>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19" name="Oval 92042"/>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0" name="Oval 92043"/>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1" name="Oval 92044"/>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2" name="Oval 92045"/>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3" name="Oval 92046"/>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24" name="Oval 92047"/>
                              <wps:cNvSpPr>
                                <a:spLocks noChangeArrowheads="1"/>
                              </wps:cNvSpPr>
                              <wps:spPr bwMode="auto">
                                <a:xfrm>
                                  <a:off x="10765"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5" name="Oval 92048"/>
                              <wps:cNvSpPr>
                                <a:spLocks noChangeArrowheads="1"/>
                              </wps:cNvSpPr>
                              <wps:spPr bwMode="auto">
                                <a:xfrm>
                                  <a:off x="10765"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26" name="Group 92049"/>
                            <wpg:cNvGrpSpPr>
                              <a:grpSpLocks/>
                            </wpg:cNvGrpSpPr>
                            <wpg:grpSpPr bwMode="auto">
                              <a:xfrm rot="10800000">
                                <a:off x="700" y="5433"/>
                                <a:ext cx="300" cy="4632"/>
                                <a:chOff x="11351" y="5433"/>
                                <a:chExt cx="300" cy="4632"/>
                              </a:xfrm>
                            </wpg:grpSpPr>
                            <wpg:grpSp>
                              <wpg:cNvPr id="115327" name="Group 92050"/>
                              <wpg:cNvGrpSpPr>
                                <a:grpSpLocks/>
                              </wpg:cNvGrpSpPr>
                              <wpg:grpSpPr bwMode="auto">
                                <a:xfrm>
                                  <a:off x="11351" y="6542"/>
                                  <a:ext cx="300" cy="3523"/>
                                  <a:chOff x="218" y="6000"/>
                                  <a:chExt cx="300" cy="3523"/>
                                </a:xfrm>
                              </wpg:grpSpPr>
                              <wps:wsp>
                                <wps:cNvPr id="115328" name="Oval 92051"/>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29" name="Oval 92052"/>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0" name="Oval 92053"/>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1" name="Oval 92054"/>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2" name="Oval 92055"/>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3" name="Oval 92056"/>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4" name="Oval 92057"/>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35" name="Oval 92058"/>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36" name="Oval 92059"/>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337" name="Group 92060"/>
                            <wpg:cNvGrpSpPr>
                              <a:grpSpLocks/>
                            </wpg:cNvGrpSpPr>
                            <wpg:grpSpPr bwMode="auto">
                              <a:xfrm rot="10800000">
                                <a:off x="134" y="5433"/>
                                <a:ext cx="300" cy="4632"/>
                                <a:chOff x="11351" y="5433"/>
                                <a:chExt cx="300" cy="4632"/>
                              </a:xfrm>
                            </wpg:grpSpPr>
                            <wpg:grpSp>
                              <wpg:cNvPr id="115338" name="Group 92061"/>
                              <wpg:cNvGrpSpPr>
                                <a:grpSpLocks/>
                              </wpg:cNvGrpSpPr>
                              <wpg:grpSpPr bwMode="auto">
                                <a:xfrm>
                                  <a:off x="11351" y="6542"/>
                                  <a:ext cx="300" cy="3523"/>
                                  <a:chOff x="218" y="6000"/>
                                  <a:chExt cx="300" cy="3523"/>
                                </a:xfrm>
                              </wpg:grpSpPr>
                              <wps:wsp>
                                <wps:cNvPr id="115339" name="Oval 92062"/>
                                <wps:cNvSpPr>
                                  <a:spLocks noChangeArrowheads="1"/>
                                </wps:cNvSpPr>
                                <wps:spPr bwMode="auto">
                                  <a:xfrm>
                                    <a:off x="218" y="6537"/>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0" name="Oval 92063"/>
                                <wps:cNvSpPr>
                                  <a:spLocks noChangeArrowheads="1"/>
                                </wps:cNvSpPr>
                                <wps:spPr bwMode="auto">
                                  <a:xfrm>
                                    <a:off x="218" y="7074"/>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1" name="Oval 92064"/>
                                <wps:cNvSpPr>
                                  <a:spLocks noChangeArrowheads="1"/>
                                </wps:cNvSpPr>
                                <wps:spPr bwMode="auto">
                                  <a:xfrm>
                                    <a:off x="218" y="761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2" name="Oval 92065"/>
                                <wps:cNvSpPr>
                                  <a:spLocks noChangeArrowheads="1"/>
                                </wps:cNvSpPr>
                                <wps:spPr bwMode="auto">
                                  <a:xfrm>
                                    <a:off x="218" y="8148"/>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3" name="Oval 92066"/>
                                <wps:cNvSpPr>
                                  <a:spLocks noChangeArrowheads="1"/>
                                </wps:cNvSpPr>
                                <wps:spPr bwMode="auto">
                                  <a:xfrm>
                                    <a:off x="218" y="8685"/>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4" name="Oval 92067"/>
                                <wps:cNvSpPr>
                                  <a:spLocks noChangeArrowheads="1"/>
                                </wps:cNvSpPr>
                                <wps:spPr bwMode="auto">
                                  <a:xfrm>
                                    <a:off x="218" y="6000"/>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5" name="Oval 92068"/>
                                <wps:cNvSpPr>
                                  <a:spLocks noChangeArrowheads="1"/>
                                </wps:cNvSpPr>
                                <wps:spPr bwMode="auto">
                                  <a:xfrm>
                                    <a:off x="218" y="922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5346" name="Oval 92069"/>
                              <wps:cNvSpPr>
                                <a:spLocks noChangeArrowheads="1"/>
                              </wps:cNvSpPr>
                              <wps:spPr bwMode="auto">
                                <a:xfrm>
                                  <a:off x="11351" y="5433"/>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47" name="Oval 92070"/>
                              <wps:cNvSpPr>
                                <a:spLocks noChangeArrowheads="1"/>
                              </wps:cNvSpPr>
                              <wps:spPr bwMode="auto">
                                <a:xfrm>
                                  <a:off x="11351" y="5971"/>
                                  <a:ext cx="300" cy="300"/>
                                </a:xfrm>
                                <a:prstGeom prst="ellipse">
                                  <a:avLst/>
                                </a:pr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115348" name="Group 92071"/>
                          <wpg:cNvGrpSpPr>
                            <a:grpSpLocks/>
                          </wpg:cNvGrpSpPr>
                          <wpg:grpSpPr bwMode="auto">
                            <a:xfrm>
                              <a:off x="6934" y="6085"/>
                              <a:ext cx="3969" cy="3969"/>
                              <a:chOff x="6934" y="6085"/>
                              <a:chExt cx="3969" cy="3969"/>
                            </a:xfrm>
                          </wpg:grpSpPr>
                          <wps:wsp>
                            <wps:cNvPr id="115349" name="Oval 92072"/>
                            <wps:cNvSpPr>
                              <a:spLocks noChangeArrowheads="1"/>
                            </wps:cNvSpPr>
                            <wps:spPr bwMode="auto">
                              <a:xfrm>
                                <a:off x="6934" y="6085"/>
                                <a:ext cx="3969" cy="3969"/>
                              </a:xfrm>
                              <a:prstGeom prst="ellipse">
                                <a:avLst/>
                              </a:pr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50" name="Oval 92073"/>
                            <wps:cNvSpPr>
                              <a:spLocks noChangeArrowheads="1"/>
                            </wps:cNvSpPr>
                            <wps:spPr bwMode="auto">
                              <a:xfrm>
                                <a:off x="7076" y="6227"/>
                                <a:ext cx="3685" cy="3685"/>
                              </a:xfrm>
                              <a:prstGeom prst="ellipse">
                                <a:avLst/>
                              </a:pr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115351" name="Text Box 92074"/>
                        <wps:cNvSpPr txBox="1">
                          <a:spLocks noChangeArrowheads="1"/>
                        </wps:cNvSpPr>
                        <wps:spPr bwMode="auto">
                          <a:xfrm>
                            <a:off x="7076" y="7099"/>
                            <a:ext cx="3685"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C2D39" w14:textId="77777777" w:rsidR="00FB3886" w:rsidRPr="00DC61E9" w:rsidRDefault="00FB3886" w:rsidP="004C600E">
                              <w:pPr>
                                <w:jc w:val="center"/>
                                <w:rPr>
                                  <w:rFonts w:ascii="현대체 Medium" w:eastAsia="현대체 Medium" w:hAnsi="현대체 Medium" w:cs="Arial"/>
                                  <w:b/>
                                  <w:color w:val="FFFFFF"/>
                                  <w:sz w:val="120"/>
                                  <w:szCs w:val="120"/>
                                </w:rPr>
                              </w:pPr>
                              <w:r w:rsidRPr="00DC61E9">
                                <w:rPr>
                                  <w:rFonts w:ascii="현대체 Medium" w:eastAsia="현대체 Medium" w:hAnsi="현대체 Medium" w:cs="Arial" w:hint="eastAsia"/>
                                  <w:b/>
                                  <w:color w:val="FFFFFF"/>
                                  <w:sz w:val="120"/>
                                  <w:szCs w:val="120"/>
                                </w:rPr>
                                <w:t xml:space="preserve">1 </w:t>
                              </w:r>
                            </w:p>
                            <w:p w14:paraId="412FCE55" w14:textId="77777777" w:rsidR="00FB3886" w:rsidRPr="00DC61E9" w:rsidRDefault="00FB3886" w:rsidP="004C600E">
                              <w:pPr>
                                <w:jc w:val="center"/>
                                <w:rPr>
                                  <w:rFonts w:ascii="현대체 Medium" w:eastAsia="현대체 Medium" w:hAnsi="현대체 Medium" w:cs="Arial"/>
                                  <w:b/>
                                  <w:color w:val="FFFFFF"/>
                                  <w:sz w:val="48"/>
                                  <w:szCs w:val="48"/>
                                </w:rPr>
                              </w:pPr>
                              <w:r w:rsidRPr="00DC61E9">
                                <w:rPr>
                                  <w:rFonts w:ascii="현대체 Medium" w:eastAsia="현대체 Medium" w:hAnsi="현대체 Medium" w:cs="Arial" w:hint="eastAsia"/>
                                  <w:b/>
                                  <w:color w:val="FFFFFF"/>
                                  <w:sz w:val="48"/>
                                  <w:szCs w:val="48"/>
                                </w:rPr>
                                <w:t>고장수리</w:t>
                              </w:r>
                            </w:p>
                            <w:p w14:paraId="620B58A3" w14:textId="77777777" w:rsidR="00FB3886" w:rsidRPr="00DC61E9" w:rsidRDefault="00FB3886" w:rsidP="004C600E">
                              <w:pPr>
                                <w:jc w:val="center"/>
                                <w:rPr>
                                  <w:rFonts w:ascii="현대체 Medium" w:eastAsia="현대체 Medium" w:hAnsi="현대체 Medium" w:cs="Arial"/>
                                  <w:b/>
                                  <w:color w:val="FFFFFF"/>
                                  <w:sz w:val="30"/>
                                  <w:szCs w:val="30"/>
                                </w:rPr>
                              </w:pPr>
                              <w:r w:rsidRPr="00DC61E9">
                                <w:rPr>
                                  <w:rFonts w:ascii="현대체 Medium" w:eastAsia="현대체 Medium" w:hAnsi="현대체 Medium" w:cs="Arial" w:hint="eastAsia"/>
                                  <w:b/>
                                  <w:color w:val="FFFFFF"/>
                                  <w:sz w:val="30"/>
                                  <w:szCs w:val="30"/>
                                </w:rPr>
                                <w:t>(Troubleshooting)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9B68CF" id="Group 111334" o:spid="_x0000_s1064" style="position:absolute;left:0;text-align:left;margin-left:-70.9pt;margin-top:-139.45pt;width:595.3pt;height:841.9pt;z-index:251540992" coordorigin="-2,-14" coordsize="1190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">
                <v:rect id="Rectangle 91837" o:spid="_x0000_s1065" style="position:absolute;left:-2;top:-14;width:11906;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" stroked="f"/>
                <v:group id="Group 91838" o:spid="_x0000_s1066" style="position:absolute;left:134;top:6089;width:11634;height:4632" coordorigin="134,5754"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">
                  <v:group id="Group 91839" o:spid="_x0000_s1067" style="position:absolute;left:134;top:5754;width:11634;height:4632;rotation:180" coordorigin="134,5433" coordsize="11634,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">
                    <v:group id="Group 91840" o:spid="_x0000_s1068" style="position:absolute;left:11468;top:5433;width:300;height:4632;rotation:180" coordorigin="218,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">
                      <v:group id="Group 91841" o:spid="_x0000_s1069" style="position:absolute;left:218;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">
                        <v:oval id="Oval 91842" o:spid="_x0000_s107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" fillcolor="silver" stroked="f"/>
                        <v:oval id="Oval 91843" o:spid="_x0000_s107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" fillcolor="silver" stroked="f"/>
                        <v:oval id="Oval 91844" o:spid="_x0000_s107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" fillcolor="silver" stroked="f"/>
                        <v:oval id="Oval 91845" o:spid="_x0000_s107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" fillcolor="silver" stroked="f"/>
                        <v:oval id="Oval 91846" o:spid="_x0000_s107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" fillcolor="silver" stroked="f"/>
                        <v:oval id="Oval 91847" o:spid="_x0000_s107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" fillcolor="silver" stroked="f"/>
                        <v:oval id="Oval 91848" o:spid="_x0000_s107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" fillcolor="silver" stroked="f"/>
                      </v:group>
                      <v:oval id="Oval 91849" o:spid="_x0000_s1077" style="position:absolute;left:218;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" fillcolor="silver" stroked="f"/>
                      <v:oval id="Oval 91850" o:spid="_x0000_s1078" style="position:absolute;left:218;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" fillcolor="silver" stroked="f"/>
                    </v:group>
                    <v:group id="Group 91851" o:spid="_x0000_s1079" style="position:absolute;left:10901;top:5433;width:300;height:4632;rotation:180" coordorigin="80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">
                      <v:group id="Group 91852" o:spid="_x0000_s1080" style="position:absolute;left:80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">
                        <v:oval id="Oval 91853" o:spid="_x0000_s108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" fillcolor="silver" stroked="f"/>
                        <v:oval id="Oval 91854" o:spid="_x0000_s108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" fillcolor="silver" stroked="f"/>
                        <v:oval id="Oval 91855" o:spid="_x0000_s108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" fillcolor="silver" stroked="f"/>
                        <v:oval id="Oval 91856" o:spid="_x0000_s108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" fillcolor="silver" stroked="f"/>
                        <v:oval id="Oval 91857" o:spid="_x0000_s108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" fillcolor="silver" stroked="f"/>
                        <v:oval id="Oval 91858" o:spid="_x0000_s108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" fillcolor="silver" stroked="f"/>
                        <v:oval id="Oval 91859" o:spid="_x0000_s108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" fillcolor="silver" stroked="f"/>
                      </v:group>
                      <v:oval id="Oval 91860" o:spid="_x0000_s1088" style="position:absolute;left:80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" fillcolor="silver" stroked="f"/>
                      <v:oval id="Oval 91861" o:spid="_x0000_s1089" style="position:absolute;left:80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" fillcolor="silver" stroked="f"/>
                    </v:group>
                    <v:group id="Group 91862" o:spid="_x0000_s1090" style="position:absolute;left:10334;top:5433;width:300;height:4632;rotation:180" coordorigin="138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">
                      <v:group id="Group 91863" o:spid="_x0000_s1091" style="position:absolute;left:138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">
                        <v:oval id="Oval 91864" o:spid="_x0000_s109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" fillcolor="silver" stroked="f"/>
                        <v:oval id="Oval 91865" o:spid="_x0000_s109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" fillcolor="silver" stroked="f"/>
                        <v:oval id="Oval 91866" o:spid="_x0000_s109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" fillcolor="silver" stroked="f"/>
                        <v:oval id="Oval 91867" o:spid="_x0000_s109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" fillcolor="silver" stroked="f"/>
                        <v:oval id="Oval 91868" o:spid="_x0000_s109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" fillcolor="silver" stroked="f"/>
                        <v:oval id="Oval 91869" o:spid="_x0000_s109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" fillcolor="silver" stroked="f"/>
                        <v:oval id="Oval 91870" o:spid="_x0000_s109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" fillcolor="silver" stroked="f"/>
                      </v:group>
                      <v:oval id="Oval 91871" o:spid="_x0000_s1099" style="position:absolute;left:138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" fillcolor="silver" stroked="f"/>
                      <v:oval id="Oval 91872" o:spid="_x0000_s1100" style="position:absolute;left:138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" fillcolor="silver" stroked="f"/>
                    </v:group>
                    <v:group id="Group 91873" o:spid="_x0000_s1101" style="position:absolute;left:9767;top:5433;width:300;height:4632;rotation:180" coordorigin="197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">
                      <v:group id="Group 91874" o:spid="_x0000_s1102" style="position:absolute;left:197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">
                        <v:oval id="Oval 91875" o:spid="_x0000_s110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" fillcolor="silver" stroked="f"/>
                        <v:oval id="Oval 91876" o:spid="_x0000_s110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" fillcolor="silver" stroked="f"/>
                        <v:oval id="Oval 91877" o:spid="_x0000_s110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" fillcolor="silver" stroked="f"/>
                        <v:oval id="Oval 91878" o:spid="_x0000_s110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" fillcolor="silver" stroked="f"/>
                        <v:oval id="Oval 91879" o:spid="_x0000_s110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" fillcolor="silver" stroked="f"/>
                        <v:oval id="Oval 91880" o:spid="_x0000_s110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" fillcolor="silver" stroked="f"/>
                        <v:oval id="Oval 91881" o:spid="_x0000_s110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" fillcolor="silver" stroked="f"/>
                      </v:group>
                      <v:oval id="Oval 91882" o:spid="_x0000_s1110" style="position:absolute;left:197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" fillcolor="silver" stroked="f"/>
                      <v:oval id="Oval 91883" o:spid="_x0000_s1111" style="position:absolute;left:197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" fillcolor="silver" stroked="f"/>
                    </v:group>
                    <v:group id="Group 91884" o:spid="_x0000_s1112" style="position:absolute;left:9201;top:5433;width:300;height:4632;rotation:180" coordorigin="256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">
                      <v:group id="Group 91885" o:spid="_x0000_s1113" style="position:absolute;left:256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">
                        <v:oval id="Oval 91886" o:spid="_x0000_s111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" fillcolor="silver" stroked="f"/>
                        <v:oval id="Oval 91887" o:spid="_x0000_s111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" fillcolor="silver" stroked="f"/>
                        <v:oval id="Oval 91888" o:spid="_x0000_s111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" fillcolor="silver" stroked="f"/>
                        <v:oval id="Oval 91889" o:spid="_x0000_s111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" fillcolor="silver" stroked="f"/>
                        <v:oval id="Oval 91890" o:spid="_x0000_s111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" fillcolor="silver" stroked="f"/>
                        <v:oval id="Oval 91891" o:spid="_x0000_s111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" fillcolor="silver" stroked="f"/>
                        <v:oval id="Oval 91892" o:spid="_x0000_s112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" fillcolor="silver" stroked="f"/>
                      </v:group>
                      <v:oval id="Oval 91893" o:spid="_x0000_s1121" style="position:absolute;left:256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" fillcolor="silver" stroked="f"/>
                      <v:oval id="Oval 91894" o:spid="_x0000_s1122" style="position:absolute;left:256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" fillcolor="silver" stroked="f"/>
                    </v:group>
                    <v:group id="Group 91895" o:spid="_x0000_s1123" style="position:absolute;left:8634;top:5433;width:300;height:4632;rotation:180" coordorigin="314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">
                      <v:group id="Group 91896" o:spid="_x0000_s1124" style="position:absolute;left:314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">
                        <v:oval id="Oval 91897" o:spid="_x0000_s112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" fillcolor="silver" stroked="f"/>
                        <v:oval id="Oval 91898" o:spid="_x0000_s112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" fillcolor="silver" stroked="f"/>
                        <v:oval id="Oval 91899" o:spid="_x0000_s112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" fillcolor="silver" stroked="f"/>
                        <v:oval id="Oval 91900" o:spid="_x0000_s112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" fillcolor="silver" stroked="f"/>
                        <v:oval id="Oval 91901" o:spid="_x0000_s112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" fillcolor="silver" stroked="f"/>
                        <v:oval id="Oval 91902" o:spid="_x0000_s113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" fillcolor="silver" stroked="f"/>
                        <v:oval id="Oval 91903" o:spid="_x0000_s113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" fillcolor="silver" stroked="f"/>
                      </v:group>
                      <v:oval id="Oval 91904" o:spid="_x0000_s1132" style="position:absolute;left:314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" fillcolor="silver" stroked="f"/>
                      <v:oval id="Oval 91905" o:spid="_x0000_s1133" style="position:absolute;left:314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" fillcolor="silver" stroked="f"/>
                    </v:group>
                    <v:group id="Group 91906" o:spid="_x0000_s1134" style="position:absolute;left:8067;top:5433;width:300;height:4632;rotation:180" coordorigin="373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">
                      <v:group id="Group 91907" o:spid="_x0000_s1135" style="position:absolute;left:373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">
                        <v:oval id="Oval 91908" o:spid="_x0000_s113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" fillcolor="#ddd" stroked="f"/>
                        <v:oval id="Oval 91909" o:spid="_x0000_s113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" fillcolor="#ddd" stroked="f"/>
                        <v:oval id="Oval 91910" o:spid="_x0000_s113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" fillcolor="#ddd" stroked="f"/>
                        <v:oval id="Oval 91911" o:spid="_x0000_s113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" fillcolor="#ddd" stroked="f"/>
                        <v:oval id="Oval 91912" o:spid="_x0000_s114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" fillcolor="#ddd" stroked="f"/>
                        <v:oval id="Oval 91913" o:spid="_x0000_s114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" fillcolor="#ddd" stroked="f"/>
                        <v:oval id="Oval 91914" o:spid="_x0000_s114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" fillcolor="#ddd" stroked="f"/>
                      </v:group>
                      <v:oval id="Oval 91915" o:spid="_x0000_s1143" style="position:absolute;left:373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" fillcolor="#ddd" stroked="f"/>
                      <v:oval id="Oval 91916" o:spid="_x0000_s1144" style="position:absolute;left:373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" fillcolor="#ddd" stroked="f"/>
                    </v:group>
                    <v:group id="Group 91917" o:spid="_x0000_s1145" style="position:absolute;left:7501;top:5433;width:300;height:4632;rotation:180" coordorigin="431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">
                      <v:group id="Group 91918" o:spid="_x0000_s1146" style="position:absolute;left:431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">
                        <v:oval id="Oval 91919" o:spid="_x0000_s114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" fillcolor="#ddd" stroked="f"/>
                        <v:oval id="Oval 91920" o:spid="_x0000_s114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" fillcolor="#ddd" stroked="f"/>
                        <v:oval id="Oval 91921" o:spid="_x0000_s114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" fillcolor="#ddd" stroked="f"/>
                        <v:oval id="Oval 91922" o:spid="_x0000_s115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" fillcolor="#ddd" stroked="f"/>
                        <v:oval id="Oval 91923" o:spid="_x0000_s115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" fillcolor="#ddd" stroked="f"/>
                        <v:oval id="Oval 91924" o:spid="_x0000_s115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" fillcolor="#ddd" stroked="f"/>
                        <v:oval id="Oval 91925" o:spid="_x0000_s115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" fillcolor="#ddd" stroked="f"/>
                      </v:group>
                      <v:oval id="Oval 91926" o:spid="_x0000_s1154" style="position:absolute;left:431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" fillcolor="#ddd" stroked="f"/>
                      <v:oval id="Oval 91927" o:spid="_x0000_s1155" style="position:absolute;left:431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" fillcolor="#ddd" stroked="f"/>
                    </v:group>
                    <v:group id="Group 91928" o:spid="_x0000_s1156" style="position:absolute;left:6934;top:5433;width:300;height:4632;rotation:180" coordorigin="490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">
                      <v:group id="Group 91929" o:spid="_x0000_s1157" style="position:absolute;left:490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">
                        <v:oval id="Oval 91930" o:spid="_x0000_s115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" fillcolor="#ddd" stroked="f"/>
                        <v:oval id="Oval 91931" o:spid="_x0000_s115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" fillcolor="#ddd" stroked="f"/>
                        <v:oval id="Oval 91932" o:spid="_x0000_s116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" fillcolor="#ddd" stroked="f"/>
                        <v:oval id="Oval 91933" o:spid="_x0000_s116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" fillcolor="#ddd" stroked="f"/>
                        <v:oval id="Oval 91934" o:spid="_x0000_s116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" fillcolor="#ddd" stroked="f"/>
                        <v:oval id="Oval 91935" o:spid="_x0000_s116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" fillcolor="#ddd" stroked="f"/>
                        <v:oval id="Oval 91936" o:spid="_x0000_s116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" fillcolor="#ddd" stroked="f"/>
                      </v:group>
                      <v:oval id="Oval 91937" o:spid="_x0000_s1165" style="position:absolute;left:490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" fillcolor="#ddd" stroked="f"/>
                      <v:oval id="Oval 91938" o:spid="_x0000_s1166" style="position:absolute;left:490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" fillcolor="#ddd" stroked="f"/>
                    </v:group>
                    <v:group id="Group 91939" o:spid="_x0000_s1167" style="position:absolute;left:6367;top:5433;width:300;height:4632;rotation:180" coordorigin="549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">
                      <v:group id="Group 91940" o:spid="_x0000_s1168" style="position:absolute;left:549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">
                        <v:oval id="Oval 91941" o:spid="_x0000_s116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" fillcolor="#ddd" stroked="f"/>
                        <v:oval id="Oval 91942" o:spid="_x0000_s117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" fillcolor="#ddd" stroked="f"/>
                        <v:oval id="Oval 91943" o:spid="_x0000_s117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" fillcolor="#ddd" stroked="f"/>
                        <v:oval id="Oval 91944" o:spid="_x0000_s117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" fillcolor="#ddd" stroked="f"/>
                        <v:oval id="Oval 91945" o:spid="_x0000_s117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" fillcolor="#ddd" stroked="f"/>
                        <v:oval id="Oval 91946" o:spid="_x0000_s117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" fillcolor="#ddd" stroked="f"/>
                        <v:oval id="Oval 91947" o:spid="_x0000_s117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" fillcolor="#ddd" stroked="f"/>
                      </v:group>
                      <v:oval id="Oval 91948" o:spid="_x0000_s1176" style="position:absolute;left:549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" fillcolor="#ddd" stroked="f"/>
                      <v:oval id="Oval 91949" o:spid="_x0000_s1177" style="position:absolute;left:549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" fillcolor="#ddd" stroked="f"/>
                    </v:group>
                    <v:group id="Group 91950" o:spid="_x0000_s1178" style="position:absolute;left:5801;top:5433;width:300;height:4632;rotation:180" coordorigin="607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">
                      <v:group id="Group 91951" o:spid="_x0000_s1179" style="position:absolute;left:607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">
                        <v:oval id="Oval 91952" o:spid="_x0000_s118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" fillcolor="#ddd" stroked="f"/>
                        <v:oval id="Oval 91953" o:spid="_x0000_s118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" fillcolor="#ddd" stroked="f"/>
                        <v:oval id="Oval 91954" o:spid="_x0000_s118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" fillcolor="#ddd" stroked="f"/>
                        <v:oval id="Oval 91955" o:spid="_x0000_s118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" fillcolor="#ddd" stroked="f"/>
                        <v:oval id="Oval 91956" o:spid="_x0000_s118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" fillcolor="#ddd" stroked="f"/>
                        <v:oval id="Oval 91957" o:spid="_x0000_s118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" fillcolor="#ddd" stroked="f"/>
                        <v:oval id="Oval 91958" o:spid="_x0000_s118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" fillcolor="#ddd" stroked="f"/>
                      </v:group>
                      <v:oval id="Oval 91959" o:spid="_x0000_s1187" style="position:absolute;left:607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" fillcolor="#ddd" stroked="f"/>
                      <v:oval id="Oval 91960" o:spid="_x0000_s1188" style="position:absolute;left:607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" fillcolor="#ddd" stroked="f"/>
                    </v:group>
                    <v:group id="Group 91961" o:spid="_x0000_s1189" style="position:absolute;left:5234;top:5433;width:300;height:4632;rotation:180" coordorigin="666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">
                      <v:group id="Group 91962" o:spid="_x0000_s1190" style="position:absolute;left:666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">
                        <v:oval id="Oval 91963" o:spid="_x0000_s1191"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" fillcolor="#ddd" stroked="f"/>
                        <v:oval id="Oval 91964" o:spid="_x0000_s1192"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" fillcolor="#ddd" stroked="f"/>
                        <v:oval id="Oval 91965" o:spid="_x0000_s1193"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" fillcolor="#ddd" stroked="f"/>
                        <v:oval id="Oval 91966" o:spid="_x0000_s1194"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" fillcolor="#ddd" stroked="f"/>
                        <v:oval id="Oval 91967" o:spid="_x0000_s1195"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" fillcolor="#ddd" stroked="f"/>
                        <v:oval id="Oval 91968" o:spid="_x0000_s1196"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" fillcolor="#ddd" stroked="f"/>
                        <v:oval id="Oval 91969" o:spid="_x0000_s1197"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" fillcolor="#ddd" stroked="f"/>
                      </v:group>
                      <v:oval id="Oval 91970" o:spid="_x0000_s1198" style="position:absolute;left:666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" fillcolor="#ddd" stroked="f"/>
                      <v:oval id="Oval 91971" o:spid="_x0000_s1199" style="position:absolute;left:666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" fillcolor="#ddd" stroked="f"/>
                    </v:group>
                    <v:group id="Group 91972" o:spid="_x0000_s1200" style="position:absolute;left:4667;top:5433;width:300;height:4632;rotation:180" coordorigin="724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">
                      <v:group id="Group 91973" o:spid="_x0000_s1201" style="position:absolute;left:724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">
                        <v:oval id="Oval 91974" o:spid="_x0000_s1202"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" fillcolor="#eaeaea" stroked="f"/>
                        <v:oval id="Oval 91975" o:spid="_x0000_s1203"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" fillcolor="#eaeaea" stroked="f"/>
                        <v:oval id="Oval 91976" o:spid="_x0000_s1204"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" fillcolor="#eaeaea" stroked="f"/>
                        <v:oval id="Oval 91977" o:spid="_x0000_s1205"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" fillcolor="#eaeaea" stroked="f"/>
                        <v:oval id="Oval 91978" o:spid="_x0000_s1206"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" fillcolor="#eaeaea" stroked="f"/>
                        <v:oval id="Oval 91979" o:spid="_x0000_s1207"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" fillcolor="#eaeaea" stroked="f"/>
                        <v:oval id="Oval 91980" o:spid="_x0000_s1208"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" fillcolor="#eaeaea" stroked="f"/>
                      </v:group>
                      <v:oval id="Oval 91981" o:spid="_x0000_s1209" style="position:absolute;left:724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" fillcolor="#eaeaea" stroked="f"/>
                      <v:oval id="Oval 91982" o:spid="_x0000_s1210" style="position:absolute;left:724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" fillcolor="#eaeaea" stroked="f"/>
                    </v:group>
                    <v:group id="Group 91983" o:spid="_x0000_s1211" style="position:absolute;left:4100;top:5433;width:300;height:4632;rotation:180" coordorigin="783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">
                      <v:group id="Group 91984" o:spid="_x0000_s1212" style="position:absolute;left:783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">
                        <v:oval id="Oval 91985" o:spid="_x0000_s1213"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" fillcolor="#eaeaea" stroked="f"/>
                        <v:oval id="Oval 91986" o:spid="_x0000_s1214"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" fillcolor="#eaeaea" stroked="f"/>
                        <v:oval id="Oval 91987" o:spid="_x0000_s1215"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" fillcolor="#eaeaea" stroked="f"/>
                        <v:oval id="Oval 91988" o:spid="_x0000_s1216"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" fillcolor="#eaeaea" stroked="f"/>
                        <v:oval id="Oval 91989" o:spid="_x0000_s1217"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" fillcolor="#eaeaea" stroked="f"/>
                        <v:oval id="Oval 91990" o:spid="_x0000_s1218"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" fillcolor="#eaeaea" stroked="f"/>
                        <v:oval id="Oval 91991" o:spid="_x0000_s1219"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" fillcolor="#eaeaea" stroked="f"/>
                      </v:group>
                      <v:oval id="Oval 91992" o:spid="_x0000_s1220" style="position:absolute;left:783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" fillcolor="#eaeaea" stroked="f"/>
                      <v:oval id="Oval 91993" o:spid="_x0000_s1221" style="position:absolute;left:783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" fillcolor="#eaeaea" stroked="f"/>
                    </v:group>
                    <v:group id="Group 91994" o:spid="_x0000_s1222" style="position:absolute;left:3534;top:5433;width:300;height:4632;rotation:180" coordorigin="842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">
                      <v:group id="Group 91995" o:spid="_x0000_s1223" style="position:absolute;left:842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">
                        <v:oval id="Oval 91996" o:spid="_x0000_s1224"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" fillcolor="#eaeaea" stroked="f"/>
                        <v:oval id="Oval 91997" o:spid="_x0000_s1225"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" fillcolor="#eaeaea" stroked="f"/>
                        <v:oval id="Oval 91998" o:spid="_x0000_s1226"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" fillcolor="#eaeaea" stroked="f"/>
                        <v:oval id="Oval 91999" o:spid="_x0000_s1227"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" fillcolor="#eaeaea" stroked="f"/>
                        <v:oval id="Oval 92000" o:spid="_x0000_s1228"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" fillcolor="#eaeaea" stroked="f"/>
                        <v:oval id="Oval 92001" o:spid="_x0000_s1229"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" fillcolor="#eaeaea" stroked="f"/>
                        <v:oval id="Oval 92002" o:spid="_x0000_s1230"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" fillcolor="#eaeaea" stroked="f"/>
                      </v:group>
                      <v:oval id="Oval 92003" o:spid="_x0000_s1231" style="position:absolute;left:842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" fillcolor="#eaeaea" stroked="f"/>
                      <v:oval id="Oval 92004" o:spid="_x0000_s1232" style="position:absolute;left:842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" fillcolor="#eaeaea" stroked="f"/>
                    </v:group>
                    <v:group id="Group 92005" o:spid="_x0000_s1233" style="position:absolute;left:2967;top:5433;width:300;height:4632;rotation:180" coordorigin="9007,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">
                      <v:group id="Group 92006" o:spid="_x0000_s1234" style="position:absolute;left:9007;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">
                        <v:oval id="Oval 92007" o:spid="_x0000_s1235"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" fillcolor="#eaeaea" stroked="f"/>
                        <v:oval id="Oval 92008" o:spid="_x0000_s1236"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" fillcolor="#eaeaea" stroked="f"/>
                        <v:oval id="Oval 92009" o:spid="_x0000_s1237"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" fillcolor="#eaeaea" stroked="f"/>
                        <v:oval id="Oval 92010" o:spid="_x0000_s1238"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" fillcolor="#eaeaea" stroked="f"/>
                        <v:oval id="Oval 92011" o:spid="_x0000_s1239"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" fillcolor="#eaeaea" stroked="f"/>
                        <v:oval id="Oval 92012" o:spid="_x0000_s1240"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" fillcolor="#eaeaea" stroked="f"/>
                        <v:oval id="Oval 92013" o:spid="_x0000_s1241"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" fillcolor="#eaeaea" stroked="f"/>
                      </v:group>
                      <v:oval id="Oval 92014" o:spid="_x0000_s1242" style="position:absolute;left:9007;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" fillcolor="#eaeaea" stroked="f"/>
                      <v:oval id="Oval 92015" o:spid="_x0000_s1243" style="position:absolute;left:9007;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" fillcolor="#eaeaea" stroked="f"/>
                    </v:group>
                    <v:group id="Group 92016" o:spid="_x0000_s1244" style="position:absolute;left:2400;top:5433;width:300;height:4632;rotation:180" coordorigin="9593,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">
                      <v:group id="Group 92017" o:spid="_x0000_s1245" style="position:absolute;left:9593;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">
                        <v:oval id="Oval 92018" o:spid="_x0000_s1246"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" fillcolor="#eaeaea" stroked="f"/>
                        <v:oval id="Oval 92019" o:spid="_x0000_s1247"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" fillcolor="#eaeaea" stroked="f"/>
                        <v:oval id="Oval 92020" o:spid="_x0000_s1248"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" fillcolor="#eaeaea" stroked="f"/>
                        <v:oval id="Oval 92021" o:spid="_x0000_s1249"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" fillcolor="#eaeaea" stroked="f"/>
                        <v:oval id="Oval 92022" o:spid="_x0000_s1250"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" fillcolor="#eaeaea" stroked="f"/>
                        <v:oval id="Oval 92023" o:spid="_x0000_s1251"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" fillcolor="#eaeaea" stroked="f"/>
                        <v:oval id="Oval 92024" o:spid="_x0000_s1252"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" fillcolor="#eaeaea" stroked="f"/>
                      </v:group>
                      <v:oval id="Oval 92025" o:spid="_x0000_s1253" style="position:absolute;left:9593;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" fillcolor="#eaeaea" stroked="f"/>
                      <v:oval id="Oval 92026" o:spid="_x0000_s1254" style="position:absolute;left:9593;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" fillcolor="#eaeaea" stroked="f"/>
                    </v:group>
                    <v:group id="Group 92027" o:spid="_x0000_s1255" style="position:absolute;left:1834;top:5433;width:300;height:4632;rotation:180" coordorigin="10179,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">
                      <v:group id="Group 92028" o:spid="_x0000_s1256" style="position:absolute;left:10179;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">
                        <v:oval id="Oval 92029" o:spid="_x0000_s1257"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" fillcolor="#f8f8f8" stroked="f"/>
                        <v:oval id="Oval 92030" o:spid="_x0000_s1258"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" fillcolor="#f8f8f8" stroked="f"/>
                        <v:oval id="Oval 92031" o:spid="_x0000_s1259"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" fillcolor="#f8f8f8" stroked="f"/>
                        <v:oval id="Oval 92032" o:spid="_x0000_s1260"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" fillcolor="#f8f8f8" stroked="f"/>
                        <v:oval id="Oval 92033" o:spid="_x0000_s1261"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" fillcolor="#f8f8f8" stroked="f"/>
                        <v:oval id="Oval 92034" o:spid="_x0000_s1262"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" fillcolor="#f8f8f8" stroked="f"/>
                        <v:oval id="Oval 92035" o:spid="_x0000_s1263"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" fillcolor="#f8f8f8" stroked="f"/>
                      </v:group>
                      <v:oval id="Oval 92036" o:spid="_x0000_s1264" style="position:absolute;left:10179;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" fillcolor="#f8f8f8" stroked="f"/>
                      <v:oval id="Oval 92037" o:spid="_x0000_s1265" style="position:absolute;left:10179;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" fillcolor="#f8f8f8" stroked="f"/>
                    </v:group>
                    <v:group id="Group 92038" o:spid="_x0000_s1266" style="position:absolute;left:1267;top:5433;width:300;height:4632;rotation:180" coordorigin="10765,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">
                      <v:group id="Group 92039" o:spid="_x0000_s1267" style="position:absolute;left:10765;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">
                        <v:oval id="Oval 92040" o:spid="_x0000_s1268"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" fillcolor="#f8f8f8" stroked="f"/>
                        <v:oval id="Oval 92041" o:spid="_x0000_s1269"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" fillcolor="#f8f8f8" stroked="f"/>
                        <v:oval id="Oval 92042" o:spid="_x0000_s1270"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" fillcolor="#f8f8f8" stroked="f"/>
                        <v:oval id="Oval 92043" o:spid="_x0000_s1271"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" fillcolor="#f8f8f8" stroked="f"/>
                        <v:oval id="Oval 92044" o:spid="_x0000_s1272"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" fillcolor="#f8f8f8" stroked="f"/>
                        <v:oval id="Oval 92045" o:spid="_x0000_s1273"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" fillcolor="#f8f8f8" stroked="f"/>
                        <v:oval id="Oval 92046" o:spid="_x0000_s1274"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" fillcolor="#f8f8f8" stroked="f"/>
                      </v:group>
                      <v:oval id="Oval 92047" o:spid="_x0000_s1275" style="position:absolute;left:10765;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" fillcolor="#f8f8f8" stroked="f"/>
                      <v:oval id="Oval 92048" o:spid="_x0000_s1276" style="position:absolute;left:10765;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" fillcolor="#f8f8f8" stroked="f"/>
                    </v:group>
                    <v:group id="Group 92049" o:spid="_x0000_s1277" style="position:absolute;left:700;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">
                      <v:group id="Group 92050" o:spid="_x0000_s1278"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">
                        <v:oval id="Oval 92051" o:spid="_x0000_s1279"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" fillcolor="#f8f8f8" stroked="f"/>
                        <v:oval id="Oval 92052" o:spid="_x0000_s1280"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" fillcolor="#f8f8f8" stroked="f"/>
                        <v:oval id="Oval 92053" o:spid="_x0000_s1281"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" fillcolor="#f8f8f8" stroked="f"/>
                        <v:oval id="Oval 92054" o:spid="_x0000_s1282"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" fillcolor="#f8f8f8" stroked="f"/>
                        <v:oval id="Oval 92055" o:spid="_x0000_s1283"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" fillcolor="#f8f8f8" stroked="f"/>
                        <v:oval id="Oval 92056" o:spid="_x0000_s1284"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" fillcolor="#f8f8f8" stroked="f"/>
                        <v:oval id="Oval 92057" o:spid="_x0000_s1285"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" fillcolor="#f8f8f8" stroked="f"/>
                      </v:group>
                      <v:oval id="Oval 92058" o:spid="_x0000_s1286"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" fillcolor="#f8f8f8" stroked="f"/>
                      <v:oval id="Oval 92059" o:spid="_x0000_s1287"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" fillcolor="#f8f8f8" stroked="f"/>
                    </v:group>
                    <v:group id="Group 92060" o:spid="_x0000_s1288" style="position:absolute;left:134;top:5433;width:300;height:4632;rotation:180" coordorigin="11351,5433" coordsize="30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">
                      <v:group id="Group 92061" o:spid="_x0000_s1289" style="position:absolute;left:11351;top:6542;width:300;height:3523" coordorigin="218,6000" coordsize="300,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">
                        <v:oval id="Oval 92062" o:spid="_x0000_s1290" style="position:absolute;left:218;top:653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" fillcolor="#f8f8f8" stroked="f"/>
                        <v:oval id="Oval 92063" o:spid="_x0000_s1291" style="position:absolute;left:218;top:7074;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" fillcolor="#f8f8f8" stroked="f"/>
                        <v:oval id="Oval 92064" o:spid="_x0000_s1292" style="position:absolute;left:218;top:761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" fillcolor="#f8f8f8" stroked="f"/>
                        <v:oval id="Oval 92065" o:spid="_x0000_s1293" style="position:absolute;left:218;top:81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" fillcolor="#f8f8f8" stroked="f"/>
                        <v:oval id="Oval 92066" o:spid="_x0000_s1294" style="position:absolute;left:218;top:868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" fillcolor="#f8f8f8" stroked="f"/>
                        <v:oval id="Oval 92067" o:spid="_x0000_s1295" style="position:absolute;left:218;top:6000;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" fillcolor="#f8f8f8" stroked="f"/>
                        <v:oval id="Oval 92068" o:spid="_x0000_s1296" style="position:absolute;left:218;top:922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" fillcolor="#f8f8f8" stroked="f"/>
                      </v:group>
                      <v:oval id="Oval 92069" o:spid="_x0000_s1297" style="position:absolute;left:11351;top:5433;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" fillcolor="#f8f8f8" stroked="f"/>
                      <v:oval id="Oval 92070" o:spid="_x0000_s1298" style="position:absolute;left:11351;top:5971;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" fillcolor="#f8f8f8" stroked="f"/>
                    </v:group>
                  </v:group>
                  <v:group id="Group 92071" o:spid="_x0000_s1299" style="position:absolute;left:6934;top:6085;width:3969;height:3969" coordorigin="6934,6085" coordsize="3969,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">
                    <v:oval id="Oval 92072" o:spid="_x0000_s1300" style="position:absolute;left:6934;top:6085;width:396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" fillcolor="#b2b2b2" stroked="f"/>
                    <v:oval id="Oval 92073" o:spid="_x0000_s1301" style="position:absolute;left:7076;top:6227;width:3685;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" fillcolor="gray" stroked="f"/>
                  </v:group>
                </v:group>
                <v:shape id="Text Box 92074" o:spid="_x0000_s1302" type="#_x0000_t202" style="position:absolute;left:7076;top:7099;width:368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" filled="f" stroked="f">
                  <v:textbox>
                    <w:txbxContent>
                      <w:p w14:paraId="6F0C2D39" w14:textId="77777777" w:rsidR="00FB3886" w:rsidRPr="00DC61E9" w:rsidRDefault="00FB3886" w:rsidP="004C600E">
                        <w:pPr>
                          <w:jc w:val="center"/>
                          <w:rPr>
                            <w:rFonts w:ascii="현대체 Medium" w:eastAsia="현대체 Medium" w:hAnsi="현대체 Medium" w:cs="Arial"/>
                            <w:b/>
                            <w:color w:val="FFFFFF"/>
                            <w:sz w:val="120"/>
                            <w:szCs w:val="120"/>
                          </w:rPr>
                        </w:pPr>
                        <w:r w:rsidRPr="00DC61E9">
                          <w:rPr>
                            <w:rFonts w:ascii="현대체 Medium" w:eastAsia="현대체 Medium" w:hAnsi="현대체 Medium" w:cs="Arial" w:hint="eastAsia"/>
                            <w:b/>
                            <w:color w:val="FFFFFF"/>
                            <w:sz w:val="120"/>
                            <w:szCs w:val="120"/>
                          </w:rPr>
                          <w:t xml:space="preserve">1 </w:t>
                        </w:r>
                      </w:p>
                      <w:p w14:paraId="412FCE55" w14:textId="77777777" w:rsidR="00FB3886" w:rsidRPr="00DC61E9" w:rsidRDefault="00FB3886" w:rsidP="004C600E">
                        <w:pPr>
                          <w:jc w:val="center"/>
                          <w:rPr>
                            <w:rFonts w:ascii="현대체 Medium" w:eastAsia="현대체 Medium" w:hAnsi="현대체 Medium" w:cs="Arial"/>
                            <w:b/>
                            <w:color w:val="FFFFFF"/>
                            <w:sz w:val="48"/>
                            <w:szCs w:val="48"/>
                          </w:rPr>
                        </w:pPr>
                        <w:r w:rsidRPr="00DC61E9">
                          <w:rPr>
                            <w:rFonts w:ascii="현대체 Medium" w:eastAsia="현대체 Medium" w:hAnsi="현대체 Medium" w:cs="Arial" w:hint="eastAsia"/>
                            <w:b/>
                            <w:color w:val="FFFFFF"/>
                            <w:sz w:val="48"/>
                            <w:szCs w:val="48"/>
                          </w:rPr>
                          <w:t>고장수리</w:t>
                        </w:r>
                      </w:p>
                      <w:p w14:paraId="620B58A3" w14:textId="77777777" w:rsidR="00FB3886" w:rsidRPr="00DC61E9" w:rsidRDefault="00FB3886" w:rsidP="004C600E">
                        <w:pPr>
                          <w:jc w:val="center"/>
                          <w:rPr>
                            <w:rFonts w:ascii="현대체 Medium" w:eastAsia="현대체 Medium" w:hAnsi="현대체 Medium" w:cs="Arial"/>
                            <w:b/>
                            <w:color w:val="FFFFFF"/>
                            <w:sz w:val="30"/>
                            <w:szCs w:val="30"/>
                          </w:rPr>
                        </w:pPr>
                        <w:r w:rsidRPr="00DC61E9">
                          <w:rPr>
                            <w:rFonts w:ascii="현대체 Medium" w:eastAsia="현대체 Medium" w:hAnsi="현대체 Medium" w:cs="Arial" w:hint="eastAsia"/>
                            <w:b/>
                            <w:color w:val="FFFFFF"/>
                            <w:sz w:val="30"/>
                            <w:szCs w:val="30"/>
                          </w:rPr>
                          <w:t>(Troubleshooting)</w:t>
                        </w:r>
                      </w:p>
                    </w:txbxContent>
                  </v:textbox>
                </v:shape>
              </v:group>
            </w:pict>
          </mc:Fallback>
        </mc:AlternateContent>
      </w:r>
    </w:p>
    <w:p w14:paraId="2F338F4F" w14:textId="77777777" w:rsidR="0015423F" w:rsidRPr="00255EC2" w:rsidRDefault="0015423F" w:rsidP="00362218">
      <w:pPr>
        <w:wordWrap/>
      </w:pPr>
    </w:p>
    <w:p w14:paraId="680D8869" w14:textId="77777777" w:rsidR="0015423F" w:rsidRPr="00255EC2" w:rsidRDefault="0015423F" w:rsidP="00362218">
      <w:pPr>
        <w:wordWrap/>
      </w:pPr>
    </w:p>
    <w:p w14:paraId="6A37259E" w14:textId="77777777" w:rsidR="0015423F" w:rsidRPr="00255EC2" w:rsidRDefault="0015423F" w:rsidP="00362218">
      <w:pPr>
        <w:wordWrap/>
      </w:pPr>
    </w:p>
    <w:p w14:paraId="60AB19CE" w14:textId="77777777" w:rsidR="0015423F" w:rsidRPr="00255EC2" w:rsidRDefault="0015423F" w:rsidP="00362218">
      <w:pPr>
        <w:wordWrap/>
      </w:pPr>
    </w:p>
    <w:p w14:paraId="1F09D3E5" w14:textId="77777777" w:rsidR="0015423F" w:rsidRPr="00255EC2" w:rsidRDefault="0015423F" w:rsidP="00362218">
      <w:pPr>
        <w:wordWrap/>
      </w:pPr>
    </w:p>
    <w:p w14:paraId="5712CCC9" w14:textId="77777777" w:rsidR="0015423F" w:rsidRPr="00255EC2" w:rsidRDefault="0015423F" w:rsidP="00362218">
      <w:pPr>
        <w:wordWrap/>
      </w:pPr>
    </w:p>
    <w:p w14:paraId="074717A2" w14:textId="77777777" w:rsidR="0015423F" w:rsidRPr="00255EC2" w:rsidRDefault="0015423F" w:rsidP="00362218">
      <w:pPr>
        <w:wordWrap/>
      </w:pPr>
    </w:p>
    <w:p w14:paraId="4D6268CF" w14:textId="77777777" w:rsidR="0015423F" w:rsidRPr="00255EC2" w:rsidRDefault="0015423F" w:rsidP="00362218">
      <w:pPr>
        <w:wordWrap/>
      </w:pPr>
    </w:p>
    <w:p w14:paraId="535BA790" w14:textId="77777777" w:rsidR="0015423F" w:rsidRPr="00255EC2" w:rsidRDefault="0015423F" w:rsidP="00362218">
      <w:pPr>
        <w:wordWrap/>
      </w:pPr>
    </w:p>
    <w:p w14:paraId="7E381B65" w14:textId="77777777" w:rsidR="0015423F" w:rsidRPr="00255EC2" w:rsidRDefault="0015423F" w:rsidP="00362218">
      <w:pPr>
        <w:wordWrap/>
      </w:pPr>
    </w:p>
    <w:p w14:paraId="497FFAF6" w14:textId="77777777" w:rsidR="0015423F" w:rsidRPr="006F4EB1" w:rsidRDefault="00E04F60" w:rsidP="00362218">
      <w:pPr>
        <w:pStyle w:val="1"/>
        <w:shd w:val="clear" w:color="auto" w:fill="FFFF00"/>
        <w:wordWrap/>
        <w:jc w:val="center"/>
        <w:rPr>
          <w:rFonts w:ascii="현대체 Medium" w:eastAsia="현대체 Medium" w:hAnsi="현대체 Medium"/>
          <w:bCs/>
        </w:rPr>
      </w:pPr>
      <w:bookmarkStart w:id="159" w:name="_Toc214944483"/>
      <w:bookmarkStart w:id="160" w:name="_Toc260119252"/>
      <w:bookmarkStart w:id="161" w:name="_Toc260123205"/>
      <w:bookmarkStart w:id="162" w:name="_Toc7801069"/>
      <w:r w:rsidRPr="006F4EB1">
        <w:rPr>
          <w:rFonts w:ascii="현대체 Medium" w:eastAsia="현대체 Medium" w:hAnsi="현대체 Medium" w:hint="eastAsia"/>
          <w:bCs/>
        </w:rPr>
        <w:t>고장수리</w:t>
      </w:r>
      <w:bookmarkEnd w:id="159"/>
      <w:r w:rsidRPr="006F4EB1">
        <w:rPr>
          <w:rFonts w:ascii="현대체 Medium" w:eastAsia="현대체 Medium" w:hAnsi="현대체 Medium" w:hint="eastAsia"/>
          <w:bCs/>
        </w:rPr>
        <w:t>(Troubleshooting)</w:t>
      </w:r>
      <w:bookmarkEnd w:id="160"/>
      <w:bookmarkEnd w:id="161"/>
      <w:bookmarkEnd w:id="162"/>
    </w:p>
    <w:p w14:paraId="4DCB8037" w14:textId="77777777" w:rsidR="008568EC" w:rsidRPr="006F4EB1" w:rsidRDefault="008568EC" w:rsidP="00362218">
      <w:pPr>
        <w:wordWrap/>
        <w:rPr>
          <w:rFonts w:ascii="현대체 Medium" w:eastAsia="현대체 Medium" w:hAnsi="현대체 Medium"/>
        </w:rPr>
      </w:pPr>
    </w:p>
    <w:p w14:paraId="13029773" w14:textId="77777777" w:rsidR="00E04F60" w:rsidRPr="006F4EB1" w:rsidRDefault="008568EC" w:rsidP="00D83825">
      <w:pPr>
        <w:rPr>
          <w:rFonts w:ascii="현대체 Medium" w:eastAsia="현대체 Medium" w:hAnsi="현대체 Medium"/>
        </w:rPr>
      </w:pPr>
      <w:r w:rsidRPr="006F4EB1">
        <w:rPr>
          <w:rFonts w:ascii="현대체 Medium" w:eastAsia="현대체 Medium" w:hAnsi="현대체 Medium"/>
        </w:rPr>
        <w:br w:type="page"/>
      </w:r>
    </w:p>
    <w:p w14:paraId="6578C59B" w14:textId="5431E912" w:rsidR="00E04F60" w:rsidRPr="006F4EB1" w:rsidRDefault="00890B69" w:rsidP="00D83825">
      <w:pP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anchor distT="0" distB="0" distL="114300" distR="114300" simplePos="0" relativeHeight="251537920" behindDoc="0" locked="0" layoutInCell="1" allowOverlap="1" wp14:anchorId="6584C4A4" wp14:editId="3178B13A">
                <wp:simplePos x="0" y="0"/>
                <wp:positionH relativeFrom="column">
                  <wp:posOffset>-262255</wp:posOffset>
                </wp:positionH>
                <wp:positionV relativeFrom="paragraph">
                  <wp:posOffset>-1258097</wp:posOffset>
                </wp:positionV>
                <wp:extent cx="4181475" cy="792480"/>
                <wp:effectExtent l="0" t="0" r="9525" b="7620"/>
                <wp:wrapNone/>
                <wp:docPr id="115106" name="Group 110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1475" cy="792480"/>
                          <a:chOff x="1005" y="857"/>
                          <a:chExt cx="6585" cy="1248"/>
                        </a:xfrm>
                      </wpg:grpSpPr>
                      <wps:wsp>
                        <wps:cNvPr id="115107" name="AutoShape 91829"/>
                        <wps:cNvSpPr>
                          <a:spLocks noChangeArrowheads="1"/>
                        </wps:cNvSpPr>
                        <wps:spPr bwMode="auto">
                          <a:xfrm>
                            <a:off x="1740" y="1083"/>
                            <a:ext cx="5850" cy="794"/>
                          </a:xfrm>
                          <a:prstGeom prst="roundRect">
                            <a:avLst>
                              <a:gd name="adj" fmla="val 50000"/>
                            </a:avLst>
                          </a:prstGeom>
                          <a:solidFill>
                            <a:srgbClr val="EAEAE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08" name="Text Box 91830"/>
                        <wps:cNvSpPr txBox="1">
                          <a:spLocks noChangeArrowheads="1"/>
                        </wps:cNvSpPr>
                        <wps:spPr bwMode="auto">
                          <a:xfrm>
                            <a:off x="2302" y="1217"/>
                            <a:ext cx="5063"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1E6A6" w14:textId="77777777" w:rsidR="00FB3886" w:rsidRPr="006F4EB1" w:rsidRDefault="00FB3886" w:rsidP="00E04F60">
                              <w:pPr>
                                <w:spacing w:line="0" w:lineRule="atLeast"/>
                                <w:jc w:val="left"/>
                                <w:rPr>
                                  <w:rFonts w:ascii="현대체 Medium" w:eastAsia="현대체 Medium" w:hAnsi="현대체 Medium"/>
                                  <w:sz w:val="36"/>
                                  <w:szCs w:val="36"/>
                                </w:rPr>
                              </w:pPr>
                              <w:r w:rsidRPr="006F4EB1">
                                <w:rPr>
                                  <w:rFonts w:ascii="현대체 Medium" w:eastAsia="현대체 Medium" w:hAnsi="현대체 Medium" w:cs="Arial" w:hint="eastAsia"/>
                                  <w:b/>
                                  <w:color w:val="000000"/>
                                  <w:sz w:val="36"/>
                                  <w:szCs w:val="36"/>
                                </w:rPr>
                                <w:t>1. 고장수리(Troubleshooting)</w:t>
                              </w:r>
                            </w:p>
                          </w:txbxContent>
                        </wps:txbx>
                        <wps:bodyPr rot="0" vert="horz" wrap="square" lIns="0" tIns="0" rIns="0" bIns="0" anchor="t" anchorCtr="0" upright="1">
                          <a:noAutofit/>
                        </wps:bodyPr>
                      </wps:wsp>
                      <wpg:grpSp>
                        <wpg:cNvPr id="115109" name="Group 110034"/>
                        <wpg:cNvGrpSpPr>
                          <a:grpSpLocks/>
                        </wpg:cNvGrpSpPr>
                        <wpg:grpSpPr bwMode="auto">
                          <a:xfrm>
                            <a:off x="1005" y="857"/>
                            <a:ext cx="1247" cy="1248"/>
                            <a:chOff x="1110" y="860"/>
                            <a:chExt cx="1247" cy="1248"/>
                          </a:xfrm>
                        </wpg:grpSpPr>
                        <wps:wsp>
                          <wps:cNvPr id="115110" name="Oval 76497"/>
                          <wps:cNvSpPr>
                            <a:spLocks noChangeAspect="1" noChangeArrowheads="1"/>
                          </wps:cNvSpPr>
                          <wps:spPr bwMode="auto">
                            <a:xfrm>
                              <a:off x="1110" y="860"/>
                              <a:ext cx="1247" cy="1248"/>
                            </a:xfrm>
                            <a:prstGeom prst="ellipse">
                              <a:avLst/>
                            </a:prstGeom>
                            <a:solidFill>
                              <a:srgbClr val="EAEAEA"/>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wps:wsp>
                          <wps:cNvPr id="115111" name="Oval 76499"/>
                          <wps:cNvSpPr>
                            <a:spLocks noChangeAspect="1" noChangeArrowheads="1"/>
                          </wps:cNvSpPr>
                          <wps:spPr bwMode="auto">
                            <a:xfrm>
                              <a:off x="1276" y="1026"/>
                              <a:ext cx="914" cy="915"/>
                            </a:xfrm>
                            <a:prstGeom prst="ellipse">
                              <a:avLst/>
                            </a:prstGeom>
                            <a:solidFill>
                              <a:srgbClr val="C0C0C0"/>
                            </a:solidFill>
                            <a:ln>
                              <a:noFill/>
                            </a:ln>
                            <a:extLst>
                              <a:ext uri="{91240B29-F687-4F45-9708-019B960494DF}">
                                <a14:hiddenLine xmlns:a14="http://schemas.microsoft.com/office/drawing/2010/main" w="9525">
                                  <a:solidFill>
                                    <a:srgbClr val="777777"/>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112" name="Picture 113213"/>
                            <pic:cNvPicPr>
                              <a:picLocks noChangeAspect="1" noChangeArrowheads="1"/>
                            </pic:cNvPicPr>
                          </pic:nvPicPr>
                          <pic:blipFill>
                            <a:blip r:embed="rId9">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1396" y="1012"/>
                              <a:ext cx="667" cy="913"/>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6584C4A4" id="Group 110656" o:spid="_x0000_s1303" style="position:absolute;left:0;text-align:left;margin-left:-20.65pt;margin-top:-99.05pt;width:329.25pt;height:62.4pt;z-index:251537920" coordorigin="1005,857" coordsize="6585,1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">
                <v:roundrect id="AutoShape 91829" o:spid="_x0000_s1304" style="position:absolute;left:1740;top:1083;width:5850;height:794;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" fillcolor="#eaeaea" stroked="f"/>
                <v:shape id="Text Box 91830" o:spid="_x0000_s1305" type="#_x0000_t202" style="position:absolute;left:2302;top:1217;width:5063;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" filled="f" stroked="f">
                  <v:textbox inset="0,0,0,0">
                    <w:txbxContent>
                      <w:p w14:paraId="03A1E6A6" w14:textId="77777777" w:rsidR="00FB3886" w:rsidRPr="006F4EB1" w:rsidRDefault="00FB3886" w:rsidP="00E04F60">
                        <w:pPr>
                          <w:spacing w:line="0" w:lineRule="atLeast"/>
                          <w:jc w:val="left"/>
                          <w:rPr>
                            <w:rFonts w:ascii="현대체 Medium" w:eastAsia="현대체 Medium" w:hAnsi="현대체 Medium"/>
                            <w:sz w:val="36"/>
                            <w:szCs w:val="36"/>
                          </w:rPr>
                        </w:pPr>
                        <w:r w:rsidRPr="006F4EB1">
                          <w:rPr>
                            <w:rFonts w:ascii="현대체 Medium" w:eastAsia="현대체 Medium" w:hAnsi="현대체 Medium" w:cs="Arial" w:hint="eastAsia"/>
                            <w:b/>
                            <w:color w:val="000000"/>
                            <w:sz w:val="36"/>
                            <w:szCs w:val="36"/>
                          </w:rPr>
                          <w:t>1. 고장수리(Troubleshooting)</w:t>
                        </w:r>
                      </w:p>
                    </w:txbxContent>
                  </v:textbox>
                </v:shape>
                <v:group id="Group 110034" o:spid="_x0000_s1306" style="position:absolute;left:1005;top:857;width:1247;height:1248" coordorigin="1110,860" coordsize="1247,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">
                  <v:oval id="Oval 76497" o:spid="_x0000_s1307" style="position:absolute;left:1110;top:860;width:1247;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" fillcolor="#eaeaea" stroked="f" strokecolor="#777">
                    <o:lock v:ext="edit" aspectratio="t"/>
                  </v:oval>
                  <v:oval id="Oval 76499" o:spid="_x0000_s1308" style="position:absolute;left:1276;top:1026;width:914;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" fillcolor="silver" stroked="f" strokecolor="#777">
                    <o:lock v:ext="edit" aspectratio="t"/>
                  </v:oval>
                  <v:shape id="Picture 113213" o:spid="_x0000_s1309" type="#_x0000_t75" style="position:absolute;left:1396;top:1012;width:667;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" fillcolor="#4f81bd">
                    <v:imagedata r:id="rId10" o:title="" chromakey="white" grayscale="t"/>
                  </v:shape>
                </v:group>
              </v:group>
            </w:pict>
          </mc:Fallback>
        </mc:AlternateContent>
      </w:r>
      <w:r w:rsidR="00E04F60" w:rsidRPr="006F4EB1">
        <w:rPr>
          <w:rFonts w:ascii="현대체 Medium" w:eastAsia="현대체 Medium" w:hAnsi="현대체 Medium" w:hint="eastAsia"/>
        </w:rPr>
        <w:t>제어기는 고정밀도, 고신속성을 가장 중점으로 구성되어 있습니다. 만일 문제가 발생한 경우 원인</w:t>
      </w:r>
      <w:r w:rsidR="00353595">
        <w:rPr>
          <w:rFonts w:ascii="현대체 Medium" w:eastAsia="현대체 Medium" w:hAnsi="현대체 Medium" w:hint="eastAsia"/>
        </w:rPr>
        <w:t xml:space="preserve"> </w:t>
      </w:r>
      <w:r w:rsidR="00E04F60" w:rsidRPr="006F4EB1">
        <w:rPr>
          <w:rFonts w:ascii="현대체 Medium" w:eastAsia="현대체 Medium" w:hAnsi="현대체 Medium" w:hint="eastAsia"/>
        </w:rPr>
        <w:t xml:space="preserve">발견 및 복귀가 용이하도록 배려되어 있습니다. 이 설명서를 충분히 이해하여 원활한 고장수리(Troubleshooting)에 활용되도록 바랍니다. </w:t>
      </w:r>
    </w:p>
    <w:p w14:paraId="6541B94D" w14:textId="77777777" w:rsidR="001D7791" w:rsidRPr="006F4EB1" w:rsidRDefault="001D7791" w:rsidP="00D83825">
      <w:pPr>
        <w:rPr>
          <w:rFonts w:ascii="현대체 Medium" w:eastAsia="현대체 Medium" w:hAnsi="현대체 Medium"/>
        </w:rPr>
      </w:pPr>
    </w:p>
    <w:p w14:paraId="256EB1B1" w14:textId="77777777" w:rsidR="00E04F60" w:rsidRPr="006F4EB1" w:rsidRDefault="00E04F60" w:rsidP="00173AE9">
      <w:pPr>
        <w:pStyle w:val="2"/>
        <w:rPr>
          <w:rFonts w:ascii="현대체 Medium" w:eastAsia="현대체 Medium" w:hAnsi="현대체 Medium"/>
        </w:rPr>
      </w:pPr>
      <w:bookmarkStart w:id="163" w:name="_Toc101598887"/>
      <w:bookmarkStart w:id="164" w:name="_Toc191959871"/>
      <w:bookmarkStart w:id="165" w:name="_Toc193796218"/>
      <w:bookmarkStart w:id="166" w:name="_Toc220461138"/>
      <w:bookmarkStart w:id="167" w:name="_Toc260119253"/>
      <w:bookmarkStart w:id="168" w:name="_Toc260123206"/>
      <w:bookmarkStart w:id="169" w:name="_Toc7801070"/>
      <w:r w:rsidRPr="006F4EB1">
        <w:rPr>
          <w:rFonts w:ascii="현대체 Medium" w:eastAsia="현대체 Medium" w:hAnsi="현대체 Medium" w:hint="eastAsia"/>
        </w:rPr>
        <w:t>고장수리 방법</w:t>
      </w:r>
      <w:bookmarkEnd w:id="163"/>
      <w:bookmarkEnd w:id="164"/>
      <w:bookmarkEnd w:id="165"/>
      <w:bookmarkEnd w:id="166"/>
      <w:bookmarkEnd w:id="167"/>
      <w:bookmarkEnd w:id="168"/>
      <w:bookmarkEnd w:id="169"/>
    </w:p>
    <w:p w14:paraId="22A38A4D" w14:textId="77777777" w:rsidR="00E04F60" w:rsidRPr="006F4EB1" w:rsidRDefault="00E04F60" w:rsidP="000A72BA">
      <w:pPr>
        <w:rPr>
          <w:rFonts w:ascii="현대체 Medium" w:eastAsia="현대체 Medium" w:hAnsi="현대체 Medium"/>
        </w:rPr>
      </w:pPr>
    </w:p>
    <w:p w14:paraId="76FD6BE2" w14:textId="7572E190" w:rsidR="000A72BA" w:rsidRPr="006F4EB1" w:rsidRDefault="000A72BA" w:rsidP="000A72BA">
      <w:pPr>
        <w:rPr>
          <w:rFonts w:ascii="현대체 Medium" w:eastAsia="현대체 Medium" w:hAnsi="현대체 Medium"/>
        </w:rPr>
      </w:pPr>
      <w:r w:rsidRPr="006F4EB1">
        <w:rPr>
          <w:rFonts w:ascii="현대체 Medium" w:eastAsia="현대체 Medium" w:hAnsi="현대체 Medium" w:hint="eastAsia"/>
        </w:rPr>
        <w:t>Hi</w:t>
      </w:r>
      <w:r w:rsidR="00353595">
        <w:rPr>
          <w:rFonts w:ascii="현대체 Medium" w:eastAsia="현대체 Medium" w:hAnsi="현대체 Medium"/>
        </w:rPr>
        <w:t>6</w:t>
      </w:r>
      <w:r w:rsidRPr="006F4EB1">
        <w:rPr>
          <w:rFonts w:ascii="현대체 Medium" w:eastAsia="현대체 Medium" w:hAnsi="현대체 Medium" w:hint="eastAsia"/>
        </w:rPr>
        <w:t>-</w:t>
      </w:r>
      <w:r w:rsidR="00353595">
        <w:rPr>
          <w:rFonts w:ascii="현대체 Medium" w:eastAsia="현대체 Medium" w:hAnsi="현대체 Medium" w:hint="eastAsia"/>
        </w:rPr>
        <w:t>N과</w:t>
      </w:r>
      <w:r w:rsidR="007D28F0" w:rsidRPr="006F4EB1">
        <w:rPr>
          <w:rFonts w:ascii="현대체 Medium" w:eastAsia="현대체 Medium" w:hAnsi="현대체 Medium" w:hint="eastAsia"/>
        </w:rPr>
        <w:t xml:space="preserve"> </w:t>
      </w:r>
      <w:r w:rsidR="00353595">
        <w:rPr>
          <w:rFonts w:ascii="현대체 Medium" w:eastAsia="현대체 Medium" w:hAnsi="현대체 Medium" w:hint="eastAsia"/>
        </w:rPr>
        <w:t>T</w:t>
      </w:r>
      <w:r w:rsidRPr="006F4EB1">
        <w:rPr>
          <w:rFonts w:ascii="현대체 Medium" w:eastAsia="현대체 Medium" w:hAnsi="현대체 Medium" w:hint="eastAsia"/>
        </w:rPr>
        <w:t>제어기에서 발생하는 에러코드에 대하여 각각의 고장수리 방법에 대해서 설명합니다.</w:t>
      </w:r>
    </w:p>
    <w:p w14:paraId="7320BAFA" w14:textId="77777777" w:rsidR="000A72BA" w:rsidRPr="00353595" w:rsidRDefault="000A72BA" w:rsidP="000A72BA">
      <w:pPr>
        <w:rPr>
          <w:rFonts w:ascii="현대체 Medium" w:eastAsia="현대체 Medium" w:hAnsi="현대체 Medium"/>
        </w:rPr>
      </w:pPr>
    </w:p>
    <w:p w14:paraId="49B20F04" w14:textId="77777777" w:rsidR="000A72BA" w:rsidRPr="006F4EB1" w:rsidRDefault="000A72BA" w:rsidP="000A72BA">
      <w:pPr>
        <w:rPr>
          <w:rFonts w:ascii="현대체 Medium" w:eastAsia="현대체 Medium" w:hAnsi="현대체 Medium"/>
        </w:rPr>
      </w:pPr>
    </w:p>
    <w:p w14:paraId="4EF6F294" w14:textId="77777777" w:rsidR="00E04F60" w:rsidRPr="006F4EB1" w:rsidRDefault="00AA122E" w:rsidP="000A72BA">
      <w:pPr>
        <w:rPr>
          <w:rFonts w:ascii="현대체 Medium" w:eastAsia="현대체 Medium" w:hAnsi="현대체 Medium"/>
        </w:rPr>
      </w:pPr>
      <w:r w:rsidRPr="006F4EB1">
        <w:rPr>
          <w:rFonts w:ascii="현대체 Medium" w:eastAsia="현대체 Medium" w:hAnsi="현대체 Medium"/>
        </w:rPr>
        <w:br w:type="page"/>
      </w:r>
    </w:p>
    <w:p w14:paraId="5B891660" w14:textId="77777777" w:rsidR="005206F6" w:rsidRPr="006F4EB1" w:rsidRDefault="005206F6" w:rsidP="00173AE9">
      <w:pPr>
        <w:pStyle w:val="3"/>
        <w:rPr>
          <w:rFonts w:ascii="현대체 Medium" w:eastAsia="현대체 Medium" w:hAnsi="현대체 Medium"/>
        </w:rPr>
      </w:pPr>
      <w:bookmarkStart w:id="170" w:name="_Toc435277489"/>
      <w:bookmarkStart w:id="171" w:name="_Toc440289403"/>
      <w:bookmarkStart w:id="172" w:name="_Toc7801095"/>
      <w:r w:rsidRPr="006F4EB1">
        <w:rPr>
          <w:rFonts w:ascii="현대체 Medium" w:eastAsia="현대체 Medium" w:hAnsi="현대체 Medium" w:hint="eastAsia"/>
        </w:rPr>
        <w:lastRenderedPageBreak/>
        <w:t>E02200 본체 리밋SW 동작중</w:t>
      </w:r>
      <w:bookmarkEnd w:id="170"/>
      <w:bookmarkEnd w:id="171"/>
      <w:bookmarkEnd w:id="172"/>
      <w:r w:rsidRPr="006F4EB1">
        <w:rPr>
          <w:rFonts w:ascii="현대체 Medium" w:eastAsia="현대체 Medium" w:hAnsi="현대체 Medium"/>
        </w:rPr>
        <w:t xml:space="preserve"> </w:t>
      </w:r>
    </w:p>
    <w:p w14:paraId="352C58E9" w14:textId="77777777" w:rsidR="005206F6" w:rsidRPr="006F4EB1" w:rsidRDefault="005206F6" w:rsidP="005206F6">
      <w:pPr>
        <w:rPr>
          <w:rFonts w:ascii="현대체 Medium" w:eastAsia="현대체 Medium" w:hAnsi="현대체 Medium"/>
        </w:rPr>
      </w:pPr>
    </w:p>
    <w:p w14:paraId="3749737F" w14:textId="77777777" w:rsidR="005206F6" w:rsidRPr="006F4EB1" w:rsidRDefault="005206F6" w:rsidP="005206F6">
      <w:pPr>
        <w:rPr>
          <w:rFonts w:ascii="현대체 Medium" w:eastAsia="현대체 Medium" w:hAnsi="현대체 Medium"/>
        </w:rPr>
      </w:pPr>
    </w:p>
    <w:p w14:paraId="17E09AE5" w14:textId="77777777" w:rsidR="005206F6" w:rsidRPr="006F4EB1" w:rsidRDefault="005206F6" w:rsidP="005206F6">
      <w:pPr>
        <w:rPr>
          <w:rFonts w:ascii="현대체 Medium" w:eastAsia="현대체 Medium" w:hAnsi="현대체 Medium"/>
        </w:rPr>
      </w:pPr>
    </w:p>
    <w:p w14:paraId="1EA2F44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C81D3EE" w14:textId="77777777" w:rsidR="005206F6" w:rsidRPr="006F4EB1" w:rsidRDefault="005206F6" w:rsidP="005206F6">
      <w:pPr>
        <w:rPr>
          <w:rFonts w:ascii="현대체 Medium" w:eastAsia="현대체 Medium" w:hAnsi="현대체 Medium"/>
        </w:rPr>
      </w:pPr>
    </w:p>
    <w:p w14:paraId="4BAC3BA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 각 축의 동작영역 끝에 설치한 리밋스위치가 작동하였습니다. 안전을 위하여 로봇은 즉각적으로 정지하며 적절한 방법으로 안전한 동작영역으로 이동할 때까지는 정상적인 운전을 할 수 없습니다.</w:t>
      </w:r>
    </w:p>
    <w:p w14:paraId="29789E87" w14:textId="77777777" w:rsidR="005206F6" w:rsidRPr="006F4EB1" w:rsidRDefault="005206F6" w:rsidP="005206F6">
      <w:pPr>
        <w:rPr>
          <w:rFonts w:ascii="현대체 Medium" w:eastAsia="현대체 Medium" w:hAnsi="현대체 Medium"/>
        </w:rPr>
      </w:pPr>
    </w:p>
    <w:p w14:paraId="1366715F" w14:textId="77777777" w:rsidR="005206F6" w:rsidRPr="006F4EB1" w:rsidRDefault="005206F6" w:rsidP="005206F6">
      <w:pPr>
        <w:rPr>
          <w:rFonts w:ascii="현대체 Medium" w:eastAsia="현대체 Medium" w:hAnsi="현대체 Medium"/>
        </w:rPr>
      </w:pPr>
    </w:p>
    <w:p w14:paraId="5C17F232" w14:textId="77777777" w:rsidR="005206F6" w:rsidRPr="006F4EB1" w:rsidRDefault="005206F6" w:rsidP="005206F6">
      <w:pPr>
        <w:rPr>
          <w:rFonts w:ascii="현대체 Medium" w:eastAsia="현대체 Medium" w:hAnsi="현대체 Medium"/>
        </w:rPr>
      </w:pPr>
    </w:p>
    <w:p w14:paraId="1DB35A35"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04986844"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9A8BC3C" w14:textId="77777777" w:rsidTr="00694A2F">
        <w:trPr>
          <w:trHeight w:val="2437"/>
          <w:jc w:val="center"/>
        </w:trPr>
        <w:tc>
          <w:tcPr>
            <w:tcW w:w="9072" w:type="dxa"/>
            <w:vAlign w:val="center"/>
          </w:tcPr>
          <w:p w14:paraId="65E4B757" w14:textId="77777777" w:rsidR="005206F6" w:rsidRPr="006F4EB1" w:rsidRDefault="005206F6" w:rsidP="00B41E3F">
            <w:pPr>
              <w:numPr>
                <w:ilvl w:val="0"/>
                <w:numId w:val="181"/>
              </w:numPr>
              <w:ind w:left="1169"/>
              <w:rPr>
                <w:rFonts w:ascii="현대체 Medium" w:eastAsia="현대체 Medium" w:hAnsi="현대체 Medium"/>
              </w:rPr>
            </w:pPr>
            <w:r w:rsidRPr="006F4EB1">
              <w:rPr>
                <w:rFonts w:ascii="현대체 Medium" w:eastAsia="현대체 Medium" w:hAnsi="현대체 Medium" w:hint="eastAsia"/>
              </w:rPr>
              <w:t>로봇이 하드웨어적 동작영역을 이탈하였습니다.</w:t>
            </w:r>
          </w:p>
          <w:p w14:paraId="125A7F1E" w14:textId="77777777" w:rsidR="005206F6" w:rsidRPr="006F4EB1" w:rsidRDefault="005206F6" w:rsidP="00694A2F">
            <w:pPr>
              <w:ind w:left="800"/>
              <w:rPr>
                <w:rFonts w:ascii="현대체 Medium" w:eastAsia="현대체 Medium" w:hAnsi="현대체 Medium"/>
              </w:rPr>
            </w:pPr>
          </w:p>
          <w:p w14:paraId="34CB54B3" w14:textId="77777777" w:rsidR="005206F6" w:rsidRPr="006F4EB1" w:rsidRDefault="005206F6" w:rsidP="00B41E3F">
            <w:pPr>
              <w:numPr>
                <w:ilvl w:val="0"/>
                <w:numId w:val="181"/>
              </w:numPr>
              <w:ind w:leftChars="404" w:left="1168"/>
              <w:rPr>
                <w:rFonts w:ascii="현대체 Medium" w:eastAsia="현대체 Medium" w:hAnsi="현대체 Medium"/>
              </w:rPr>
            </w:pPr>
            <w:r w:rsidRPr="006F4EB1">
              <w:rPr>
                <w:rFonts w:ascii="현대체 Medium" w:eastAsia="현대체 Medium" w:hAnsi="현대체 Medium" w:hint="eastAsia"/>
              </w:rPr>
              <w:t>동작영역 내부로 로봇을 이동시키십시오.</w:t>
            </w:r>
          </w:p>
          <w:p w14:paraId="777D36B5"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동작영역 이탈시의 복구방법</w:t>
            </w:r>
          </w:p>
        </w:tc>
      </w:tr>
    </w:tbl>
    <w:p w14:paraId="794A14A6" w14:textId="77777777" w:rsidR="005206F6" w:rsidRPr="006F4EB1" w:rsidRDefault="005206F6" w:rsidP="005206F6">
      <w:pPr>
        <w:rPr>
          <w:rFonts w:ascii="현대체 Medium" w:eastAsia="현대체 Medium" w:hAnsi="현대체 Medium"/>
        </w:rPr>
      </w:pPr>
    </w:p>
    <w:p w14:paraId="2A070FC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BF424DF" w14:textId="77777777" w:rsidR="005206F6" w:rsidRPr="006F4EB1" w:rsidRDefault="005206F6" w:rsidP="00B41E3F">
      <w:pPr>
        <w:numPr>
          <w:ilvl w:val="0"/>
          <w:numId w:val="182"/>
        </w:numPr>
        <w:rPr>
          <w:rFonts w:ascii="현대체 Medium" w:eastAsia="현대체 Medium" w:hAnsi="현대체 Medium"/>
          <w:b/>
        </w:rPr>
      </w:pPr>
      <w:r w:rsidRPr="006F4EB1">
        <w:rPr>
          <w:rFonts w:ascii="현대체 Medium" w:eastAsia="현대체 Medium" w:hAnsi="현대체 Medium" w:hint="eastAsia"/>
          <w:b/>
        </w:rPr>
        <w:lastRenderedPageBreak/>
        <w:t>로봇이 하드웨어적 동작영역 밖으로 이탈하였습니다.</w:t>
      </w:r>
    </w:p>
    <w:p w14:paraId="10375CFA" w14:textId="77777777" w:rsidR="005206F6" w:rsidRPr="006F4EB1" w:rsidRDefault="005206F6" w:rsidP="005206F6">
      <w:pPr>
        <w:ind w:leftChars="400" w:left="800"/>
        <w:rPr>
          <w:rFonts w:ascii="현대체 Medium" w:eastAsia="현대체 Medium" w:hAnsi="현대체 Medium"/>
        </w:rPr>
      </w:pPr>
    </w:p>
    <w:p w14:paraId="36F68DE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실제로 로봇이 동작영역 밖으로 벗어났는지 다시한번 확인하십시오. 소프트리밋 에러도 동시에 발생하였을 것이며 로봇은 최대 동작영역을 이탈한 것입니다. 적절한 조작으로 로봇을 동작영역 안으로 이동시키십시오.</w:t>
      </w:r>
    </w:p>
    <w:p w14:paraId="2BAEC1C4" w14:textId="77777777" w:rsidR="005206F6" w:rsidRPr="006F4EB1" w:rsidRDefault="005206F6" w:rsidP="00255EC2">
      <w:pPr>
        <w:rPr>
          <w:rFonts w:ascii="현대체 Medium" w:eastAsia="현대체 Medium" w:hAnsi="현대체 Medium"/>
        </w:rPr>
      </w:pPr>
    </w:p>
    <w:p w14:paraId="6A4C56CA"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4F4A608" wp14:editId="689282C1">
            <wp:extent cx="4433570" cy="1786255"/>
            <wp:effectExtent l="0" t="0" r="0" b="0"/>
            <wp:docPr id="426" name="그림 10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3570" cy="1786255"/>
                    </a:xfrm>
                    <a:prstGeom prst="rect">
                      <a:avLst/>
                    </a:prstGeom>
                    <a:noFill/>
                    <a:ln>
                      <a:noFill/>
                    </a:ln>
                  </pic:spPr>
                </pic:pic>
              </a:graphicData>
            </a:graphic>
          </wp:inline>
        </w:drawing>
      </w:r>
    </w:p>
    <w:p w14:paraId="0DAA7461" w14:textId="77777777" w:rsidR="005206F6" w:rsidRPr="006F4EB1" w:rsidRDefault="005206F6" w:rsidP="00255EC2">
      <w:pPr>
        <w:rPr>
          <w:rFonts w:ascii="현대체 Medium" w:eastAsia="현대체 Medium" w:hAnsi="현대체 Medium"/>
        </w:rPr>
      </w:pPr>
    </w:p>
    <w:p w14:paraId="5F3F5D6A" w14:textId="23D974B5" w:rsidR="005206F6" w:rsidRPr="006F4EB1" w:rsidRDefault="005206F6" w:rsidP="005206F6">
      <w:pPr>
        <w:jc w:val="center"/>
        <w:rPr>
          <w:rFonts w:ascii="현대체 Medium" w:eastAsia="현대체 Medium" w:hAnsi="현대체 Medium"/>
        </w:rPr>
      </w:pPr>
      <w:bookmarkStart w:id="173" w:name="_Toc440289595"/>
      <w:bookmarkStart w:id="174" w:name="_Toc865934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118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E02200 본체 리밋SW 작동중 발생</w:t>
      </w:r>
      <w:bookmarkEnd w:id="173"/>
      <w:bookmarkEnd w:id="174"/>
    </w:p>
    <w:p w14:paraId="1CEFA3D8" w14:textId="77777777" w:rsidR="005206F6" w:rsidRPr="006F4EB1" w:rsidRDefault="005206F6" w:rsidP="005206F6">
      <w:pPr>
        <w:ind w:leftChars="400" w:left="800"/>
        <w:rPr>
          <w:rFonts w:ascii="현대체 Medium" w:eastAsia="현대체 Medium" w:hAnsi="현대체 Medium"/>
        </w:rPr>
      </w:pPr>
    </w:p>
    <w:p w14:paraId="306D645F" w14:textId="77777777" w:rsidR="005206F6" w:rsidRPr="006F4EB1" w:rsidRDefault="005206F6" w:rsidP="005206F6">
      <w:pPr>
        <w:ind w:leftChars="400" w:left="800"/>
        <w:rPr>
          <w:rFonts w:ascii="현대체 Medium" w:eastAsia="현대체 Medium" w:hAnsi="현대체 Medium"/>
        </w:rPr>
      </w:pPr>
    </w:p>
    <w:p w14:paraId="6FB04E4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동작영역은 로봇 모델에 따라 다릅니다. 따라서 리밋스위치의 설치위치도 다를 수 있으므로 해당 기구 보수설명서에서 기재된 </w:t>
      </w:r>
      <w:r w:rsidRPr="006F4EB1">
        <w:rPr>
          <w:rFonts w:ascii="현대체 Medium" w:eastAsia="현대체 Medium" w:hAnsi="현대체 Medium"/>
        </w:rPr>
        <w:t>“</w:t>
      </w:r>
      <w:r w:rsidRPr="006F4EB1">
        <w:rPr>
          <w:rFonts w:ascii="현대체 Medium" w:eastAsia="현대체 Medium" w:hAnsi="현대체 Medium" w:hint="eastAsia"/>
        </w:rPr>
        <w:t>동작범위 제한</w:t>
      </w:r>
      <w:r w:rsidRPr="006F4EB1">
        <w:rPr>
          <w:rFonts w:ascii="현대체 Medium" w:eastAsia="현대체 Medium" w:hAnsi="현대체 Medium"/>
        </w:rPr>
        <w:t>”</w:t>
      </w:r>
      <w:r w:rsidRPr="006F4EB1">
        <w:rPr>
          <w:rFonts w:ascii="현대체 Medium" w:eastAsia="현대체 Medium" w:hAnsi="현대체 Medium" w:hint="eastAsia"/>
        </w:rPr>
        <w:t xml:space="preserve"> 부분을 참조하십시오.</w:t>
      </w:r>
    </w:p>
    <w:p w14:paraId="59B6E0DD" w14:textId="77777777" w:rsidR="005206F6" w:rsidRPr="006F4EB1" w:rsidRDefault="005206F6" w:rsidP="005206F6">
      <w:pPr>
        <w:rPr>
          <w:rFonts w:ascii="현대체 Medium" w:eastAsia="현대체 Medium" w:hAnsi="현대체 Medium"/>
        </w:rPr>
      </w:pPr>
    </w:p>
    <w:p w14:paraId="57DD629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7AF1E13" wp14:editId="74219152">
            <wp:extent cx="5741670" cy="3413125"/>
            <wp:effectExtent l="0" t="0" r="0" b="0"/>
            <wp:docPr id="427" name="그림 394" desc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4" descr="E-1"/>
                    <pic:cNvPicPr>
                      <a:picLocks noChangeAspect="1" noChangeArrowheads="1"/>
                    </pic:cNvPicPr>
                  </pic:nvPicPr>
                  <pic:blipFill>
                    <a:blip r:embed="rId18">
                      <a:extLst>
                        <a:ext uri="{28A0092B-C50C-407E-A947-70E740481C1C}">
                          <a14:useLocalDpi xmlns:a14="http://schemas.microsoft.com/office/drawing/2010/main" val="0"/>
                        </a:ext>
                      </a:extLst>
                    </a:blip>
                    <a:srcRect t="4851"/>
                    <a:stretch>
                      <a:fillRect/>
                    </a:stretch>
                  </pic:blipFill>
                  <pic:spPr bwMode="auto">
                    <a:xfrm>
                      <a:off x="0" y="0"/>
                      <a:ext cx="5741670" cy="3413125"/>
                    </a:xfrm>
                    <a:prstGeom prst="rect">
                      <a:avLst/>
                    </a:prstGeom>
                    <a:noFill/>
                    <a:ln>
                      <a:noFill/>
                    </a:ln>
                  </pic:spPr>
                </pic:pic>
              </a:graphicData>
            </a:graphic>
          </wp:inline>
        </w:drawing>
      </w:r>
    </w:p>
    <w:p w14:paraId="631D0330" w14:textId="77777777" w:rsidR="005206F6" w:rsidRPr="006F4EB1" w:rsidRDefault="005206F6" w:rsidP="005206F6">
      <w:pPr>
        <w:rPr>
          <w:rFonts w:ascii="현대체 Medium" w:eastAsia="현대체 Medium" w:hAnsi="현대체 Medium"/>
        </w:rPr>
      </w:pPr>
    </w:p>
    <w:p w14:paraId="6B1046B0" w14:textId="5515C84F" w:rsidR="005206F6" w:rsidRPr="006F4EB1" w:rsidRDefault="005206F6" w:rsidP="005206F6">
      <w:pPr>
        <w:jc w:val="center"/>
        <w:rPr>
          <w:rFonts w:ascii="현대체 Medium" w:eastAsia="현대체 Medium" w:hAnsi="현대체 Medium"/>
        </w:rPr>
      </w:pPr>
      <w:bookmarkStart w:id="175" w:name="_Toc425336658"/>
      <w:bookmarkStart w:id="176" w:name="_Toc440289596"/>
      <w:bookmarkStart w:id="177" w:name="_Toc865934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119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하드웨어 리밋스위치 설치 위치</w:t>
      </w:r>
      <w:bookmarkEnd w:id="175"/>
      <w:r w:rsidRPr="006F4EB1">
        <w:rPr>
          <w:rFonts w:ascii="현대체 Medium" w:eastAsia="현대체 Medium" w:hAnsi="현대체 Medium" w:hint="eastAsia"/>
        </w:rPr>
        <w:t>의 예 (HS165/HS200)</w:t>
      </w:r>
      <w:bookmarkEnd w:id="176"/>
      <w:bookmarkEnd w:id="177"/>
    </w:p>
    <w:p w14:paraId="6A74D09C" w14:textId="77777777" w:rsidR="005206F6" w:rsidRPr="006F4EB1" w:rsidRDefault="005206F6" w:rsidP="005206F6">
      <w:pPr>
        <w:jc w:val="center"/>
        <w:rPr>
          <w:rFonts w:ascii="현대체 Medium" w:eastAsia="현대체 Medium" w:hAnsi="현대체 Medium"/>
        </w:rPr>
      </w:pPr>
    </w:p>
    <w:p w14:paraId="1E73E87C" w14:textId="77777777" w:rsidR="005206F6" w:rsidRPr="006F4EB1" w:rsidRDefault="005206F6" w:rsidP="005206F6">
      <w:pPr>
        <w:jc w:val="center"/>
        <w:rPr>
          <w:rFonts w:ascii="현대체 Medium" w:eastAsia="현대체 Medium" w:hAnsi="현대체 Medium"/>
        </w:rPr>
      </w:pPr>
      <w:bookmarkStart w:id="178" w:name="_GoBack"/>
      <w:bookmarkEnd w:id="178"/>
    </w:p>
    <w:p w14:paraId="5FAAA18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6D0EF80" wp14:editId="5880CCF4">
            <wp:extent cx="2722245" cy="2179955"/>
            <wp:effectExtent l="0" t="0" r="1905" b="0"/>
            <wp:docPr id="428"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45" cy="2179955"/>
                    </a:xfrm>
                    <a:prstGeom prst="rect">
                      <a:avLst/>
                    </a:prstGeom>
                    <a:noFill/>
                    <a:ln>
                      <a:noFill/>
                    </a:ln>
                  </pic:spPr>
                </pic:pic>
              </a:graphicData>
            </a:graphic>
          </wp:inline>
        </w:drawing>
      </w:r>
    </w:p>
    <w:p w14:paraId="3003B8FF" w14:textId="77777777" w:rsidR="005206F6" w:rsidRPr="006F4EB1" w:rsidRDefault="005206F6" w:rsidP="005206F6">
      <w:pPr>
        <w:jc w:val="center"/>
        <w:rPr>
          <w:rFonts w:ascii="현대체 Medium" w:eastAsia="현대체 Medium" w:hAnsi="현대체 Medium"/>
        </w:rPr>
      </w:pPr>
    </w:p>
    <w:p w14:paraId="19DCD945" w14:textId="7386F3E9" w:rsidR="005206F6" w:rsidRPr="006F4EB1" w:rsidRDefault="005206F6" w:rsidP="005206F6">
      <w:pPr>
        <w:jc w:val="center"/>
        <w:rPr>
          <w:rFonts w:ascii="현대체 Medium" w:eastAsia="현대체 Medium" w:hAnsi="현대체 Medium"/>
        </w:rPr>
      </w:pPr>
      <w:bookmarkStart w:id="179" w:name="_Toc425336659"/>
      <w:bookmarkStart w:id="180" w:name="_Toc440289597"/>
      <w:bookmarkStart w:id="181" w:name="_Toc865935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하드웨어 리밋스위치 작동범위</w:t>
      </w:r>
      <w:bookmarkEnd w:id="179"/>
      <w:r w:rsidRPr="006F4EB1">
        <w:rPr>
          <w:rFonts w:ascii="현대체 Medium" w:eastAsia="현대체 Medium" w:hAnsi="현대체 Medium" w:hint="eastAsia"/>
        </w:rPr>
        <w:t>의 예 (HS165/HS200 S축)</w:t>
      </w:r>
      <w:bookmarkEnd w:id="180"/>
      <w:bookmarkEnd w:id="181"/>
    </w:p>
    <w:p w14:paraId="4887DC3F" w14:textId="77777777" w:rsidR="005206F6" w:rsidRPr="006F4EB1" w:rsidRDefault="005206F6" w:rsidP="005206F6">
      <w:pPr>
        <w:rPr>
          <w:rFonts w:ascii="현대체 Medium" w:eastAsia="현대체 Medium" w:hAnsi="현대체 Medium"/>
        </w:rPr>
      </w:pPr>
    </w:p>
    <w:p w14:paraId="1F192EDC" w14:textId="77777777" w:rsidR="005206F6" w:rsidRPr="006F4EB1" w:rsidRDefault="005206F6" w:rsidP="005206F6">
      <w:pPr>
        <w:rPr>
          <w:rFonts w:ascii="현대체 Medium" w:eastAsia="현대체 Medium" w:hAnsi="현대체 Medium"/>
        </w:rPr>
      </w:pPr>
    </w:p>
    <w:p w14:paraId="24277CD3" w14:textId="77777777" w:rsidR="005206F6" w:rsidRPr="006F4EB1" w:rsidRDefault="005206F6" w:rsidP="005206F6">
      <w:pPr>
        <w:rPr>
          <w:rFonts w:ascii="현대체 Medium" w:eastAsia="현대체 Medium" w:hAnsi="현대체 Medium"/>
        </w:rPr>
      </w:pPr>
    </w:p>
    <w:p w14:paraId="19EC6865" w14:textId="77777777" w:rsidR="005206F6" w:rsidRPr="006F4EB1" w:rsidRDefault="005206F6" w:rsidP="005206F6">
      <w:pPr>
        <w:rPr>
          <w:rFonts w:ascii="현대체 Medium" w:eastAsia="현대체 Medium" w:hAnsi="현대체 Medium"/>
        </w:rPr>
      </w:pPr>
    </w:p>
    <w:p w14:paraId="1D6DB7F2" w14:textId="77777777" w:rsidR="005206F6" w:rsidRPr="006F4EB1" w:rsidRDefault="005206F6" w:rsidP="00B41E3F">
      <w:pPr>
        <w:numPr>
          <w:ilvl w:val="0"/>
          <w:numId w:val="182"/>
        </w:numPr>
        <w:rPr>
          <w:rFonts w:ascii="현대체 Medium" w:eastAsia="현대체 Medium" w:hAnsi="현대체 Medium"/>
          <w:b/>
        </w:rPr>
      </w:pPr>
      <w:r w:rsidRPr="006F4EB1">
        <w:rPr>
          <w:rFonts w:ascii="현대체 Medium" w:eastAsia="현대체 Medium" w:hAnsi="현대체 Medium" w:hint="eastAsia"/>
          <w:b/>
        </w:rPr>
        <w:t>동작영역</w:t>
      </w:r>
      <w:r w:rsidRPr="006F4EB1">
        <w:rPr>
          <w:rFonts w:ascii="현대체 Medium" w:eastAsia="현대체 Medium" w:hAnsi="현대체 Medium"/>
          <w:b/>
        </w:rPr>
        <w:t xml:space="preserve"> 내부로 로봇을 이동시키십시오</w:t>
      </w:r>
      <w:r w:rsidRPr="006F4EB1">
        <w:rPr>
          <w:rFonts w:ascii="현대체 Medium" w:eastAsia="현대체 Medium" w:hAnsi="현대체 Medium" w:hint="eastAsia"/>
          <w:b/>
        </w:rPr>
        <w:t>.</w:t>
      </w:r>
    </w:p>
    <w:p w14:paraId="15367CCF" w14:textId="77777777" w:rsidR="005206F6" w:rsidRPr="006F4EB1" w:rsidRDefault="005206F6" w:rsidP="005206F6">
      <w:pPr>
        <w:ind w:leftChars="400" w:left="800"/>
        <w:rPr>
          <w:rFonts w:ascii="현대체 Medium" w:eastAsia="현대체 Medium" w:hAnsi="현대체 Medium"/>
        </w:rPr>
      </w:pPr>
    </w:p>
    <w:p w14:paraId="665EC60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다음의 동작영역 이탈시 복구방법을 참조하여 동작영역 안으로 로봇을 이동시키십시오.</w:t>
      </w:r>
    </w:p>
    <w:p w14:paraId="5CDFB031" w14:textId="77777777" w:rsidR="005206F6" w:rsidRPr="006F4EB1" w:rsidRDefault="005206F6" w:rsidP="005206F6">
      <w:pPr>
        <w:rPr>
          <w:rFonts w:ascii="현대체 Medium" w:eastAsia="현대체 Medium" w:hAnsi="현대체 Medium"/>
        </w:rPr>
      </w:pPr>
    </w:p>
    <w:p w14:paraId="0C7723BE" w14:textId="77777777" w:rsidR="005206F6" w:rsidRPr="006F4EB1" w:rsidRDefault="005206F6" w:rsidP="005206F6">
      <w:pPr>
        <w:rPr>
          <w:rFonts w:ascii="현대체 Medium" w:eastAsia="현대체 Medium" w:hAnsi="현대체 Medium"/>
        </w:rPr>
      </w:pPr>
    </w:p>
    <w:p w14:paraId="51A2DEA1" w14:textId="77777777" w:rsidR="005206F6" w:rsidRPr="006F4EB1" w:rsidRDefault="005206F6" w:rsidP="006F4EB1">
      <w:pPr>
        <w:numPr>
          <w:ilvl w:val="0"/>
          <w:numId w:val="17"/>
        </w:numPr>
        <w:ind w:leftChars="400" w:left="1134" w:hangingChars="200" w:hanging="334"/>
        <w:rPr>
          <w:rFonts w:ascii="현대체 Medium" w:eastAsia="현대체 Medium" w:hAnsi="현대체 Medium"/>
          <w:b/>
        </w:rPr>
      </w:pPr>
      <w:r w:rsidRPr="006F4EB1">
        <w:rPr>
          <w:rFonts w:ascii="현대체 Medium" w:eastAsia="현대체 Medium" w:hAnsi="현대체 Medium" w:hint="eastAsia"/>
          <w:b/>
        </w:rPr>
        <w:t>동작영역 이탈시의 복구방법</w:t>
      </w:r>
    </w:p>
    <w:p w14:paraId="70439F93" w14:textId="77777777" w:rsidR="005206F6" w:rsidRPr="006F4EB1" w:rsidRDefault="005206F6" w:rsidP="005206F6">
      <w:pPr>
        <w:rPr>
          <w:rFonts w:ascii="현대체 Medium" w:eastAsia="현대체 Medium" w:hAnsi="현대체 Medium"/>
        </w:rPr>
      </w:pPr>
    </w:p>
    <w:p w14:paraId="6D4DC97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하드웨어 리밋스위치가 걸려있는 상태에서 로봇을 움직이기 위해서는 다음과 같은 조건과 순서로 실행해야 합니다.</w:t>
      </w:r>
    </w:p>
    <w:p w14:paraId="5C374FEB" w14:textId="77777777" w:rsidR="005206F6" w:rsidRPr="006F4EB1" w:rsidRDefault="005206F6" w:rsidP="005206F6">
      <w:pPr>
        <w:ind w:leftChars="600" w:left="1200"/>
        <w:rPr>
          <w:rFonts w:ascii="현대체 Medium" w:eastAsia="현대체 Medium" w:hAnsi="현대체 Medium"/>
        </w:rPr>
      </w:pPr>
    </w:p>
    <w:p w14:paraId="5101DB4A" w14:textId="77777777" w:rsidR="005206F6" w:rsidRPr="006F4EB1" w:rsidRDefault="005206F6" w:rsidP="00B41E3F">
      <w:pPr>
        <w:pStyle w:val="ad"/>
        <w:numPr>
          <w:ilvl w:val="0"/>
          <w:numId w:val="117"/>
        </w:numPr>
        <w:ind w:leftChars="0"/>
        <w:rPr>
          <w:rFonts w:ascii="현대체 Medium" w:eastAsia="현대체 Medium" w:hAnsi="현대체 Medium"/>
        </w:rPr>
      </w:pPr>
      <w:r w:rsidRPr="006F4EB1">
        <w:rPr>
          <w:rFonts w:ascii="현대체 Medium" w:eastAsia="현대체 Medium" w:hAnsi="현대체 Medium" w:hint="eastAsia"/>
        </w:rPr>
        <w:t>수동모드에서 시스템 모드로 진입합니다.</w:t>
      </w:r>
    </w:p>
    <w:p w14:paraId="4F467575" w14:textId="77777777" w:rsidR="005206F6" w:rsidRPr="006F4EB1" w:rsidRDefault="005206F6" w:rsidP="00B41E3F">
      <w:pPr>
        <w:pStyle w:val="ad"/>
        <w:numPr>
          <w:ilvl w:val="0"/>
          <w:numId w:val="117"/>
        </w:numPr>
        <w:ind w:leftChars="0"/>
        <w:rPr>
          <w:rFonts w:ascii="현대체 Medium" w:eastAsia="현대체 Medium" w:hAnsi="현대체 Medium"/>
        </w:rPr>
      </w:pPr>
      <w:r w:rsidRPr="006F4EB1">
        <w:rPr>
          <w:rFonts w:ascii="현대체 Medium" w:eastAsia="현대체 Medium" w:hAnsi="현대체 Medium" w:hint="eastAsia"/>
        </w:rPr>
        <w:t>티치펜던트에서 인에이블링스위치를 잡습니다.</w:t>
      </w:r>
    </w:p>
    <w:p w14:paraId="5D14DF98" w14:textId="77777777" w:rsidR="005206F6" w:rsidRPr="006F4EB1" w:rsidRDefault="005206F6" w:rsidP="005206F6">
      <w:pPr>
        <w:rPr>
          <w:rFonts w:ascii="현대체 Medium" w:eastAsia="현대체 Medium" w:hAnsi="현대체 Medium"/>
        </w:rPr>
      </w:pPr>
    </w:p>
    <w:p w14:paraId="04D2BF1C"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 xml:space="preserve">       </w:t>
      </w:r>
      <w:r w:rsidR="00890B69" w:rsidRPr="006F4EB1">
        <w:rPr>
          <w:rFonts w:ascii="현대체 Medium" w:eastAsia="현대체 Medium" w:hAnsi="현대체 Medium"/>
          <w:noProof/>
        </w:rPr>
        <w:drawing>
          <wp:inline distT="0" distB="0" distL="0" distR="0" wp14:anchorId="6043831B" wp14:editId="1909942E">
            <wp:extent cx="4688840" cy="361315"/>
            <wp:effectExtent l="0" t="0" r="0" b="635"/>
            <wp:docPr id="429"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8840" cy="361315"/>
                    </a:xfrm>
                    <a:prstGeom prst="rect">
                      <a:avLst/>
                    </a:prstGeom>
                    <a:noFill/>
                    <a:ln>
                      <a:noFill/>
                    </a:ln>
                  </pic:spPr>
                </pic:pic>
              </a:graphicData>
            </a:graphic>
          </wp:inline>
        </w:drawing>
      </w:r>
    </w:p>
    <w:p w14:paraId="23FA5670" w14:textId="77777777" w:rsidR="005206F6" w:rsidRPr="006F4EB1" w:rsidRDefault="005206F6" w:rsidP="005206F6">
      <w:pPr>
        <w:rPr>
          <w:rFonts w:ascii="현대체 Medium" w:eastAsia="현대체 Medium" w:hAnsi="현대체 Medium"/>
        </w:rPr>
      </w:pPr>
    </w:p>
    <w:p w14:paraId="55D2C22E" w14:textId="77777777" w:rsidR="005206F6" w:rsidRPr="006F4EB1" w:rsidRDefault="005206F6" w:rsidP="00B41E3F">
      <w:pPr>
        <w:pStyle w:val="ad"/>
        <w:numPr>
          <w:ilvl w:val="0"/>
          <w:numId w:val="117"/>
        </w:numPr>
        <w:ind w:leftChars="0"/>
        <w:rPr>
          <w:rFonts w:ascii="현대체 Medium" w:eastAsia="현대체 Medium" w:hAnsi="현대체 Medium"/>
        </w:rPr>
      </w:pPr>
      <w:r w:rsidRPr="006F4EB1">
        <w:rPr>
          <w:rFonts w:ascii="현대체 Medium" w:eastAsia="현대체 Medium" w:hAnsi="현대체 Medium" w:hint="eastAsia"/>
        </w:rPr>
        <w:t>이 상태에서 모터ON 시킵니다.</w:t>
      </w:r>
    </w:p>
    <w:p w14:paraId="11704118" w14:textId="77777777" w:rsidR="005206F6" w:rsidRPr="006F4EB1" w:rsidRDefault="005206F6" w:rsidP="00B41E3F">
      <w:pPr>
        <w:pStyle w:val="ad"/>
        <w:numPr>
          <w:ilvl w:val="0"/>
          <w:numId w:val="117"/>
        </w:numPr>
        <w:ind w:leftChars="0"/>
        <w:rPr>
          <w:rFonts w:ascii="현대체 Medium" w:eastAsia="현대체 Medium" w:hAnsi="현대체 Medium"/>
        </w:rPr>
      </w:pPr>
      <w:r w:rsidRPr="006F4EB1">
        <w:rPr>
          <w:rFonts w:ascii="현대체 Medium" w:eastAsia="현대체 Medium" w:hAnsi="현대체 Medium" w:hint="eastAsia"/>
        </w:rPr>
        <w:t>조그키를 사용하여 로봇을 동작영역 안으로 이동시킵니다.</w:t>
      </w:r>
    </w:p>
    <w:p w14:paraId="1A7DFC27" w14:textId="77777777" w:rsidR="005206F6" w:rsidRPr="006F4EB1" w:rsidRDefault="005206F6" w:rsidP="005206F6">
      <w:pPr>
        <w:rPr>
          <w:rFonts w:ascii="현대체 Medium" w:eastAsia="현대체 Medium" w:hAnsi="현대체 Medium"/>
        </w:rPr>
      </w:pPr>
    </w:p>
    <w:p w14:paraId="6E3F341D"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9BF3579" w14:textId="77777777" w:rsidR="005206F6" w:rsidRPr="006F4EB1" w:rsidRDefault="005206F6" w:rsidP="00173AE9">
      <w:pPr>
        <w:pStyle w:val="3"/>
        <w:rPr>
          <w:rFonts w:ascii="현대체 Medium" w:eastAsia="현대체 Medium" w:hAnsi="현대체 Medium"/>
        </w:rPr>
      </w:pPr>
      <w:bookmarkStart w:id="182" w:name="_Toc435277490"/>
      <w:bookmarkStart w:id="183" w:name="_Toc440289404"/>
      <w:bookmarkStart w:id="184" w:name="_Toc7801096"/>
      <w:r w:rsidRPr="006F4EB1">
        <w:rPr>
          <w:rFonts w:ascii="현대체 Medium" w:eastAsia="현대체 Medium" w:hAnsi="현대체 Medium" w:hint="eastAsia"/>
        </w:rPr>
        <w:lastRenderedPageBreak/>
        <w:t>E02201 본체 리밋SW 입력불일치 (안전체인1 OFF)</w:t>
      </w:r>
      <w:bookmarkEnd w:id="182"/>
      <w:bookmarkEnd w:id="183"/>
      <w:bookmarkEnd w:id="184"/>
    </w:p>
    <w:p w14:paraId="07731D08" w14:textId="77777777" w:rsidR="005206F6" w:rsidRPr="006F4EB1" w:rsidRDefault="005206F6" w:rsidP="005206F6">
      <w:pPr>
        <w:rPr>
          <w:rFonts w:ascii="현대체 Medium" w:eastAsia="현대체 Medium" w:hAnsi="현대체 Medium"/>
        </w:rPr>
      </w:pPr>
    </w:p>
    <w:p w14:paraId="76C68367" w14:textId="77777777" w:rsidR="005206F6" w:rsidRPr="006F4EB1" w:rsidRDefault="005206F6" w:rsidP="005206F6">
      <w:pPr>
        <w:rPr>
          <w:rFonts w:ascii="현대체 Medium" w:eastAsia="현대체 Medium" w:hAnsi="현대체 Medium"/>
        </w:rPr>
      </w:pPr>
    </w:p>
    <w:p w14:paraId="38ABF59D" w14:textId="77777777" w:rsidR="005206F6" w:rsidRPr="006F4EB1" w:rsidRDefault="005206F6" w:rsidP="005206F6">
      <w:pPr>
        <w:rPr>
          <w:rFonts w:ascii="현대체 Medium" w:eastAsia="현대체 Medium" w:hAnsi="현대체 Medium"/>
        </w:rPr>
      </w:pPr>
    </w:p>
    <w:p w14:paraId="37FA50C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8FA3D89" w14:textId="77777777" w:rsidR="005206F6" w:rsidRPr="006F4EB1" w:rsidRDefault="005206F6" w:rsidP="005206F6">
      <w:pPr>
        <w:rPr>
          <w:rFonts w:ascii="현대체 Medium" w:eastAsia="현대체 Medium" w:hAnsi="현대체 Medium"/>
        </w:rPr>
      </w:pPr>
    </w:p>
    <w:p w14:paraId="531776A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로봇의 소프트 리밋 영역을 이탈하였습니다. 그러나 로봇 각 축의 동작영역 끝에 설치한 리밋스위치 입력이 정상적이지 않습니다. 안전체인 1의 입력과 안전체인 2의 입력이 다르므로 점검이 필요합니다. </w:t>
      </w:r>
    </w:p>
    <w:p w14:paraId="4630B6BF" w14:textId="77777777" w:rsidR="005206F6" w:rsidRPr="006F4EB1" w:rsidRDefault="005206F6" w:rsidP="005206F6">
      <w:pPr>
        <w:rPr>
          <w:rFonts w:ascii="현대체 Medium" w:eastAsia="현대체 Medium" w:hAnsi="현대체 Medium"/>
        </w:rPr>
      </w:pPr>
    </w:p>
    <w:p w14:paraId="55DF8671" w14:textId="77777777" w:rsidR="005206F6" w:rsidRPr="006F4EB1" w:rsidRDefault="005206F6" w:rsidP="005206F6">
      <w:pPr>
        <w:rPr>
          <w:rFonts w:ascii="현대체 Medium" w:eastAsia="현대체 Medium" w:hAnsi="현대체 Medium"/>
        </w:rPr>
      </w:pPr>
    </w:p>
    <w:p w14:paraId="7B357AB5" w14:textId="77777777" w:rsidR="005206F6" w:rsidRPr="006F4EB1" w:rsidRDefault="005206F6" w:rsidP="005206F6">
      <w:pPr>
        <w:rPr>
          <w:rFonts w:ascii="현대체 Medium" w:eastAsia="현대체 Medium" w:hAnsi="현대체 Medium"/>
        </w:rPr>
      </w:pPr>
    </w:p>
    <w:p w14:paraId="4DB173E7"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2BB85264"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DD571A8" w14:textId="77777777" w:rsidTr="00694A2F">
        <w:trPr>
          <w:trHeight w:val="2437"/>
          <w:jc w:val="center"/>
        </w:trPr>
        <w:tc>
          <w:tcPr>
            <w:tcW w:w="9072" w:type="dxa"/>
            <w:vAlign w:val="center"/>
          </w:tcPr>
          <w:p w14:paraId="593D8844" w14:textId="77777777" w:rsidR="005206F6" w:rsidRPr="006F4EB1" w:rsidRDefault="005206F6" w:rsidP="00B41E3F">
            <w:pPr>
              <w:numPr>
                <w:ilvl w:val="0"/>
                <w:numId w:val="118"/>
              </w:numPr>
              <w:ind w:leftChars="400" w:left="1160"/>
              <w:rPr>
                <w:rFonts w:ascii="현대체 Medium" w:eastAsia="현대체 Medium" w:hAnsi="현대체 Medium"/>
              </w:rPr>
            </w:pPr>
            <w:r w:rsidRPr="006F4EB1">
              <w:rPr>
                <w:rFonts w:ascii="현대체 Medium" w:eastAsia="현대체 Medium" w:hAnsi="현대체 Medium" w:hint="eastAsia"/>
              </w:rPr>
              <w:t>하드웨어적 동작영역을 이탈하지 않았을 경우</w:t>
            </w:r>
          </w:p>
          <w:p w14:paraId="28A16C8D" w14:textId="77777777" w:rsidR="005206F6" w:rsidRPr="006F4EB1" w:rsidRDefault="005206F6" w:rsidP="00B41E3F">
            <w:pPr>
              <w:pStyle w:val="ad"/>
              <w:numPr>
                <w:ilvl w:val="0"/>
                <w:numId w:val="17"/>
              </w:numPr>
              <w:ind w:leftChars="0" w:left="1594"/>
              <w:rPr>
                <w:rFonts w:ascii="현대체 Medium" w:eastAsia="현대체 Medium" w:hAnsi="현대체 Medium"/>
              </w:rPr>
            </w:pPr>
            <w:r w:rsidRPr="006F4EB1">
              <w:rPr>
                <w:rFonts w:ascii="현대체 Medium" w:eastAsia="현대체 Medium" w:hAnsi="현대체 Medium" w:hint="eastAsia"/>
              </w:rPr>
              <w:t>안전체인 1에 문제가 있으므로 리밋스위치 배선을 점검하십시오.</w:t>
            </w:r>
          </w:p>
          <w:p w14:paraId="53CE1A83" w14:textId="77777777" w:rsidR="005206F6" w:rsidRPr="006F4EB1" w:rsidRDefault="005206F6" w:rsidP="00694A2F">
            <w:pPr>
              <w:ind w:left="1169"/>
              <w:rPr>
                <w:rFonts w:ascii="현대체 Medium" w:eastAsia="현대체 Medium" w:hAnsi="현대체 Medium"/>
              </w:rPr>
            </w:pPr>
          </w:p>
          <w:p w14:paraId="24DC03C2" w14:textId="77777777" w:rsidR="005206F6" w:rsidRPr="006F4EB1" w:rsidRDefault="005206F6" w:rsidP="00B41E3F">
            <w:pPr>
              <w:numPr>
                <w:ilvl w:val="0"/>
                <w:numId w:val="118"/>
              </w:numPr>
              <w:ind w:left="1169"/>
              <w:rPr>
                <w:rFonts w:ascii="현대체 Medium" w:eastAsia="현대체 Medium" w:hAnsi="현대체 Medium"/>
              </w:rPr>
            </w:pPr>
            <w:r w:rsidRPr="006F4EB1">
              <w:rPr>
                <w:rFonts w:ascii="현대체 Medium" w:eastAsia="현대체 Medium" w:hAnsi="현대체 Medium" w:hint="eastAsia"/>
              </w:rPr>
              <w:t>하드웨어적 동작영역을 이탈하였을 경우</w:t>
            </w:r>
          </w:p>
          <w:p w14:paraId="27890018"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안전체인 2에 문제가 있으므로 리밋스위치 배선을 점검하십시오.</w:t>
            </w:r>
          </w:p>
        </w:tc>
      </w:tr>
    </w:tbl>
    <w:p w14:paraId="10762B2D" w14:textId="77777777" w:rsidR="005206F6" w:rsidRPr="006F4EB1" w:rsidRDefault="005206F6" w:rsidP="005206F6">
      <w:pPr>
        <w:rPr>
          <w:rFonts w:ascii="현대체 Medium" w:eastAsia="현대체 Medium" w:hAnsi="현대체 Medium"/>
        </w:rPr>
      </w:pPr>
    </w:p>
    <w:p w14:paraId="20631B77" w14:textId="77777777" w:rsidR="005206F6" w:rsidRPr="006F4EB1" w:rsidRDefault="005206F6" w:rsidP="005206F6">
      <w:pPr>
        <w:rPr>
          <w:rFonts w:ascii="현대체 Medium" w:eastAsia="현대체 Medium" w:hAnsi="현대체 Medium"/>
        </w:rPr>
      </w:pPr>
    </w:p>
    <w:p w14:paraId="15216DF6" w14:textId="77777777" w:rsidR="005206F6" w:rsidRPr="006F4EB1" w:rsidRDefault="005206F6" w:rsidP="005206F6">
      <w:pPr>
        <w:rPr>
          <w:rFonts w:ascii="현대체 Medium" w:eastAsia="현대체 Medium" w:hAnsi="현대체 Medium"/>
        </w:rPr>
      </w:pPr>
    </w:p>
    <w:p w14:paraId="3E84460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37EE483" w14:textId="77777777" w:rsidR="005206F6" w:rsidRPr="006F4EB1" w:rsidRDefault="005206F6" w:rsidP="005206F6">
      <w:pPr>
        <w:rPr>
          <w:rFonts w:ascii="현대체 Medium" w:eastAsia="현대체 Medium" w:hAnsi="현대체 Medium"/>
        </w:rPr>
      </w:pPr>
    </w:p>
    <w:p w14:paraId="6611665B" w14:textId="77777777" w:rsidR="005206F6" w:rsidRPr="006F4EB1" w:rsidRDefault="005206F6" w:rsidP="00B41E3F">
      <w:pPr>
        <w:numPr>
          <w:ilvl w:val="0"/>
          <w:numId w:val="119"/>
        </w:numPr>
        <w:rPr>
          <w:rFonts w:ascii="현대체 Medium" w:eastAsia="현대체 Medium" w:hAnsi="현대체 Medium"/>
          <w:b/>
        </w:rPr>
      </w:pPr>
      <w:r w:rsidRPr="006F4EB1">
        <w:rPr>
          <w:rFonts w:ascii="현대체 Medium" w:eastAsia="현대체 Medium" w:hAnsi="현대체 Medium" w:hint="eastAsia"/>
          <w:b/>
        </w:rPr>
        <w:t>하드웨어적 동작영역을 이탈하지 않았을 경우</w:t>
      </w:r>
    </w:p>
    <w:p w14:paraId="44909922" w14:textId="77777777" w:rsidR="005206F6" w:rsidRPr="006F4EB1" w:rsidRDefault="005206F6" w:rsidP="005206F6">
      <w:pPr>
        <w:rPr>
          <w:rFonts w:ascii="현대체 Medium" w:eastAsia="현대체 Medium" w:hAnsi="현대체 Medium"/>
        </w:rPr>
      </w:pPr>
    </w:p>
    <w:p w14:paraId="7A4F92A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F86555F" wp14:editId="7F85DAE0">
            <wp:extent cx="4380865" cy="2062480"/>
            <wp:effectExtent l="0" t="0" r="0" b="0"/>
            <wp:docPr id="430" name="그림 10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0865" cy="2062480"/>
                    </a:xfrm>
                    <a:prstGeom prst="rect">
                      <a:avLst/>
                    </a:prstGeom>
                    <a:noFill/>
                    <a:ln>
                      <a:noFill/>
                    </a:ln>
                  </pic:spPr>
                </pic:pic>
              </a:graphicData>
            </a:graphic>
          </wp:inline>
        </w:drawing>
      </w:r>
    </w:p>
    <w:p w14:paraId="59BA00AF" w14:textId="77777777" w:rsidR="005206F6" w:rsidRPr="006F4EB1" w:rsidRDefault="005206F6" w:rsidP="005206F6">
      <w:pPr>
        <w:jc w:val="center"/>
        <w:rPr>
          <w:rFonts w:ascii="현대체 Medium" w:eastAsia="현대체 Medium" w:hAnsi="현대체 Medium"/>
        </w:rPr>
      </w:pPr>
    </w:p>
    <w:p w14:paraId="4FB928B1" w14:textId="0A0F9BFB" w:rsidR="005206F6" w:rsidRPr="006F4EB1" w:rsidRDefault="005206F6" w:rsidP="005206F6">
      <w:pPr>
        <w:jc w:val="center"/>
        <w:rPr>
          <w:rFonts w:ascii="현대체 Medium" w:eastAsia="현대체 Medium" w:hAnsi="현대체 Medium"/>
        </w:rPr>
      </w:pPr>
      <w:bookmarkStart w:id="185" w:name="_Toc440289598"/>
      <w:bookmarkStart w:id="186" w:name="_Toc865935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E02201 본체 리밋SW 입력불일치 (안전체인1 OFF) </w:t>
      </w:r>
      <w:r w:rsidRPr="006F4EB1">
        <w:rPr>
          <w:rFonts w:ascii="바탕" w:eastAsia="바탕" w:hAnsi="바탕" w:cs="바탕" w:hint="eastAsia"/>
        </w:rPr>
        <w:t>–</w:t>
      </w:r>
      <w:r w:rsidRPr="006F4EB1">
        <w:rPr>
          <w:rFonts w:ascii="현대체 Medium" w:eastAsia="현대체 Medium" w:hAnsi="현대체 Medium" w:hint="eastAsia"/>
        </w:rPr>
        <w:t xml:space="preserve"> 하드웨어 동작영역 내부</w:t>
      </w:r>
      <w:bookmarkEnd w:id="185"/>
      <w:bookmarkEnd w:id="186"/>
    </w:p>
    <w:p w14:paraId="0D5AF674" w14:textId="77777777" w:rsidR="005206F6" w:rsidRPr="006F4EB1" w:rsidRDefault="005206F6" w:rsidP="005206F6">
      <w:pPr>
        <w:jc w:val="center"/>
        <w:rPr>
          <w:rFonts w:ascii="현대체 Medium" w:eastAsia="현대체 Medium" w:hAnsi="현대체 Medium"/>
        </w:rPr>
      </w:pPr>
    </w:p>
    <w:p w14:paraId="75AD860C" w14:textId="77777777" w:rsidR="005206F6" w:rsidRPr="006F4EB1" w:rsidRDefault="005206F6" w:rsidP="005206F6">
      <w:pPr>
        <w:rPr>
          <w:rFonts w:ascii="현대체 Medium" w:eastAsia="현대체 Medium" w:hAnsi="현대체 Medium"/>
        </w:rPr>
      </w:pPr>
    </w:p>
    <w:p w14:paraId="1CFC664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안전체인 1에 문제가 있으므로 리밋스위치 배선을 점검하십시오.</w:t>
      </w:r>
    </w:p>
    <w:p w14:paraId="19EBBB09" w14:textId="77777777" w:rsidR="005206F6" w:rsidRPr="006F4EB1" w:rsidRDefault="005206F6" w:rsidP="005206F6">
      <w:pPr>
        <w:rPr>
          <w:rFonts w:ascii="현대체 Medium" w:eastAsia="현대체 Medium" w:hAnsi="현대체 Medium"/>
        </w:rPr>
      </w:pPr>
    </w:p>
    <w:p w14:paraId="0372FF9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하드웨어 리밋스위치가 설치된 영역 안에 있음에도 불구하고 안전체인 1이 OFF된 것으로 모니터링 되고 있습니다. 이것은 다음과 같은 원인에 의해 발생할 수 있습니다.</w:t>
      </w:r>
    </w:p>
    <w:p w14:paraId="6DC33976"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75805142"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56BA58AC"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45E89686" w14:textId="77777777" w:rsidR="005206F6" w:rsidRPr="006F4EB1" w:rsidRDefault="005206F6" w:rsidP="005206F6">
      <w:pPr>
        <w:rPr>
          <w:rFonts w:ascii="현대체 Medium" w:eastAsia="현대체 Medium" w:hAnsi="현대체 Medium"/>
        </w:rPr>
      </w:pPr>
    </w:p>
    <w:p w14:paraId="06E37CE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603C7FAA" w14:textId="77777777" w:rsidR="005206F6" w:rsidRPr="006F4EB1" w:rsidRDefault="005206F6" w:rsidP="005206F6">
      <w:pPr>
        <w:rPr>
          <w:rFonts w:ascii="현대체 Medium" w:eastAsia="현대체 Medium" w:hAnsi="현대체 Medium"/>
        </w:rPr>
      </w:pPr>
    </w:p>
    <w:p w14:paraId="0BFA885C" w14:textId="77777777" w:rsidR="005206F6" w:rsidRPr="006F4EB1" w:rsidRDefault="005F0FB3" w:rsidP="005206F6">
      <w:pPr>
        <w:rPr>
          <w:rFonts w:ascii="현대체 Medium" w:eastAsia="현대체 Medium" w:hAnsi="현대체 Medium"/>
        </w:rPr>
      </w:pPr>
      <w:r w:rsidRPr="006F4EB1">
        <w:rPr>
          <w:rFonts w:ascii="현대체 Medium" w:eastAsia="현대체 Medium" w:hAnsi="현대체 Medium"/>
        </w:rPr>
        <w:br w:type="page"/>
      </w:r>
    </w:p>
    <w:p w14:paraId="254DDE9B" w14:textId="77777777" w:rsidR="005206F6" w:rsidRPr="006F4EB1" w:rsidRDefault="005206F6" w:rsidP="00B41E3F">
      <w:pPr>
        <w:numPr>
          <w:ilvl w:val="0"/>
          <w:numId w:val="119"/>
        </w:numPr>
        <w:rPr>
          <w:rFonts w:ascii="현대체 Medium" w:eastAsia="현대체 Medium" w:hAnsi="현대체 Medium"/>
          <w:b/>
        </w:rPr>
      </w:pPr>
      <w:r w:rsidRPr="006F4EB1">
        <w:rPr>
          <w:rFonts w:ascii="현대체 Medium" w:eastAsia="현대체 Medium" w:hAnsi="현대체 Medium" w:hint="eastAsia"/>
          <w:b/>
        </w:rPr>
        <w:lastRenderedPageBreak/>
        <w:t>하드웨어적 동작영역을 이탈하였을 경우</w:t>
      </w:r>
    </w:p>
    <w:p w14:paraId="3761A817" w14:textId="77777777" w:rsidR="005206F6" w:rsidRPr="006F4EB1" w:rsidRDefault="005206F6" w:rsidP="005206F6">
      <w:pPr>
        <w:rPr>
          <w:rFonts w:ascii="현대체 Medium" w:eastAsia="현대체 Medium" w:hAnsi="현대체 Medium"/>
        </w:rPr>
      </w:pPr>
    </w:p>
    <w:p w14:paraId="387A54A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D2ABA83" wp14:editId="7B42063C">
            <wp:extent cx="4380865" cy="2041525"/>
            <wp:effectExtent l="0" t="0" r="0" b="0"/>
            <wp:docPr id="431" name="그림 10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865" cy="2041525"/>
                    </a:xfrm>
                    <a:prstGeom prst="rect">
                      <a:avLst/>
                    </a:prstGeom>
                    <a:noFill/>
                    <a:ln>
                      <a:noFill/>
                    </a:ln>
                  </pic:spPr>
                </pic:pic>
              </a:graphicData>
            </a:graphic>
          </wp:inline>
        </w:drawing>
      </w:r>
    </w:p>
    <w:p w14:paraId="480E130F" w14:textId="77777777" w:rsidR="005206F6" w:rsidRPr="006F4EB1" w:rsidRDefault="005206F6" w:rsidP="005206F6">
      <w:pPr>
        <w:jc w:val="center"/>
        <w:rPr>
          <w:rFonts w:ascii="현대체 Medium" w:eastAsia="현대체 Medium" w:hAnsi="현대체 Medium"/>
        </w:rPr>
      </w:pPr>
    </w:p>
    <w:p w14:paraId="5EFE0D79" w14:textId="59F089A6" w:rsidR="005206F6" w:rsidRPr="006F4EB1" w:rsidRDefault="005206F6" w:rsidP="005206F6">
      <w:pPr>
        <w:jc w:val="center"/>
        <w:rPr>
          <w:rFonts w:ascii="현대체 Medium" w:eastAsia="현대체 Medium" w:hAnsi="현대체 Medium"/>
        </w:rPr>
      </w:pPr>
      <w:bookmarkStart w:id="187" w:name="_Toc440289599"/>
      <w:bookmarkStart w:id="188" w:name="_Toc865935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E02201 본체 리밋SW 입력불일치 (안전체인1 OFF) </w:t>
      </w:r>
      <w:r w:rsidRPr="006F4EB1">
        <w:rPr>
          <w:rFonts w:ascii="바탕" w:eastAsia="바탕" w:hAnsi="바탕" w:cs="바탕" w:hint="eastAsia"/>
        </w:rPr>
        <w:t>–</w:t>
      </w:r>
      <w:r w:rsidRPr="006F4EB1">
        <w:rPr>
          <w:rFonts w:ascii="현대체 Medium" w:eastAsia="현대체 Medium" w:hAnsi="현대체 Medium" w:hint="eastAsia"/>
        </w:rPr>
        <w:t xml:space="preserve"> 하드웨어 동작영역 외부</w:t>
      </w:r>
      <w:bookmarkEnd w:id="187"/>
      <w:bookmarkEnd w:id="188"/>
    </w:p>
    <w:p w14:paraId="5357D1CB" w14:textId="77777777" w:rsidR="005206F6" w:rsidRPr="006F4EB1" w:rsidRDefault="005206F6" w:rsidP="005206F6">
      <w:pPr>
        <w:rPr>
          <w:rFonts w:ascii="현대체 Medium" w:eastAsia="현대체 Medium" w:hAnsi="현대체 Medium"/>
        </w:rPr>
      </w:pPr>
    </w:p>
    <w:p w14:paraId="6B1835BB" w14:textId="77777777" w:rsidR="005206F6" w:rsidRPr="006F4EB1" w:rsidRDefault="005206F6" w:rsidP="005206F6">
      <w:pPr>
        <w:rPr>
          <w:rFonts w:ascii="현대체 Medium" w:eastAsia="현대체 Medium" w:hAnsi="현대체 Medium"/>
        </w:rPr>
      </w:pPr>
    </w:p>
    <w:p w14:paraId="1AD230B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안전체인 2에 문제가 있으므로 리밋스위치 배선을 점검하십시오.</w:t>
      </w:r>
    </w:p>
    <w:p w14:paraId="0CA4620F" w14:textId="77777777" w:rsidR="005206F6" w:rsidRPr="006F4EB1" w:rsidRDefault="005206F6" w:rsidP="005206F6">
      <w:pPr>
        <w:ind w:leftChars="400" w:left="800"/>
        <w:rPr>
          <w:rFonts w:ascii="현대체 Medium" w:eastAsia="현대체 Medium" w:hAnsi="현대체 Medium"/>
        </w:rPr>
      </w:pPr>
    </w:p>
    <w:p w14:paraId="1952910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하드웨어 리밋스위치가 설치된 영역 밖으로 로봇이 이탈하였음에도 불구하고 안전체인 2는 이상을 감지하지 못하고 있습니다. 즉, 안전체인2가 계속적으로 닫혀진 상태입니다. 이것은 다음과 같은 원인에 의해 발생할 수 있습니다.</w:t>
      </w:r>
    </w:p>
    <w:p w14:paraId="0F934AA9"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단락(short)됨.</w:t>
      </w:r>
    </w:p>
    <w:p w14:paraId="20A3EBF2"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한 쌍의 배선</w:t>
      </w:r>
      <w:r w:rsidRPr="006F4EB1">
        <w:rPr>
          <w:rFonts w:ascii="현대체 Medium" w:eastAsia="현대체 Medium" w:hAnsi="현대체 Medium"/>
        </w:rPr>
        <w:t>에서</w:t>
      </w:r>
      <w:r w:rsidRPr="006F4EB1">
        <w:rPr>
          <w:rFonts w:ascii="현대체 Medium" w:eastAsia="현대체 Medium" w:hAnsi="현대체 Medium" w:hint="eastAsia"/>
        </w:rPr>
        <w:t xml:space="preserve"> 두 라인이 단락됨.</w:t>
      </w:r>
    </w:p>
    <w:p w14:paraId="4B9F5F61"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손상되어 핀간 단락문제 발생.</w:t>
      </w:r>
    </w:p>
    <w:p w14:paraId="3C1AFC7B" w14:textId="77777777" w:rsidR="005206F6" w:rsidRPr="006F4EB1" w:rsidRDefault="005206F6" w:rsidP="005206F6">
      <w:pPr>
        <w:ind w:leftChars="400" w:left="800"/>
        <w:rPr>
          <w:rFonts w:ascii="현대체 Medium" w:eastAsia="현대체 Medium" w:hAnsi="현대체 Medium"/>
        </w:rPr>
      </w:pPr>
    </w:p>
    <w:p w14:paraId="7254D844" w14:textId="77777777" w:rsidR="005206F6" w:rsidRPr="006F4EB1" w:rsidRDefault="005206F6" w:rsidP="005206F6">
      <w:pPr>
        <w:widowControl/>
        <w:wordWrap/>
        <w:jc w:val="left"/>
        <w:rPr>
          <w:rFonts w:ascii="현대체 Medium" w:eastAsia="현대체 Medium" w:hAnsi="현대체 Medium"/>
        </w:rPr>
      </w:pPr>
    </w:p>
    <w:p w14:paraId="3BF9A3E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7311069D" w14:textId="77777777" w:rsidR="005206F6" w:rsidRPr="006F4EB1" w:rsidRDefault="005206F6" w:rsidP="005206F6">
      <w:pPr>
        <w:widowControl/>
        <w:wordWrap/>
        <w:jc w:val="left"/>
        <w:rPr>
          <w:rFonts w:ascii="현대체 Medium" w:eastAsia="현대체 Medium" w:hAnsi="현대체 Medium"/>
        </w:rPr>
      </w:pPr>
    </w:p>
    <w:p w14:paraId="6F37BC5A" w14:textId="77777777" w:rsidR="005206F6" w:rsidRPr="006F4EB1" w:rsidRDefault="005206F6" w:rsidP="005206F6">
      <w:pPr>
        <w:widowControl/>
        <w:wordWrap/>
        <w:jc w:val="left"/>
        <w:rPr>
          <w:rFonts w:ascii="현대체 Medium" w:eastAsia="현대체 Medium" w:hAnsi="현대체 Medium"/>
        </w:rPr>
      </w:pPr>
    </w:p>
    <w:p w14:paraId="4841CAB2"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1F09EE33" w14:textId="77777777" w:rsidR="005206F6" w:rsidRPr="006F4EB1" w:rsidRDefault="005206F6" w:rsidP="00173AE9">
      <w:pPr>
        <w:pStyle w:val="3"/>
        <w:rPr>
          <w:rFonts w:ascii="현대체 Medium" w:eastAsia="현대체 Medium" w:hAnsi="현대체 Medium"/>
        </w:rPr>
      </w:pPr>
      <w:bookmarkStart w:id="189" w:name="_Toc435277491"/>
      <w:bookmarkStart w:id="190" w:name="_Toc440289405"/>
      <w:bookmarkStart w:id="191" w:name="_Toc7801097"/>
      <w:r w:rsidRPr="006F4EB1">
        <w:rPr>
          <w:rFonts w:ascii="현대체 Medium" w:eastAsia="현대체 Medium" w:hAnsi="현대체 Medium" w:hint="eastAsia"/>
        </w:rPr>
        <w:lastRenderedPageBreak/>
        <w:t>E02202 본체 리밋SW 입력불일치 (안전체인2 OFF)</w:t>
      </w:r>
      <w:bookmarkEnd w:id="189"/>
      <w:bookmarkEnd w:id="190"/>
      <w:bookmarkEnd w:id="191"/>
    </w:p>
    <w:p w14:paraId="5B03E4B4" w14:textId="77777777" w:rsidR="005206F6" w:rsidRPr="006F4EB1" w:rsidRDefault="005206F6" w:rsidP="005206F6">
      <w:pPr>
        <w:rPr>
          <w:rFonts w:ascii="현대체 Medium" w:eastAsia="현대체 Medium" w:hAnsi="현대체 Medium"/>
        </w:rPr>
      </w:pPr>
    </w:p>
    <w:p w14:paraId="57FE5D87" w14:textId="77777777" w:rsidR="005206F6" w:rsidRPr="006F4EB1" w:rsidRDefault="005206F6" w:rsidP="005206F6">
      <w:pPr>
        <w:rPr>
          <w:rFonts w:ascii="현대체 Medium" w:eastAsia="현대체 Medium" w:hAnsi="현대체 Medium"/>
        </w:rPr>
      </w:pPr>
    </w:p>
    <w:p w14:paraId="5456F70F" w14:textId="77777777" w:rsidR="005206F6" w:rsidRPr="006F4EB1" w:rsidRDefault="005206F6" w:rsidP="005206F6">
      <w:pPr>
        <w:rPr>
          <w:rFonts w:ascii="현대체 Medium" w:eastAsia="현대체 Medium" w:hAnsi="현대체 Medium"/>
        </w:rPr>
      </w:pPr>
    </w:p>
    <w:p w14:paraId="2750CD5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1E19895" w14:textId="77777777" w:rsidR="005206F6" w:rsidRPr="006F4EB1" w:rsidRDefault="005206F6" w:rsidP="005206F6">
      <w:pPr>
        <w:rPr>
          <w:rFonts w:ascii="현대체 Medium" w:eastAsia="현대체 Medium" w:hAnsi="현대체 Medium"/>
        </w:rPr>
      </w:pPr>
    </w:p>
    <w:p w14:paraId="26A7652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로봇의 소프트 리밋 영역을 이탈하였습니다. 그러나 로봇 각 축의 동작영역 끝에 설치한 리밋스위치 입력이 정상적이지 않습니다. 안전체인 1의 입력과 안전체인 2의 입력이 다르므로 점검이 필요합니다. </w:t>
      </w:r>
    </w:p>
    <w:p w14:paraId="7EE00E2F" w14:textId="77777777" w:rsidR="005206F6" w:rsidRPr="006F4EB1" w:rsidRDefault="005206F6" w:rsidP="005206F6">
      <w:pPr>
        <w:rPr>
          <w:rFonts w:ascii="현대체 Medium" w:eastAsia="현대체 Medium" w:hAnsi="현대체 Medium"/>
        </w:rPr>
      </w:pPr>
    </w:p>
    <w:p w14:paraId="748D27CB" w14:textId="77777777" w:rsidR="005206F6" w:rsidRPr="006F4EB1" w:rsidRDefault="005206F6" w:rsidP="005206F6">
      <w:pPr>
        <w:rPr>
          <w:rFonts w:ascii="현대체 Medium" w:eastAsia="현대체 Medium" w:hAnsi="현대체 Medium"/>
        </w:rPr>
      </w:pPr>
    </w:p>
    <w:p w14:paraId="663C875C" w14:textId="77777777" w:rsidR="005206F6" w:rsidRPr="006F4EB1" w:rsidRDefault="005206F6" w:rsidP="005206F6">
      <w:pPr>
        <w:rPr>
          <w:rFonts w:ascii="현대체 Medium" w:eastAsia="현대체 Medium" w:hAnsi="현대체 Medium"/>
        </w:rPr>
      </w:pPr>
    </w:p>
    <w:p w14:paraId="3B21D4ED"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1BF24F48"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092C93A" w14:textId="77777777" w:rsidTr="00694A2F">
        <w:trPr>
          <w:trHeight w:val="2437"/>
          <w:jc w:val="center"/>
        </w:trPr>
        <w:tc>
          <w:tcPr>
            <w:tcW w:w="9072" w:type="dxa"/>
            <w:vAlign w:val="center"/>
          </w:tcPr>
          <w:p w14:paraId="39D84610" w14:textId="77777777" w:rsidR="005206F6" w:rsidRPr="006F4EB1" w:rsidRDefault="005206F6" w:rsidP="00B41E3F">
            <w:pPr>
              <w:numPr>
                <w:ilvl w:val="0"/>
                <w:numId w:val="123"/>
              </w:numPr>
              <w:ind w:left="1169"/>
              <w:rPr>
                <w:rFonts w:ascii="현대체 Medium" w:eastAsia="현대체 Medium" w:hAnsi="현대체 Medium"/>
              </w:rPr>
            </w:pPr>
            <w:r w:rsidRPr="006F4EB1">
              <w:rPr>
                <w:rFonts w:ascii="현대체 Medium" w:eastAsia="현대체 Medium" w:hAnsi="현대체 Medium" w:hint="eastAsia"/>
              </w:rPr>
              <w:t>하드웨어적 동작영역을 이탈하지 않았을 경우</w:t>
            </w:r>
          </w:p>
          <w:p w14:paraId="3904A389" w14:textId="77777777" w:rsidR="005206F6" w:rsidRPr="006F4EB1" w:rsidRDefault="005206F6" w:rsidP="00B41E3F">
            <w:pPr>
              <w:pStyle w:val="ad"/>
              <w:numPr>
                <w:ilvl w:val="0"/>
                <w:numId w:val="17"/>
              </w:numPr>
              <w:ind w:leftChars="0" w:left="1594"/>
              <w:rPr>
                <w:rFonts w:ascii="현대체 Medium" w:eastAsia="현대체 Medium" w:hAnsi="현대체 Medium"/>
              </w:rPr>
            </w:pPr>
            <w:r w:rsidRPr="006F4EB1">
              <w:rPr>
                <w:rFonts w:ascii="현대체 Medium" w:eastAsia="현대체 Medium" w:hAnsi="현대체 Medium" w:hint="eastAsia"/>
              </w:rPr>
              <w:t>안전체인 2에 문제가 있으므로 리밋스위치 배선을 점검하십시오.</w:t>
            </w:r>
          </w:p>
          <w:p w14:paraId="0202A2CE" w14:textId="77777777" w:rsidR="005206F6" w:rsidRPr="006F4EB1" w:rsidRDefault="005206F6" w:rsidP="00694A2F">
            <w:pPr>
              <w:ind w:left="1169"/>
              <w:rPr>
                <w:rFonts w:ascii="현대체 Medium" w:eastAsia="현대체 Medium" w:hAnsi="현대체 Medium"/>
              </w:rPr>
            </w:pPr>
          </w:p>
          <w:p w14:paraId="3A2C58C2" w14:textId="77777777" w:rsidR="005206F6" w:rsidRPr="006F4EB1" w:rsidRDefault="005206F6" w:rsidP="00B41E3F">
            <w:pPr>
              <w:numPr>
                <w:ilvl w:val="0"/>
                <w:numId w:val="123"/>
              </w:numPr>
              <w:ind w:left="1169"/>
              <w:rPr>
                <w:rFonts w:ascii="현대체 Medium" w:eastAsia="현대체 Medium" w:hAnsi="현대체 Medium"/>
              </w:rPr>
            </w:pPr>
            <w:r w:rsidRPr="006F4EB1">
              <w:rPr>
                <w:rFonts w:ascii="현대체 Medium" w:eastAsia="현대체 Medium" w:hAnsi="현대체 Medium" w:hint="eastAsia"/>
              </w:rPr>
              <w:t>하드웨어적 동작영역을 이탈하였을 경우</w:t>
            </w:r>
          </w:p>
          <w:p w14:paraId="5255CC7D"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안전체인 1에 문제가 있으므로 리밋스위치 배선을 점검하십시오.</w:t>
            </w:r>
          </w:p>
        </w:tc>
      </w:tr>
    </w:tbl>
    <w:p w14:paraId="5A3E8C89" w14:textId="77777777" w:rsidR="005206F6" w:rsidRPr="006F4EB1" w:rsidRDefault="005206F6" w:rsidP="005206F6">
      <w:pPr>
        <w:rPr>
          <w:rFonts w:ascii="현대체 Medium" w:eastAsia="현대체 Medium" w:hAnsi="현대체 Medium"/>
        </w:rPr>
      </w:pPr>
    </w:p>
    <w:p w14:paraId="2CA25523" w14:textId="77777777" w:rsidR="005206F6" w:rsidRPr="006F4EB1" w:rsidRDefault="005206F6" w:rsidP="005206F6">
      <w:pPr>
        <w:rPr>
          <w:rFonts w:ascii="현대체 Medium" w:eastAsia="현대체 Medium" w:hAnsi="현대체 Medium"/>
        </w:rPr>
      </w:pPr>
    </w:p>
    <w:p w14:paraId="6AA8F2BC"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E74FA06" w14:textId="77777777" w:rsidR="005206F6" w:rsidRPr="006F4EB1" w:rsidRDefault="005206F6" w:rsidP="00B41E3F">
      <w:pPr>
        <w:numPr>
          <w:ilvl w:val="0"/>
          <w:numId w:val="122"/>
        </w:numPr>
        <w:rPr>
          <w:rFonts w:ascii="현대체 Medium" w:eastAsia="현대체 Medium" w:hAnsi="현대체 Medium"/>
          <w:b/>
        </w:rPr>
      </w:pPr>
      <w:r w:rsidRPr="006F4EB1">
        <w:rPr>
          <w:rFonts w:ascii="현대체 Medium" w:eastAsia="현대체 Medium" w:hAnsi="현대체 Medium" w:hint="eastAsia"/>
          <w:b/>
        </w:rPr>
        <w:lastRenderedPageBreak/>
        <w:t>하드웨어적 동작영역을 이탈하지 않았을 경우</w:t>
      </w:r>
    </w:p>
    <w:p w14:paraId="18A8AF52" w14:textId="77777777" w:rsidR="005206F6" w:rsidRPr="006F4EB1" w:rsidRDefault="005206F6" w:rsidP="005206F6">
      <w:pPr>
        <w:rPr>
          <w:rFonts w:ascii="현대체 Medium" w:eastAsia="현대체 Medium" w:hAnsi="현대체 Medium"/>
        </w:rPr>
      </w:pPr>
    </w:p>
    <w:p w14:paraId="1A5A891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EF6130D" wp14:editId="314598E3">
            <wp:extent cx="4380865" cy="2062480"/>
            <wp:effectExtent l="0" t="0" r="0" b="0"/>
            <wp:docPr id="432" name="그림 10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0865" cy="2062480"/>
                    </a:xfrm>
                    <a:prstGeom prst="rect">
                      <a:avLst/>
                    </a:prstGeom>
                    <a:noFill/>
                    <a:ln>
                      <a:noFill/>
                    </a:ln>
                  </pic:spPr>
                </pic:pic>
              </a:graphicData>
            </a:graphic>
          </wp:inline>
        </w:drawing>
      </w:r>
    </w:p>
    <w:p w14:paraId="1E495ECB" w14:textId="77777777" w:rsidR="005206F6" w:rsidRPr="006F4EB1" w:rsidRDefault="005206F6" w:rsidP="005206F6">
      <w:pPr>
        <w:jc w:val="center"/>
        <w:rPr>
          <w:rFonts w:ascii="현대체 Medium" w:eastAsia="현대체 Medium" w:hAnsi="현대체 Medium"/>
        </w:rPr>
      </w:pPr>
    </w:p>
    <w:p w14:paraId="7FC650C2" w14:textId="65BFE4CF" w:rsidR="005206F6" w:rsidRPr="006F4EB1" w:rsidRDefault="005206F6" w:rsidP="005206F6">
      <w:pPr>
        <w:jc w:val="center"/>
        <w:rPr>
          <w:rFonts w:ascii="현대체 Medium" w:eastAsia="현대체 Medium" w:hAnsi="현대체 Medium"/>
        </w:rPr>
      </w:pPr>
      <w:bookmarkStart w:id="192" w:name="_Toc440289600"/>
      <w:bookmarkStart w:id="193" w:name="_Toc865935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E02202 본체 리밋SW 입력불일치 (안전체인2 OFF) </w:t>
      </w:r>
      <w:r w:rsidRPr="006F4EB1">
        <w:rPr>
          <w:rFonts w:ascii="바탕" w:eastAsia="바탕" w:hAnsi="바탕" w:cs="바탕" w:hint="eastAsia"/>
        </w:rPr>
        <w:t>–</w:t>
      </w:r>
      <w:r w:rsidRPr="006F4EB1">
        <w:rPr>
          <w:rFonts w:ascii="현대체 Medium" w:eastAsia="현대체 Medium" w:hAnsi="현대체 Medium" w:hint="eastAsia"/>
        </w:rPr>
        <w:t xml:space="preserve"> 하드웨어 동작영역 내부</w:t>
      </w:r>
      <w:bookmarkEnd w:id="192"/>
      <w:bookmarkEnd w:id="193"/>
    </w:p>
    <w:p w14:paraId="76151976" w14:textId="77777777" w:rsidR="005206F6" w:rsidRPr="006F4EB1" w:rsidRDefault="005206F6" w:rsidP="005206F6">
      <w:pPr>
        <w:jc w:val="center"/>
        <w:rPr>
          <w:rFonts w:ascii="현대체 Medium" w:eastAsia="현대체 Medium" w:hAnsi="현대체 Medium"/>
        </w:rPr>
      </w:pPr>
    </w:p>
    <w:p w14:paraId="227EAECB" w14:textId="77777777" w:rsidR="005206F6" w:rsidRPr="006F4EB1" w:rsidRDefault="005206F6" w:rsidP="005206F6">
      <w:pPr>
        <w:rPr>
          <w:rFonts w:ascii="현대체 Medium" w:eastAsia="현대체 Medium" w:hAnsi="현대체 Medium"/>
        </w:rPr>
      </w:pPr>
    </w:p>
    <w:p w14:paraId="71045D0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안전체인 2에 문제가 있으므로 리밋스위치 배선을 점검하십시오.</w:t>
      </w:r>
    </w:p>
    <w:p w14:paraId="4F712FEE" w14:textId="77777777" w:rsidR="005206F6" w:rsidRPr="006F4EB1" w:rsidRDefault="005206F6" w:rsidP="005206F6">
      <w:pPr>
        <w:rPr>
          <w:rFonts w:ascii="현대체 Medium" w:eastAsia="현대체 Medium" w:hAnsi="현대체 Medium"/>
        </w:rPr>
      </w:pPr>
    </w:p>
    <w:p w14:paraId="4448906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하드웨어 리밋스위치가 설치된 영역 안에 있음에도 불구하고 안전체인 2가 OFF된 것으로 모니터링 되고 있습니다. 이것은 다음과 같은 원인에 의해 발생할 수 있습니다.</w:t>
      </w:r>
    </w:p>
    <w:p w14:paraId="2ED8C28B"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4CAC2364"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02D68574"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7ACA699C" w14:textId="77777777" w:rsidR="005206F6" w:rsidRPr="006F4EB1" w:rsidRDefault="005206F6" w:rsidP="005206F6">
      <w:pPr>
        <w:rPr>
          <w:rFonts w:ascii="현대체 Medium" w:eastAsia="현대체 Medium" w:hAnsi="현대체 Medium"/>
        </w:rPr>
      </w:pPr>
    </w:p>
    <w:p w14:paraId="424287E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0D6467A3" w14:textId="77777777" w:rsidR="005206F6" w:rsidRPr="006F4EB1" w:rsidRDefault="005206F6" w:rsidP="005206F6">
      <w:pPr>
        <w:rPr>
          <w:rFonts w:ascii="현대체 Medium" w:eastAsia="현대체 Medium" w:hAnsi="현대체 Medium"/>
        </w:rPr>
      </w:pPr>
    </w:p>
    <w:p w14:paraId="5FE88CF6" w14:textId="77777777" w:rsidR="005206F6" w:rsidRPr="006F4EB1" w:rsidRDefault="005206F6" w:rsidP="005206F6">
      <w:pPr>
        <w:rPr>
          <w:rFonts w:ascii="현대체 Medium" w:eastAsia="현대체 Medium" w:hAnsi="현대체 Medium"/>
        </w:rPr>
      </w:pPr>
    </w:p>
    <w:p w14:paraId="7774B4C5" w14:textId="77777777" w:rsidR="005206F6" w:rsidRPr="006F4EB1" w:rsidRDefault="005F0FB3" w:rsidP="005206F6">
      <w:pPr>
        <w:rPr>
          <w:rFonts w:ascii="현대체 Medium" w:eastAsia="현대체 Medium" w:hAnsi="현대체 Medium"/>
        </w:rPr>
      </w:pPr>
      <w:r w:rsidRPr="006F4EB1">
        <w:rPr>
          <w:rFonts w:ascii="현대체 Medium" w:eastAsia="현대체 Medium" w:hAnsi="현대체 Medium"/>
        </w:rPr>
        <w:br w:type="page"/>
      </w:r>
    </w:p>
    <w:p w14:paraId="5347EFFD" w14:textId="77777777" w:rsidR="005206F6" w:rsidRPr="006F4EB1" w:rsidRDefault="005206F6" w:rsidP="00B41E3F">
      <w:pPr>
        <w:numPr>
          <w:ilvl w:val="0"/>
          <w:numId w:val="122"/>
        </w:numPr>
        <w:rPr>
          <w:rFonts w:ascii="현대체 Medium" w:eastAsia="현대체 Medium" w:hAnsi="현대체 Medium"/>
          <w:b/>
        </w:rPr>
      </w:pPr>
      <w:r w:rsidRPr="006F4EB1">
        <w:rPr>
          <w:rFonts w:ascii="현대체 Medium" w:eastAsia="현대체 Medium" w:hAnsi="현대체 Medium" w:hint="eastAsia"/>
          <w:b/>
        </w:rPr>
        <w:lastRenderedPageBreak/>
        <w:t>하드웨어적 동작영역을 이탈하였을 경우</w:t>
      </w:r>
    </w:p>
    <w:p w14:paraId="09CE91A8" w14:textId="77777777" w:rsidR="005206F6" w:rsidRPr="006F4EB1" w:rsidRDefault="005206F6" w:rsidP="005206F6">
      <w:pPr>
        <w:rPr>
          <w:rFonts w:ascii="현대체 Medium" w:eastAsia="현대체 Medium" w:hAnsi="현대체 Medium"/>
        </w:rPr>
      </w:pPr>
    </w:p>
    <w:p w14:paraId="54B69E3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6071B06" wp14:editId="69A497DC">
            <wp:extent cx="4380865" cy="2052320"/>
            <wp:effectExtent l="0" t="0" r="0" b="0"/>
            <wp:docPr id="433" name="그림 10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0865" cy="2052320"/>
                    </a:xfrm>
                    <a:prstGeom prst="rect">
                      <a:avLst/>
                    </a:prstGeom>
                    <a:noFill/>
                    <a:ln>
                      <a:noFill/>
                    </a:ln>
                  </pic:spPr>
                </pic:pic>
              </a:graphicData>
            </a:graphic>
          </wp:inline>
        </w:drawing>
      </w:r>
    </w:p>
    <w:p w14:paraId="7CE0890E" w14:textId="77777777" w:rsidR="005206F6" w:rsidRPr="006F4EB1" w:rsidRDefault="005206F6" w:rsidP="005206F6">
      <w:pPr>
        <w:jc w:val="center"/>
        <w:rPr>
          <w:rFonts w:ascii="현대체 Medium" w:eastAsia="현대체 Medium" w:hAnsi="현대체 Medium"/>
        </w:rPr>
      </w:pPr>
    </w:p>
    <w:p w14:paraId="4CF6DF90" w14:textId="74ABC101" w:rsidR="005206F6" w:rsidRPr="006F4EB1" w:rsidRDefault="005206F6" w:rsidP="005206F6">
      <w:pPr>
        <w:jc w:val="center"/>
        <w:rPr>
          <w:rFonts w:ascii="현대체 Medium" w:eastAsia="현대체 Medium" w:hAnsi="현대체 Medium"/>
        </w:rPr>
      </w:pPr>
      <w:bookmarkStart w:id="194" w:name="_Toc440289601"/>
      <w:bookmarkStart w:id="195" w:name="_Toc865935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E02202 본체 리밋SW 입력불일치 (안전체인2 OFF) </w:t>
      </w:r>
      <w:r w:rsidRPr="006F4EB1">
        <w:rPr>
          <w:rFonts w:ascii="바탕" w:eastAsia="바탕" w:hAnsi="바탕" w:cs="바탕" w:hint="eastAsia"/>
        </w:rPr>
        <w:t>–</w:t>
      </w:r>
      <w:r w:rsidRPr="006F4EB1">
        <w:rPr>
          <w:rFonts w:ascii="현대체 Medium" w:eastAsia="현대체 Medium" w:hAnsi="현대체 Medium" w:hint="eastAsia"/>
        </w:rPr>
        <w:t xml:space="preserve"> 하드웨어 동작영역 외부</w:t>
      </w:r>
      <w:bookmarkEnd w:id="194"/>
      <w:bookmarkEnd w:id="195"/>
    </w:p>
    <w:p w14:paraId="35EB6C5B" w14:textId="77777777" w:rsidR="005206F6" w:rsidRPr="006F4EB1" w:rsidRDefault="005206F6" w:rsidP="005206F6">
      <w:pPr>
        <w:jc w:val="center"/>
        <w:rPr>
          <w:rFonts w:ascii="현대체 Medium" w:eastAsia="현대체 Medium" w:hAnsi="현대체 Medium"/>
        </w:rPr>
      </w:pPr>
    </w:p>
    <w:p w14:paraId="23A8BF1E" w14:textId="77777777" w:rsidR="005206F6" w:rsidRPr="006F4EB1" w:rsidRDefault="005206F6" w:rsidP="005206F6">
      <w:pPr>
        <w:rPr>
          <w:rFonts w:ascii="현대체 Medium" w:eastAsia="현대체 Medium" w:hAnsi="현대체 Medium"/>
        </w:rPr>
      </w:pPr>
    </w:p>
    <w:p w14:paraId="1BB8B67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안전체인 1에 문제가 있으므로 리밋스위치 배선을 점검하십시오.</w:t>
      </w:r>
    </w:p>
    <w:p w14:paraId="183DDC63" w14:textId="77777777" w:rsidR="005206F6" w:rsidRPr="006F4EB1" w:rsidRDefault="005206F6" w:rsidP="005206F6">
      <w:pPr>
        <w:ind w:leftChars="400" w:left="800"/>
        <w:rPr>
          <w:rFonts w:ascii="현대체 Medium" w:eastAsia="현대체 Medium" w:hAnsi="현대체 Medium"/>
        </w:rPr>
      </w:pPr>
    </w:p>
    <w:p w14:paraId="183C88E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하드웨어 리밋스위치가 설치된 영역 밖으로 로봇이 이탈하였음에도 불구하고 안전체인 1은 이상을 감지하지 못하고 있습니다. 즉, 안전체인1이 계속적으로 닫혀진 상태입니다. 이것은 다음과 같은 원인에 의해 발생할 수 있습니다.</w:t>
      </w:r>
    </w:p>
    <w:p w14:paraId="655DA019"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단락(short)됨.</w:t>
      </w:r>
    </w:p>
    <w:p w14:paraId="53D3BB2B"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한 쌍의 배선</w:t>
      </w:r>
      <w:r w:rsidRPr="006F4EB1">
        <w:rPr>
          <w:rFonts w:ascii="현대체 Medium" w:eastAsia="현대체 Medium" w:hAnsi="현대체 Medium"/>
        </w:rPr>
        <w:t>에서</w:t>
      </w:r>
      <w:r w:rsidRPr="006F4EB1">
        <w:rPr>
          <w:rFonts w:ascii="현대체 Medium" w:eastAsia="현대체 Medium" w:hAnsi="현대체 Medium" w:hint="eastAsia"/>
        </w:rPr>
        <w:t xml:space="preserve"> 두 라인이 단락됨.</w:t>
      </w:r>
    </w:p>
    <w:p w14:paraId="7CC04386"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손상되어 핀간 단락문제 발생.</w:t>
      </w:r>
    </w:p>
    <w:p w14:paraId="76EB62E3" w14:textId="77777777" w:rsidR="005206F6" w:rsidRPr="006F4EB1" w:rsidRDefault="005206F6" w:rsidP="005206F6">
      <w:pPr>
        <w:ind w:leftChars="400" w:left="800"/>
        <w:rPr>
          <w:rFonts w:ascii="현대체 Medium" w:eastAsia="현대체 Medium" w:hAnsi="현대체 Medium"/>
        </w:rPr>
      </w:pPr>
    </w:p>
    <w:p w14:paraId="3F3D9E5E" w14:textId="77777777" w:rsidR="005206F6" w:rsidRPr="006F4EB1" w:rsidRDefault="005206F6" w:rsidP="005206F6">
      <w:pPr>
        <w:ind w:leftChars="400" w:left="800"/>
        <w:rPr>
          <w:rFonts w:ascii="현대체 Medium" w:eastAsia="현대체 Medium" w:hAnsi="현대체 Medium"/>
        </w:rPr>
      </w:pPr>
    </w:p>
    <w:p w14:paraId="39F1586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7AD89871" w14:textId="77777777" w:rsidR="005206F6" w:rsidRPr="006F4EB1" w:rsidRDefault="005206F6" w:rsidP="005206F6">
      <w:pPr>
        <w:widowControl/>
        <w:wordWrap/>
        <w:jc w:val="left"/>
        <w:rPr>
          <w:rFonts w:ascii="현대체 Medium" w:eastAsia="현대체 Medium" w:hAnsi="현대체 Medium"/>
        </w:rPr>
      </w:pPr>
    </w:p>
    <w:p w14:paraId="625D1605"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822981B" w14:textId="77777777" w:rsidR="005206F6" w:rsidRPr="006F4EB1" w:rsidRDefault="005206F6" w:rsidP="00173AE9">
      <w:pPr>
        <w:pStyle w:val="3"/>
        <w:rPr>
          <w:rFonts w:ascii="현대체 Medium" w:eastAsia="현대체 Medium" w:hAnsi="현대체 Medium"/>
        </w:rPr>
      </w:pPr>
      <w:bookmarkStart w:id="196" w:name="_Toc435277492"/>
      <w:bookmarkStart w:id="197" w:name="_Toc440289406"/>
      <w:bookmarkStart w:id="198" w:name="_Toc7801098"/>
      <w:r w:rsidRPr="006F4EB1">
        <w:rPr>
          <w:rFonts w:ascii="현대체 Medium" w:eastAsia="현대체 Medium" w:hAnsi="현대체 Medium" w:hint="eastAsia"/>
        </w:rPr>
        <w:lastRenderedPageBreak/>
        <w:t>E02206 본체 리밋SW 단선 또는 미접속</w:t>
      </w:r>
      <w:bookmarkEnd w:id="196"/>
      <w:bookmarkEnd w:id="197"/>
      <w:bookmarkEnd w:id="198"/>
    </w:p>
    <w:p w14:paraId="523218ED" w14:textId="77777777" w:rsidR="005206F6" w:rsidRPr="006F4EB1" w:rsidRDefault="005206F6" w:rsidP="005206F6">
      <w:pPr>
        <w:rPr>
          <w:rFonts w:ascii="현대체 Medium" w:eastAsia="현대체 Medium" w:hAnsi="현대체 Medium"/>
        </w:rPr>
      </w:pPr>
    </w:p>
    <w:p w14:paraId="1897531A" w14:textId="77777777" w:rsidR="005206F6" w:rsidRPr="006F4EB1" w:rsidRDefault="005206F6" w:rsidP="005206F6">
      <w:pPr>
        <w:rPr>
          <w:rFonts w:ascii="현대체 Medium" w:eastAsia="현대체 Medium" w:hAnsi="현대체 Medium"/>
        </w:rPr>
      </w:pPr>
    </w:p>
    <w:p w14:paraId="005BC312" w14:textId="77777777" w:rsidR="005206F6" w:rsidRPr="006F4EB1" w:rsidRDefault="005206F6" w:rsidP="005206F6">
      <w:pPr>
        <w:rPr>
          <w:rFonts w:ascii="현대체 Medium" w:eastAsia="현대체 Medium" w:hAnsi="현대체 Medium"/>
        </w:rPr>
      </w:pPr>
    </w:p>
    <w:p w14:paraId="5B574CF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F30D895" w14:textId="77777777" w:rsidR="005206F6" w:rsidRPr="006F4EB1" w:rsidRDefault="005206F6" w:rsidP="005206F6">
      <w:pPr>
        <w:rPr>
          <w:rFonts w:ascii="현대체 Medium" w:eastAsia="현대체 Medium" w:hAnsi="현대체 Medium"/>
        </w:rPr>
      </w:pPr>
    </w:p>
    <w:p w14:paraId="4FF1921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로봇이 소프트 리밋 영역을 이탈하지 않았음에도 로봇 각 축의 동작영역 끝에 설치한 리밋스위치가 작동한 것으로 입력되고 있습니다. 비정상적인 상황이므로 리밋스위치 배선을 확인해야 합니다. </w:t>
      </w:r>
    </w:p>
    <w:p w14:paraId="017F2F0B" w14:textId="77777777" w:rsidR="005206F6" w:rsidRPr="006F4EB1" w:rsidRDefault="005206F6" w:rsidP="005206F6">
      <w:pPr>
        <w:rPr>
          <w:rFonts w:ascii="현대체 Medium" w:eastAsia="현대체 Medium" w:hAnsi="현대체 Medium"/>
        </w:rPr>
      </w:pPr>
    </w:p>
    <w:p w14:paraId="073C5792" w14:textId="77777777" w:rsidR="005206F6" w:rsidRPr="006F4EB1" w:rsidRDefault="005206F6" w:rsidP="005206F6">
      <w:pPr>
        <w:rPr>
          <w:rFonts w:ascii="현대체 Medium" w:eastAsia="현대체 Medium" w:hAnsi="현대체 Medium"/>
        </w:rPr>
      </w:pPr>
    </w:p>
    <w:p w14:paraId="30F833B7" w14:textId="77777777" w:rsidR="005206F6" w:rsidRPr="006F4EB1" w:rsidRDefault="005206F6" w:rsidP="005206F6">
      <w:pPr>
        <w:rPr>
          <w:rFonts w:ascii="현대체 Medium" w:eastAsia="현대체 Medium" w:hAnsi="현대체 Medium"/>
        </w:rPr>
      </w:pPr>
    </w:p>
    <w:p w14:paraId="3CE4B0E2"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2C62B58B"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1C03B07" w14:textId="77777777" w:rsidTr="005F0FB3">
        <w:trPr>
          <w:trHeight w:val="1793"/>
          <w:jc w:val="center"/>
        </w:trPr>
        <w:tc>
          <w:tcPr>
            <w:tcW w:w="9072" w:type="dxa"/>
            <w:vAlign w:val="center"/>
          </w:tcPr>
          <w:p w14:paraId="61DB52C9"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w:t>
            </w:r>
            <w:r w:rsidR="005F0FB3" w:rsidRPr="006F4EB1">
              <w:rPr>
                <w:rFonts w:ascii="현대체 Medium" w:eastAsia="현대체 Medium" w:hAnsi="현대체 Medium" w:hint="eastAsia"/>
              </w:rPr>
              <w:t xml:space="preserve"> </w:t>
            </w:r>
            <w:r w:rsidRPr="006F4EB1">
              <w:rPr>
                <w:rFonts w:ascii="현대체 Medium" w:eastAsia="현대체 Medium" w:hAnsi="현대체 Medium" w:hint="eastAsia"/>
              </w:rPr>
              <w:t>비정상적인 상황입니다.</w:t>
            </w:r>
          </w:p>
          <w:p w14:paraId="3603D930" w14:textId="77777777" w:rsidR="005206F6" w:rsidRPr="006F4EB1" w:rsidRDefault="005206F6" w:rsidP="00694A2F">
            <w:pPr>
              <w:ind w:left="486"/>
              <w:rPr>
                <w:rFonts w:ascii="현대체 Medium" w:eastAsia="현대체 Medium" w:hAnsi="현대체 Medium"/>
              </w:rPr>
            </w:pPr>
          </w:p>
          <w:p w14:paraId="4CAFDD0E"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스위치나 배선계통에 문제가 있으므로 점검하십시오.</w:t>
            </w:r>
          </w:p>
        </w:tc>
      </w:tr>
    </w:tbl>
    <w:p w14:paraId="16A54653" w14:textId="77777777" w:rsidR="005206F6" w:rsidRPr="006F4EB1" w:rsidRDefault="005206F6" w:rsidP="005206F6">
      <w:pPr>
        <w:widowControl/>
        <w:wordWrap/>
        <w:jc w:val="left"/>
        <w:rPr>
          <w:rFonts w:ascii="현대체 Medium" w:eastAsia="현대체 Medium" w:hAnsi="현대체 Medium"/>
        </w:rPr>
      </w:pPr>
    </w:p>
    <w:p w14:paraId="5D879C44" w14:textId="77777777" w:rsidR="005206F6" w:rsidRPr="006F4EB1" w:rsidRDefault="00890B69" w:rsidP="005206F6">
      <w:pPr>
        <w:widowControl/>
        <w:wordWrap/>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A62B53A" wp14:editId="67CF57E5">
            <wp:extent cx="4391025" cy="1839595"/>
            <wp:effectExtent l="0" t="0" r="0" b="8255"/>
            <wp:docPr id="434" name="그림 10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1839595"/>
                    </a:xfrm>
                    <a:prstGeom prst="rect">
                      <a:avLst/>
                    </a:prstGeom>
                    <a:noFill/>
                    <a:ln>
                      <a:noFill/>
                    </a:ln>
                  </pic:spPr>
                </pic:pic>
              </a:graphicData>
            </a:graphic>
          </wp:inline>
        </w:drawing>
      </w:r>
    </w:p>
    <w:p w14:paraId="3682CCCC" w14:textId="77777777" w:rsidR="005206F6" w:rsidRPr="006F4EB1" w:rsidRDefault="005206F6" w:rsidP="005206F6">
      <w:pPr>
        <w:widowControl/>
        <w:wordWrap/>
        <w:jc w:val="center"/>
        <w:rPr>
          <w:rFonts w:ascii="현대체 Medium" w:eastAsia="현대체 Medium" w:hAnsi="현대체 Medium"/>
        </w:rPr>
      </w:pPr>
    </w:p>
    <w:p w14:paraId="52F77DC2" w14:textId="1EC31E5C" w:rsidR="005206F6" w:rsidRPr="006F4EB1" w:rsidRDefault="005206F6" w:rsidP="005206F6">
      <w:pPr>
        <w:jc w:val="center"/>
        <w:rPr>
          <w:rFonts w:ascii="현대체 Medium" w:eastAsia="현대체 Medium" w:hAnsi="현대체 Medium"/>
        </w:rPr>
      </w:pPr>
      <w:bookmarkStart w:id="199" w:name="_Toc440289602"/>
      <w:bookmarkStart w:id="200" w:name="_Toc865935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E02206 본체 리밋SW 단선 또는 미접속 발생</w:t>
      </w:r>
      <w:bookmarkEnd w:id="199"/>
      <w:bookmarkEnd w:id="200"/>
    </w:p>
    <w:p w14:paraId="7BA05889" w14:textId="77777777" w:rsidR="005F0FB3" w:rsidRPr="006F4EB1" w:rsidRDefault="005F0FB3" w:rsidP="005206F6">
      <w:pPr>
        <w:widowControl/>
        <w:wordWrap/>
        <w:jc w:val="left"/>
        <w:rPr>
          <w:rFonts w:ascii="현대체 Medium" w:eastAsia="현대체 Medium" w:hAnsi="현대체 Medium"/>
        </w:rPr>
      </w:pPr>
    </w:p>
    <w:p w14:paraId="51717089" w14:textId="77777777" w:rsidR="005F0FB3" w:rsidRPr="006F4EB1" w:rsidRDefault="005F0FB3" w:rsidP="005206F6">
      <w:pPr>
        <w:widowControl/>
        <w:wordWrap/>
        <w:jc w:val="left"/>
        <w:rPr>
          <w:rFonts w:ascii="현대체 Medium" w:eastAsia="현대체 Medium" w:hAnsi="현대체 Medium"/>
        </w:rPr>
      </w:pPr>
    </w:p>
    <w:p w14:paraId="07F71FD9" w14:textId="5E5F3893"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 비정상적인 상황입니다.</w:t>
      </w:r>
      <w:r w:rsidR="00353595">
        <w:rPr>
          <w:rFonts w:ascii="현대체 Medium" w:eastAsia="현대체 Medium" w:hAnsi="현대체 Medium"/>
        </w:rPr>
        <w:t xml:space="preserve"> </w:t>
      </w:r>
      <w:r w:rsidRPr="006F4EB1">
        <w:rPr>
          <w:rFonts w:ascii="현대체 Medium" w:eastAsia="현대체 Medium" w:hAnsi="현대체 Medium" w:hint="eastAsia"/>
        </w:rPr>
        <w:t>스위치나 배선계통에 문제가 있으므로 점검하십시오.</w:t>
      </w:r>
    </w:p>
    <w:p w14:paraId="2E8D86C6" w14:textId="77777777" w:rsidR="005206F6" w:rsidRPr="006F4EB1" w:rsidRDefault="005206F6" w:rsidP="005206F6">
      <w:pPr>
        <w:rPr>
          <w:rFonts w:ascii="현대체 Medium" w:eastAsia="현대체 Medium" w:hAnsi="현대체 Medium"/>
        </w:rPr>
      </w:pPr>
    </w:p>
    <w:p w14:paraId="06782397"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49F9FA2C"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15FF4B2B"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7DF37AA6" w14:textId="77777777" w:rsidR="005206F6" w:rsidRPr="006F4EB1" w:rsidRDefault="005206F6" w:rsidP="005206F6">
      <w:pPr>
        <w:widowControl/>
        <w:wordWrap/>
        <w:jc w:val="left"/>
        <w:rPr>
          <w:rFonts w:ascii="현대체 Medium" w:eastAsia="현대체 Medium" w:hAnsi="현대체 Medium"/>
        </w:rPr>
      </w:pPr>
    </w:p>
    <w:p w14:paraId="00B51DD5"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3F461AAB" w14:textId="77777777" w:rsidR="005206F6" w:rsidRPr="006F4EB1" w:rsidRDefault="005F0FB3"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F79E4FD" w14:textId="77777777" w:rsidR="005206F6" w:rsidRPr="006F4EB1" w:rsidRDefault="005206F6" w:rsidP="00173AE9">
      <w:pPr>
        <w:pStyle w:val="3"/>
        <w:rPr>
          <w:rFonts w:ascii="현대체 Medium" w:eastAsia="현대체 Medium" w:hAnsi="현대체 Medium"/>
        </w:rPr>
      </w:pPr>
      <w:bookmarkStart w:id="201" w:name="_Toc435277493"/>
      <w:bookmarkStart w:id="202" w:name="_Toc440289407"/>
      <w:bookmarkStart w:id="203" w:name="_Toc7801099"/>
      <w:r w:rsidRPr="006F4EB1">
        <w:rPr>
          <w:rFonts w:ascii="현대체 Medium" w:eastAsia="현대체 Medium" w:hAnsi="현대체 Medium" w:hint="eastAsia"/>
        </w:rPr>
        <w:lastRenderedPageBreak/>
        <w:t>E02207 본체 리밋SW 입력불일치 (안전체인1 OFF)</w:t>
      </w:r>
      <w:bookmarkEnd w:id="201"/>
      <w:bookmarkEnd w:id="202"/>
      <w:bookmarkEnd w:id="203"/>
    </w:p>
    <w:p w14:paraId="0252C589" w14:textId="77777777" w:rsidR="005206F6" w:rsidRPr="006F4EB1" w:rsidRDefault="005206F6" w:rsidP="005206F6">
      <w:pPr>
        <w:rPr>
          <w:rFonts w:ascii="현대체 Medium" w:eastAsia="현대체 Medium" w:hAnsi="현대체 Medium"/>
        </w:rPr>
      </w:pPr>
    </w:p>
    <w:p w14:paraId="4D0AED90" w14:textId="77777777" w:rsidR="005206F6" w:rsidRPr="006F4EB1" w:rsidRDefault="005206F6" w:rsidP="005206F6">
      <w:pPr>
        <w:rPr>
          <w:rFonts w:ascii="현대체 Medium" w:eastAsia="현대체 Medium" w:hAnsi="현대체 Medium"/>
        </w:rPr>
      </w:pPr>
    </w:p>
    <w:p w14:paraId="37488907" w14:textId="77777777" w:rsidR="005206F6" w:rsidRPr="006F4EB1" w:rsidRDefault="005206F6" w:rsidP="005206F6">
      <w:pPr>
        <w:rPr>
          <w:rFonts w:ascii="현대체 Medium" w:eastAsia="현대체 Medium" w:hAnsi="현대체 Medium"/>
        </w:rPr>
      </w:pPr>
    </w:p>
    <w:p w14:paraId="74BD919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787CCC3" w14:textId="77777777" w:rsidR="005206F6" w:rsidRPr="006F4EB1" w:rsidRDefault="005206F6" w:rsidP="005206F6">
      <w:pPr>
        <w:rPr>
          <w:rFonts w:ascii="현대체 Medium" w:eastAsia="현대체 Medium" w:hAnsi="현대체 Medium"/>
        </w:rPr>
      </w:pPr>
    </w:p>
    <w:p w14:paraId="1FC72C9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로봇이 소프트 리밋 영역을 이탈하지 않았음에도 로봇 각 축의 동작영역 끝에 설치한 리밋스위치가 동작한 것으로 입력되고 있습니다. </w:t>
      </w:r>
      <w:r w:rsidRPr="006F4EB1">
        <w:rPr>
          <w:rFonts w:ascii="현대체 Medium" w:eastAsia="현대체 Medium" w:hAnsi="현대체 Medium"/>
        </w:rPr>
        <w:t>그런데</w:t>
      </w:r>
      <w:r w:rsidRPr="006F4EB1">
        <w:rPr>
          <w:rFonts w:ascii="현대체 Medium" w:eastAsia="현대체 Medium" w:hAnsi="현대체 Medium" w:hint="eastAsia"/>
        </w:rPr>
        <w:t xml:space="preserve"> 안전체인 1의 입력과 안전체인 2의 입력상태가 다르므로 점검이 필요합니다.</w:t>
      </w:r>
    </w:p>
    <w:p w14:paraId="37061E81" w14:textId="77777777" w:rsidR="005206F6" w:rsidRPr="006F4EB1" w:rsidRDefault="005206F6" w:rsidP="005206F6">
      <w:pPr>
        <w:rPr>
          <w:rFonts w:ascii="현대체 Medium" w:eastAsia="현대체 Medium" w:hAnsi="현대체 Medium"/>
        </w:rPr>
      </w:pPr>
    </w:p>
    <w:p w14:paraId="00CD148E" w14:textId="77777777" w:rsidR="005206F6" w:rsidRPr="006F4EB1" w:rsidRDefault="005206F6" w:rsidP="005206F6">
      <w:pPr>
        <w:rPr>
          <w:rFonts w:ascii="현대체 Medium" w:eastAsia="현대체 Medium" w:hAnsi="현대체 Medium"/>
        </w:rPr>
      </w:pPr>
    </w:p>
    <w:p w14:paraId="569A4F52" w14:textId="77777777" w:rsidR="005206F6" w:rsidRPr="006F4EB1" w:rsidRDefault="005206F6" w:rsidP="005206F6">
      <w:pPr>
        <w:rPr>
          <w:rFonts w:ascii="현대체 Medium" w:eastAsia="현대체 Medium" w:hAnsi="현대체 Medium"/>
        </w:rPr>
      </w:pPr>
    </w:p>
    <w:p w14:paraId="78E1DE6B"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0C1EAE2E"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57419FC" w14:textId="77777777" w:rsidTr="005F0FB3">
        <w:trPr>
          <w:trHeight w:val="1792"/>
          <w:jc w:val="center"/>
        </w:trPr>
        <w:tc>
          <w:tcPr>
            <w:tcW w:w="9072" w:type="dxa"/>
            <w:vAlign w:val="center"/>
          </w:tcPr>
          <w:p w14:paraId="100CBF34"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w:t>
            </w:r>
            <w:r w:rsidR="005F0FB3" w:rsidRPr="006F4EB1">
              <w:rPr>
                <w:rFonts w:ascii="현대체 Medium" w:eastAsia="현대체 Medium" w:hAnsi="현대체 Medium" w:hint="eastAsia"/>
              </w:rPr>
              <w:t xml:space="preserve"> </w:t>
            </w:r>
            <w:r w:rsidRPr="006F4EB1">
              <w:rPr>
                <w:rFonts w:ascii="현대체 Medium" w:eastAsia="현대체 Medium" w:hAnsi="현대체 Medium" w:hint="eastAsia"/>
              </w:rPr>
              <w:t>비정상적인 상황입니다.</w:t>
            </w:r>
          </w:p>
          <w:p w14:paraId="540FF2F9" w14:textId="77777777" w:rsidR="005206F6" w:rsidRPr="006F4EB1" w:rsidRDefault="005206F6" w:rsidP="00694A2F">
            <w:pPr>
              <w:ind w:left="486"/>
              <w:rPr>
                <w:rFonts w:ascii="현대체 Medium" w:eastAsia="현대체 Medium" w:hAnsi="현대체 Medium"/>
              </w:rPr>
            </w:pPr>
          </w:p>
          <w:p w14:paraId="02E9266F"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스위치나 배선계통에 문제가 있으므로 점검하십시오.</w:t>
            </w:r>
          </w:p>
        </w:tc>
      </w:tr>
    </w:tbl>
    <w:p w14:paraId="1215B217" w14:textId="77777777" w:rsidR="005206F6" w:rsidRPr="006F4EB1" w:rsidRDefault="005206F6" w:rsidP="005206F6">
      <w:pPr>
        <w:widowControl/>
        <w:wordWrap/>
        <w:jc w:val="left"/>
        <w:rPr>
          <w:rFonts w:ascii="현대체 Medium" w:eastAsia="현대체 Medium" w:hAnsi="현대체 Medium"/>
        </w:rPr>
      </w:pPr>
    </w:p>
    <w:p w14:paraId="655DE928" w14:textId="77777777" w:rsidR="005206F6" w:rsidRPr="006F4EB1" w:rsidRDefault="00890B69" w:rsidP="005206F6">
      <w:pPr>
        <w:widowControl/>
        <w:wordWrap/>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86BE6A1" wp14:editId="7E7B5A51">
            <wp:extent cx="4391025" cy="2019935"/>
            <wp:effectExtent l="0" t="0" r="0" b="0"/>
            <wp:docPr id="435" name="그림 10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025" cy="2019935"/>
                    </a:xfrm>
                    <a:prstGeom prst="rect">
                      <a:avLst/>
                    </a:prstGeom>
                    <a:noFill/>
                    <a:ln>
                      <a:noFill/>
                    </a:ln>
                  </pic:spPr>
                </pic:pic>
              </a:graphicData>
            </a:graphic>
          </wp:inline>
        </w:drawing>
      </w:r>
    </w:p>
    <w:p w14:paraId="5EC68456" w14:textId="77777777" w:rsidR="005206F6" w:rsidRPr="006F4EB1" w:rsidRDefault="005206F6" w:rsidP="005206F6">
      <w:pPr>
        <w:widowControl/>
        <w:wordWrap/>
        <w:jc w:val="center"/>
        <w:rPr>
          <w:rFonts w:ascii="현대체 Medium" w:eastAsia="현대체 Medium" w:hAnsi="현대체 Medium"/>
        </w:rPr>
      </w:pPr>
    </w:p>
    <w:p w14:paraId="00CFCB29" w14:textId="54B3E3A8" w:rsidR="005206F6" w:rsidRPr="006F4EB1" w:rsidRDefault="005206F6" w:rsidP="005206F6">
      <w:pPr>
        <w:jc w:val="center"/>
        <w:rPr>
          <w:rFonts w:ascii="현대체 Medium" w:eastAsia="현대체 Medium" w:hAnsi="현대체 Medium"/>
        </w:rPr>
      </w:pPr>
      <w:bookmarkStart w:id="204" w:name="_Toc440289603"/>
      <w:bookmarkStart w:id="205" w:name="_Toc865935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E02207 본체 리밋SW 입력불일치(안전체인1 OFF) 발생</w:t>
      </w:r>
      <w:bookmarkEnd w:id="204"/>
      <w:bookmarkEnd w:id="205"/>
    </w:p>
    <w:p w14:paraId="3EB1974C" w14:textId="77777777" w:rsidR="005F0FB3" w:rsidRPr="006F4EB1" w:rsidRDefault="005F0FB3" w:rsidP="005206F6">
      <w:pPr>
        <w:widowControl/>
        <w:wordWrap/>
        <w:jc w:val="left"/>
        <w:rPr>
          <w:rFonts w:ascii="현대체 Medium" w:eastAsia="현대체 Medium" w:hAnsi="현대체 Medium"/>
        </w:rPr>
      </w:pPr>
    </w:p>
    <w:p w14:paraId="3E06095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 비정상적인 상황입니다. 안전체인1이 개방(open)되어 문제가 발생한 것입니다. 이와 관련한 스위치나 배선계통을 점검하십시오.</w:t>
      </w:r>
    </w:p>
    <w:p w14:paraId="08A02B0A" w14:textId="77777777" w:rsidR="005206F6" w:rsidRPr="006F4EB1" w:rsidRDefault="005206F6" w:rsidP="005206F6">
      <w:pPr>
        <w:rPr>
          <w:rFonts w:ascii="현대체 Medium" w:eastAsia="현대체 Medium" w:hAnsi="현대체 Medium"/>
        </w:rPr>
      </w:pPr>
    </w:p>
    <w:p w14:paraId="039FE478"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280C8E29"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04B68813"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698EF7D3" w14:textId="77777777" w:rsidR="005206F6" w:rsidRPr="006F4EB1" w:rsidRDefault="005206F6" w:rsidP="005206F6">
      <w:pPr>
        <w:widowControl/>
        <w:wordWrap/>
        <w:jc w:val="left"/>
        <w:rPr>
          <w:rFonts w:ascii="현대체 Medium" w:eastAsia="현대체 Medium" w:hAnsi="현대체 Medium"/>
        </w:rPr>
      </w:pPr>
    </w:p>
    <w:p w14:paraId="2CC638F6"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4B84110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48D32D3" w14:textId="77777777" w:rsidR="005206F6" w:rsidRPr="006F4EB1" w:rsidRDefault="005206F6" w:rsidP="00173AE9">
      <w:pPr>
        <w:pStyle w:val="3"/>
        <w:rPr>
          <w:rFonts w:ascii="현대체 Medium" w:eastAsia="현대체 Medium" w:hAnsi="현대체 Medium"/>
        </w:rPr>
      </w:pPr>
      <w:bookmarkStart w:id="206" w:name="_Toc435277494"/>
      <w:bookmarkStart w:id="207" w:name="_Toc440289408"/>
      <w:bookmarkStart w:id="208" w:name="_Toc7801100"/>
      <w:r w:rsidRPr="006F4EB1">
        <w:rPr>
          <w:rFonts w:ascii="현대체 Medium" w:eastAsia="현대체 Medium" w:hAnsi="현대체 Medium" w:hint="eastAsia"/>
        </w:rPr>
        <w:lastRenderedPageBreak/>
        <w:t>E02208 본체 리밋SW 입력불일치 (안전체인2 OFF)</w:t>
      </w:r>
      <w:bookmarkEnd w:id="206"/>
      <w:bookmarkEnd w:id="207"/>
      <w:bookmarkEnd w:id="208"/>
    </w:p>
    <w:p w14:paraId="57E38BDD" w14:textId="77777777" w:rsidR="005206F6" w:rsidRPr="006F4EB1" w:rsidRDefault="005206F6" w:rsidP="005206F6">
      <w:pPr>
        <w:rPr>
          <w:rFonts w:ascii="현대체 Medium" w:eastAsia="현대체 Medium" w:hAnsi="현대체 Medium"/>
        </w:rPr>
      </w:pPr>
    </w:p>
    <w:p w14:paraId="01773CD4" w14:textId="77777777" w:rsidR="005206F6" w:rsidRPr="006F4EB1" w:rsidRDefault="005206F6" w:rsidP="005206F6">
      <w:pPr>
        <w:rPr>
          <w:rFonts w:ascii="현대체 Medium" w:eastAsia="현대체 Medium" w:hAnsi="현대체 Medium"/>
        </w:rPr>
      </w:pPr>
    </w:p>
    <w:p w14:paraId="56653AD3" w14:textId="77777777" w:rsidR="005206F6" w:rsidRPr="006F4EB1" w:rsidRDefault="005206F6" w:rsidP="005206F6">
      <w:pPr>
        <w:rPr>
          <w:rFonts w:ascii="현대체 Medium" w:eastAsia="현대체 Medium" w:hAnsi="현대체 Medium"/>
        </w:rPr>
      </w:pPr>
    </w:p>
    <w:p w14:paraId="048E982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D6F095F" w14:textId="77777777" w:rsidR="005206F6" w:rsidRPr="006F4EB1" w:rsidRDefault="005206F6" w:rsidP="005206F6">
      <w:pPr>
        <w:rPr>
          <w:rFonts w:ascii="현대체 Medium" w:eastAsia="현대체 Medium" w:hAnsi="현대체 Medium"/>
        </w:rPr>
      </w:pPr>
    </w:p>
    <w:p w14:paraId="57C7641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로봇이 소프트 리밋 영역을 이탈하지 않았음에도 로봇 각 축의 동작영역 끝에 설치한 리밋스위치가 동작한 것으로 입력되고 있습니다. </w:t>
      </w:r>
      <w:r w:rsidRPr="006F4EB1">
        <w:rPr>
          <w:rFonts w:ascii="현대체 Medium" w:eastAsia="현대체 Medium" w:hAnsi="현대체 Medium"/>
        </w:rPr>
        <w:t>그런데</w:t>
      </w:r>
      <w:r w:rsidRPr="006F4EB1">
        <w:rPr>
          <w:rFonts w:ascii="현대체 Medium" w:eastAsia="현대체 Medium" w:hAnsi="현대체 Medium" w:hint="eastAsia"/>
        </w:rPr>
        <w:t xml:space="preserve"> 안전체인 1의 입력과 안전체인 2의 입력상태가 다르므로 점검이 필요합니다.</w:t>
      </w:r>
    </w:p>
    <w:p w14:paraId="1758AE3D" w14:textId="77777777" w:rsidR="005206F6" w:rsidRPr="006F4EB1" w:rsidRDefault="005206F6" w:rsidP="005206F6">
      <w:pPr>
        <w:rPr>
          <w:rFonts w:ascii="현대체 Medium" w:eastAsia="현대체 Medium" w:hAnsi="현대체 Medium"/>
        </w:rPr>
      </w:pPr>
    </w:p>
    <w:p w14:paraId="40211DBF" w14:textId="77777777" w:rsidR="005206F6" w:rsidRPr="006F4EB1" w:rsidRDefault="005206F6" w:rsidP="005206F6">
      <w:pPr>
        <w:rPr>
          <w:rFonts w:ascii="현대체 Medium" w:eastAsia="현대체 Medium" w:hAnsi="현대체 Medium"/>
        </w:rPr>
      </w:pPr>
    </w:p>
    <w:p w14:paraId="517EFC15" w14:textId="77777777" w:rsidR="005206F6" w:rsidRPr="006F4EB1" w:rsidRDefault="005206F6" w:rsidP="005206F6">
      <w:pPr>
        <w:rPr>
          <w:rFonts w:ascii="현대체 Medium" w:eastAsia="현대체 Medium" w:hAnsi="현대체 Medium"/>
        </w:rPr>
      </w:pPr>
    </w:p>
    <w:p w14:paraId="0F99875A" w14:textId="77777777" w:rsidR="005206F6" w:rsidRPr="006F4EB1" w:rsidRDefault="005206F6" w:rsidP="005206F6">
      <w:pPr>
        <w:pStyle w:val="4"/>
        <w:ind w:left="1151"/>
        <w:rPr>
          <w:rFonts w:ascii="현대체 Medium" w:eastAsia="현대체 Medium" w:hAnsi="현대체 Medium"/>
          <w:bCs/>
        </w:rPr>
      </w:pPr>
      <w:r w:rsidRPr="006F4EB1">
        <w:rPr>
          <w:rFonts w:ascii="현대체 Medium" w:eastAsia="현대체 Medium" w:hAnsi="현대체 Medium" w:hint="eastAsia"/>
        </w:rPr>
        <w:t>원인 및 점검방법</w:t>
      </w:r>
    </w:p>
    <w:p w14:paraId="0FEA3362"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685D33E" w14:textId="77777777" w:rsidTr="005F0FB3">
        <w:trPr>
          <w:trHeight w:val="1509"/>
          <w:jc w:val="center"/>
        </w:trPr>
        <w:tc>
          <w:tcPr>
            <w:tcW w:w="9072" w:type="dxa"/>
            <w:vAlign w:val="center"/>
          </w:tcPr>
          <w:p w14:paraId="26C1E61C"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w:t>
            </w:r>
            <w:r w:rsidR="005F0FB3" w:rsidRPr="006F4EB1">
              <w:rPr>
                <w:rFonts w:ascii="현대체 Medium" w:eastAsia="현대체 Medium" w:hAnsi="현대체 Medium" w:hint="eastAsia"/>
              </w:rPr>
              <w:t xml:space="preserve"> </w:t>
            </w:r>
            <w:r w:rsidRPr="006F4EB1">
              <w:rPr>
                <w:rFonts w:ascii="현대체 Medium" w:eastAsia="현대체 Medium" w:hAnsi="현대체 Medium" w:hint="eastAsia"/>
              </w:rPr>
              <w:t>비정상적인 상황입니다.</w:t>
            </w:r>
          </w:p>
          <w:p w14:paraId="77A579CA" w14:textId="77777777" w:rsidR="005206F6" w:rsidRPr="006F4EB1" w:rsidRDefault="005206F6" w:rsidP="00694A2F">
            <w:pPr>
              <w:ind w:left="486"/>
              <w:rPr>
                <w:rFonts w:ascii="현대체 Medium" w:eastAsia="현대체 Medium" w:hAnsi="현대체 Medium"/>
              </w:rPr>
            </w:pPr>
          </w:p>
          <w:p w14:paraId="223E2E60" w14:textId="77777777" w:rsidR="005206F6" w:rsidRPr="006F4EB1" w:rsidRDefault="005206F6" w:rsidP="00694A2F">
            <w:pPr>
              <w:ind w:left="486"/>
              <w:rPr>
                <w:rFonts w:ascii="현대체 Medium" w:eastAsia="현대체 Medium" w:hAnsi="현대체 Medium"/>
              </w:rPr>
            </w:pPr>
            <w:r w:rsidRPr="006F4EB1">
              <w:rPr>
                <w:rFonts w:ascii="현대체 Medium" w:eastAsia="현대체 Medium" w:hAnsi="현대체 Medium" w:hint="eastAsia"/>
              </w:rPr>
              <w:t>스위치나 배선계통에 문제가 있으므로 점검하십시오.</w:t>
            </w:r>
          </w:p>
        </w:tc>
      </w:tr>
    </w:tbl>
    <w:p w14:paraId="1705DE79" w14:textId="77777777" w:rsidR="005206F6" w:rsidRPr="006F4EB1" w:rsidRDefault="005206F6" w:rsidP="005206F6">
      <w:pPr>
        <w:rPr>
          <w:rFonts w:ascii="현대체 Medium" w:eastAsia="현대체 Medium" w:hAnsi="현대체 Medium"/>
        </w:rPr>
      </w:pPr>
    </w:p>
    <w:p w14:paraId="57347F7A" w14:textId="77777777" w:rsidR="005206F6" w:rsidRPr="006F4EB1" w:rsidRDefault="005206F6" w:rsidP="005206F6">
      <w:pPr>
        <w:widowControl/>
        <w:wordWrap/>
        <w:jc w:val="left"/>
        <w:rPr>
          <w:rFonts w:ascii="현대체 Medium" w:eastAsia="현대체 Medium" w:hAnsi="현대체 Medium"/>
        </w:rPr>
      </w:pPr>
    </w:p>
    <w:p w14:paraId="140B5C04" w14:textId="77777777" w:rsidR="005206F6" w:rsidRPr="006F4EB1" w:rsidRDefault="00890B69" w:rsidP="005206F6">
      <w:pPr>
        <w:widowControl/>
        <w:wordWrap/>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D44DF98" wp14:editId="3642A1F6">
            <wp:extent cx="4391025" cy="2062480"/>
            <wp:effectExtent l="0" t="0" r="0" b="0"/>
            <wp:docPr id="436" name="그림 10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6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1025" cy="2062480"/>
                    </a:xfrm>
                    <a:prstGeom prst="rect">
                      <a:avLst/>
                    </a:prstGeom>
                    <a:noFill/>
                    <a:ln>
                      <a:noFill/>
                    </a:ln>
                  </pic:spPr>
                </pic:pic>
              </a:graphicData>
            </a:graphic>
          </wp:inline>
        </w:drawing>
      </w:r>
    </w:p>
    <w:p w14:paraId="12D5C020" w14:textId="77777777" w:rsidR="005206F6" w:rsidRPr="006F4EB1" w:rsidRDefault="005206F6" w:rsidP="005206F6">
      <w:pPr>
        <w:widowControl/>
        <w:wordWrap/>
        <w:jc w:val="center"/>
        <w:rPr>
          <w:rFonts w:ascii="현대체 Medium" w:eastAsia="현대체 Medium" w:hAnsi="현대체 Medium"/>
        </w:rPr>
      </w:pPr>
    </w:p>
    <w:p w14:paraId="2D3847B8" w14:textId="7EC1E1EB" w:rsidR="005206F6" w:rsidRPr="006F4EB1" w:rsidRDefault="005206F6" w:rsidP="005206F6">
      <w:pPr>
        <w:jc w:val="center"/>
        <w:rPr>
          <w:rFonts w:ascii="현대체 Medium" w:eastAsia="현대체 Medium" w:hAnsi="현대체 Medium"/>
        </w:rPr>
      </w:pPr>
      <w:bookmarkStart w:id="209" w:name="_Toc440289604"/>
      <w:bookmarkStart w:id="210" w:name="_Toc865935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E02208 본체 리밋SW 입력불일치(안전체인2 OFF) 발생</w:t>
      </w:r>
      <w:bookmarkEnd w:id="209"/>
      <w:bookmarkEnd w:id="210"/>
    </w:p>
    <w:p w14:paraId="63242B3E" w14:textId="77777777" w:rsidR="005206F6" w:rsidRPr="006F4EB1" w:rsidRDefault="005206F6" w:rsidP="005206F6">
      <w:pPr>
        <w:widowControl/>
        <w:wordWrap/>
        <w:jc w:val="left"/>
        <w:rPr>
          <w:rFonts w:ascii="현대체 Medium" w:eastAsia="현대체 Medium" w:hAnsi="현대체 Medium"/>
        </w:rPr>
      </w:pPr>
    </w:p>
    <w:p w14:paraId="7D9BDBB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소프트 리밋을 넘지 않은 상황에서 하드웨어 리밋스위치 작동이 검지되는 비정상적인 상황입니다. 안전체인2가 개방(open)되어 문제가 발생한 것입니다. 이와 관련한 스위치나 배선계통을 점검하십시오.</w:t>
      </w:r>
    </w:p>
    <w:p w14:paraId="5F48CE6D" w14:textId="77777777" w:rsidR="005206F6" w:rsidRPr="006F4EB1" w:rsidRDefault="005206F6" w:rsidP="005206F6">
      <w:pPr>
        <w:rPr>
          <w:rFonts w:ascii="현대체 Medium" w:eastAsia="현대체 Medium" w:hAnsi="현대체 Medium"/>
        </w:rPr>
      </w:pPr>
    </w:p>
    <w:p w14:paraId="07240870"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하드웨어 리밋 스위치 고장 : 스위치의 파손이나 어떠한 이유에서 개방(open)됨.</w:t>
      </w:r>
    </w:p>
    <w:p w14:paraId="0C646631"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배선 : 배선이 끊겼거나 손상을 입어 접촉불량 발생.</w:t>
      </w:r>
    </w:p>
    <w:p w14:paraId="02B10D71" w14:textId="77777777" w:rsidR="005206F6" w:rsidRPr="006F4EB1" w:rsidRDefault="005206F6" w:rsidP="00B41E3F">
      <w:pPr>
        <w:pStyle w:val="ad"/>
        <w:numPr>
          <w:ilvl w:val="0"/>
          <w:numId w:val="15"/>
        </w:numPr>
        <w:ind w:leftChars="0"/>
        <w:rPr>
          <w:rFonts w:ascii="현대체 Medium" w:eastAsia="현대체 Medium" w:hAnsi="현대체 Medium"/>
        </w:rPr>
      </w:pPr>
      <w:r w:rsidRPr="006F4EB1">
        <w:rPr>
          <w:rFonts w:ascii="현대체 Medium" w:eastAsia="현대체 Medium" w:hAnsi="현대체 Medium" w:hint="eastAsia"/>
        </w:rPr>
        <w:t>커넥터 : 커넥터가 빠졌거나 손상을 입어 접촉불량 등의 단선문제 발생.</w:t>
      </w:r>
    </w:p>
    <w:p w14:paraId="5D5D5EE6" w14:textId="77777777" w:rsidR="005206F6" w:rsidRPr="006F4EB1" w:rsidRDefault="005206F6" w:rsidP="005206F6">
      <w:pPr>
        <w:widowControl/>
        <w:wordWrap/>
        <w:jc w:val="left"/>
        <w:rPr>
          <w:rFonts w:ascii="현대체 Medium" w:eastAsia="현대체 Medium" w:hAnsi="현대체 Medium"/>
        </w:rPr>
      </w:pPr>
    </w:p>
    <w:p w14:paraId="620E75E5"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hint="eastAsia"/>
        </w:rPr>
        <w:t xml:space="preserve">상세한 점검 포인트는 </w:t>
      </w:r>
      <w:r w:rsidRPr="006F4EB1">
        <w:rPr>
          <w:rFonts w:ascii="현대체 Medium" w:eastAsia="현대체 Medium" w:hAnsi="현대체 Medium"/>
        </w:rPr>
        <w:t>“</w:t>
      </w:r>
      <w:r w:rsidRPr="006F4EB1">
        <w:rPr>
          <w:rFonts w:ascii="현대체 Medium" w:eastAsia="현대체 Medium" w:hAnsi="현대체 Medium" w:hint="eastAsia"/>
        </w:rPr>
        <w:t>하드웨어 리밋 스위치 점검방법</w:t>
      </w:r>
      <w:r w:rsidRPr="006F4EB1">
        <w:rPr>
          <w:rFonts w:ascii="현대체 Medium" w:eastAsia="현대체 Medium" w:hAnsi="현대체 Medium"/>
        </w:rPr>
        <w:t>”</w:t>
      </w:r>
      <w:r w:rsidRPr="006F4EB1">
        <w:rPr>
          <w:rFonts w:ascii="현대체 Medium" w:eastAsia="현대체 Medium" w:hAnsi="현대체 Medium" w:hint="eastAsia"/>
        </w:rPr>
        <w:t xml:space="preserve"> 항을 참조하십시오.</w:t>
      </w:r>
    </w:p>
    <w:p w14:paraId="5FCDC8F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4A30EA8" w14:textId="77777777" w:rsidR="005206F6" w:rsidRPr="006F4EB1" w:rsidRDefault="005206F6" w:rsidP="00173AE9">
      <w:pPr>
        <w:pStyle w:val="3"/>
        <w:rPr>
          <w:rFonts w:ascii="현대체 Medium" w:eastAsia="현대체 Medium" w:hAnsi="현대체 Medium"/>
        </w:rPr>
      </w:pPr>
      <w:bookmarkStart w:id="211" w:name="_Toc435277495"/>
      <w:bookmarkStart w:id="212" w:name="_Toc440289409"/>
      <w:bookmarkStart w:id="213" w:name="_Toc7801101"/>
      <w:r w:rsidRPr="006F4EB1">
        <w:rPr>
          <w:rFonts w:ascii="현대체 Medium" w:eastAsia="현대체 Medium" w:hAnsi="현대체 Medium" w:hint="eastAsia"/>
        </w:rPr>
        <w:lastRenderedPageBreak/>
        <w:t>하드웨어 리밋 스위치 점검 방법 (E02201 ~ E02208 발생시)</w:t>
      </w:r>
      <w:bookmarkEnd w:id="211"/>
      <w:bookmarkEnd w:id="212"/>
      <w:bookmarkEnd w:id="213"/>
    </w:p>
    <w:p w14:paraId="2E7630F4" w14:textId="77777777" w:rsidR="005206F6" w:rsidRPr="006F4EB1" w:rsidRDefault="005206F6" w:rsidP="0018747C">
      <w:pPr>
        <w:rPr>
          <w:rFonts w:ascii="현대체 Medium" w:eastAsia="현대체 Medium" w:hAnsi="현대체 Medium"/>
        </w:rPr>
      </w:pPr>
    </w:p>
    <w:p w14:paraId="0740C61A" w14:textId="77777777" w:rsidR="005206F6" w:rsidRPr="006F4EB1" w:rsidRDefault="005206F6" w:rsidP="0018747C">
      <w:pPr>
        <w:rPr>
          <w:rFonts w:ascii="현대체 Medium" w:eastAsia="현대체 Medium" w:hAnsi="현대체 Medium"/>
        </w:rPr>
      </w:pPr>
    </w:p>
    <w:p w14:paraId="5AFC9588" w14:textId="77777777" w:rsidR="005206F6" w:rsidRPr="006F4EB1" w:rsidRDefault="005206F6" w:rsidP="0018747C">
      <w:pPr>
        <w:rPr>
          <w:rFonts w:ascii="현대체 Medium" w:eastAsia="현대체 Medium" w:hAnsi="현대체 Medium"/>
        </w:rPr>
      </w:pPr>
      <w:r w:rsidRPr="006F4EB1">
        <w:rPr>
          <w:rFonts w:ascii="현대체 Medium" w:eastAsia="현대체 Medium" w:hAnsi="현대체 Medium"/>
        </w:rPr>
        <w:t>하드웨</w:t>
      </w:r>
      <w:r w:rsidRPr="006F4EB1">
        <w:rPr>
          <w:rFonts w:ascii="현대체 Medium" w:eastAsia="현대체 Medium" w:hAnsi="현대체 Medium" w:hint="eastAsia"/>
        </w:rPr>
        <w:t>어 리밋이 비정상적으로 작동했을 경우 점검하기 위한 방법은 다음을 참조하십시오.</w:t>
      </w:r>
    </w:p>
    <w:p w14:paraId="27016431" w14:textId="77777777" w:rsidR="005206F6" w:rsidRPr="006F4EB1" w:rsidRDefault="005206F6" w:rsidP="0018747C">
      <w:pPr>
        <w:rPr>
          <w:rFonts w:ascii="현대체 Medium" w:eastAsia="현대체 Medium" w:hAnsi="현대체 Medium"/>
        </w:rPr>
      </w:pPr>
    </w:p>
    <w:p w14:paraId="7B6D60D9" w14:textId="77777777" w:rsidR="005206F6" w:rsidRPr="006F4EB1" w:rsidRDefault="005206F6" w:rsidP="0018747C">
      <w:pPr>
        <w:rPr>
          <w:rFonts w:ascii="현대체 Medium" w:eastAsia="현대체 Medium" w:hAnsi="현대체 Medium"/>
        </w:rPr>
      </w:pPr>
    </w:p>
    <w:p w14:paraId="2E2955C0" w14:textId="77777777" w:rsidR="005206F6" w:rsidRPr="006F4EB1" w:rsidRDefault="005206F6" w:rsidP="00B41E3F">
      <w:pPr>
        <w:numPr>
          <w:ilvl w:val="0"/>
          <w:numId w:val="120"/>
        </w:numPr>
        <w:rPr>
          <w:rFonts w:ascii="현대체 Medium" w:eastAsia="현대체 Medium" w:hAnsi="현대체 Medium"/>
          <w:b/>
        </w:rPr>
      </w:pPr>
      <w:r w:rsidRPr="006F4EB1">
        <w:rPr>
          <w:rFonts w:ascii="현대체 Medium" w:eastAsia="현대체 Medium" w:hAnsi="현대체 Medium" w:hint="eastAsia"/>
          <w:b/>
        </w:rPr>
        <w:t>스위치 상태 모니터링</w:t>
      </w:r>
    </w:p>
    <w:p w14:paraId="02CB7667" w14:textId="77777777" w:rsidR="005206F6" w:rsidRPr="006F4EB1" w:rsidRDefault="005206F6" w:rsidP="005206F6">
      <w:pPr>
        <w:ind w:leftChars="400" w:left="800"/>
        <w:rPr>
          <w:rFonts w:ascii="현대체 Medium" w:eastAsia="현대체 Medium" w:hAnsi="현대체 Medium"/>
        </w:rPr>
      </w:pPr>
    </w:p>
    <w:p w14:paraId="528A041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하드웨어 리밋 입력상태는 티칭펜던트의 전용 입력신호 창을 통해 확인할 수 있습니다.</w:t>
      </w:r>
    </w:p>
    <w:p w14:paraId="13CCBD4F" w14:textId="77777777" w:rsidR="005206F6" w:rsidRPr="00353595" w:rsidRDefault="005206F6" w:rsidP="005206F6">
      <w:pPr>
        <w:ind w:leftChars="400" w:left="800"/>
        <w:rPr>
          <w:rFonts w:ascii="현대체 Medium" w:eastAsia="현대체 Medium" w:hAnsi="현대체 Medium"/>
          <w:color w:val="FF0000"/>
        </w:rPr>
      </w:pPr>
      <w:r w:rsidRPr="00353595">
        <w:rPr>
          <w:rFonts w:ascii="현대체 Medium" w:eastAsia="현대체 Medium" w:hAnsi="현대체 Medium" w:hint="eastAsia"/>
          <w:color w:val="FF0000"/>
        </w:rPr>
        <w:t xml:space="preserve">이 창은 </w:t>
      </w:r>
      <w:r w:rsidRPr="00353595">
        <w:rPr>
          <w:rFonts w:ascii="현대체 Medium" w:eastAsia="현대체 Medium" w:hAnsi="현대체 Medium"/>
          <w:color w:val="FF0000"/>
        </w:rPr>
        <w:t>“</w:t>
      </w:r>
      <w:r w:rsidRPr="00353595">
        <w:rPr>
          <w:rFonts w:ascii="현대체 Medium" w:eastAsia="현대체 Medium" w:hAnsi="현대체 Medium" w:hint="eastAsia"/>
          <w:color w:val="FF0000"/>
        </w:rPr>
        <w:t>『[F1]: 서비스</w:t>
      </w:r>
      <w:r w:rsidRPr="00353595">
        <w:rPr>
          <w:rFonts w:ascii="현대체 Medium" w:eastAsia="현대체 Medium" w:hAnsi="현대체 Medium"/>
          <w:color w:val="FF0000"/>
        </w:rPr>
        <w:t>』</w:t>
      </w:r>
      <w:r w:rsidRPr="00353595">
        <w:rPr>
          <w:rFonts w:ascii="현대체 Medium" w:eastAsia="현대체 Medium" w:hAnsi="현대체 Medium" w:hint="eastAsia"/>
          <w:color w:val="FF0000"/>
        </w:rPr>
        <w:t xml:space="preserve"> → 『1: 모니터링</w:t>
      </w:r>
      <w:r w:rsidRPr="00353595">
        <w:rPr>
          <w:rFonts w:ascii="현대체 Medium" w:eastAsia="현대체 Medium" w:hAnsi="현대체 Medium"/>
          <w:color w:val="FF0000"/>
        </w:rPr>
        <w:t>』</w:t>
      </w:r>
      <w:r w:rsidRPr="00353595">
        <w:rPr>
          <w:rFonts w:ascii="현대체 Medium" w:eastAsia="현대체 Medium" w:hAnsi="현대체 Medium" w:hint="eastAsia"/>
          <w:color w:val="FF0000"/>
        </w:rPr>
        <w:t xml:space="preserve"> → 『2: 입출력 신호</w:t>
      </w:r>
      <w:r w:rsidRPr="00353595">
        <w:rPr>
          <w:rFonts w:ascii="현대체 Medium" w:eastAsia="현대체 Medium" w:hAnsi="현대체 Medium"/>
          <w:color w:val="FF0000"/>
        </w:rPr>
        <w:t>』</w:t>
      </w:r>
      <w:r w:rsidRPr="00353595">
        <w:rPr>
          <w:rFonts w:ascii="현대체 Medium" w:eastAsia="현대체 Medium" w:hAnsi="현대체 Medium" w:hint="eastAsia"/>
          <w:color w:val="FF0000"/>
        </w:rPr>
        <w:t xml:space="preserve"> → 『1: 전용 입력신호</w:t>
      </w:r>
      <w:r w:rsidRPr="00353595">
        <w:rPr>
          <w:rFonts w:ascii="현대체 Medium" w:eastAsia="현대체 Medium" w:hAnsi="현대체 Medium"/>
          <w:color w:val="FF0000"/>
        </w:rPr>
        <w:t>』”를</w:t>
      </w:r>
      <w:r w:rsidRPr="00353595">
        <w:rPr>
          <w:rFonts w:ascii="현대체 Medium" w:eastAsia="현대체 Medium" w:hAnsi="현대체 Medium" w:hint="eastAsia"/>
          <w:color w:val="FF0000"/>
        </w:rPr>
        <w:t xml:space="preserve"> 선택하면 볼 수 있습니다. 리밋(Over-Travel) 항목이 황색표시가 되어 있으면 하드웨어 리밋 스위치가 작동(open), 즉 로봇이 하드웨어 동작영역을 이탈한 것입니다.</w:t>
      </w:r>
    </w:p>
    <w:p w14:paraId="308731FA" w14:textId="77777777" w:rsidR="005206F6" w:rsidRPr="006F4EB1" w:rsidRDefault="005206F6" w:rsidP="005206F6">
      <w:pPr>
        <w:rPr>
          <w:rFonts w:ascii="현대체 Medium" w:eastAsia="현대체 Medium" w:hAnsi="현대체 Medium"/>
        </w:rPr>
      </w:pPr>
    </w:p>
    <w:p w14:paraId="4D951917" w14:textId="77777777" w:rsidR="005206F6" w:rsidRPr="006F4EB1" w:rsidRDefault="005206F6" w:rsidP="00B41E3F">
      <w:pPr>
        <w:numPr>
          <w:ilvl w:val="0"/>
          <w:numId w:val="19"/>
        </w:numPr>
        <w:rPr>
          <w:rFonts w:ascii="현대체 Medium" w:eastAsia="현대체 Medium" w:hAnsi="현대체 Medium"/>
        </w:rPr>
      </w:pPr>
      <w:r w:rsidRPr="006F4EB1">
        <w:rPr>
          <w:rFonts w:ascii="현대체 Medium" w:eastAsia="현대체 Medium" w:hAnsi="현대체 Medium" w:hint="eastAsia"/>
        </w:rPr>
        <w:t xml:space="preserve">주의 : </w:t>
      </w:r>
    </w:p>
    <w:p w14:paraId="6BF055F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수동모드에서는 티칭펜던트의 인에이블링 스위치를 ON시켜야 모니터링이 됩니다. 자동모드에서는 인에이블링 스위치 상태와 관계없이 모니터링 됩니다.</w:t>
      </w:r>
    </w:p>
    <w:p w14:paraId="7E1E603B" w14:textId="77777777" w:rsidR="005206F6" w:rsidRPr="006F4EB1" w:rsidRDefault="005206F6" w:rsidP="005206F6">
      <w:pPr>
        <w:rPr>
          <w:rFonts w:ascii="현대체 Medium" w:eastAsia="현대체 Medium" w:hAnsi="현대체 Medium"/>
        </w:rPr>
      </w:pPr>
    </w:p>
    <w:p w14:paraId="6E5EBB8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54C28BE" wp14:editId="45C3DAB6">
            <wp:extent cx="4263390" cy="2530475"/>
            <wp:effectExtent l="0" t="0" r="3810" b="3175"/>
            <wp:docPr id="437" name="그림 397"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7" descr="K-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3390" cy="2530475"/>
                    </a:xfrm>
                    <a:prstGeom prst="rect">
                      <a:avLst/>
                    </a:prstGeom>
                    <a:noFill/>
                    <a:ln>
                      <a:noFill/>
                    </a:ln>
                  </pic:spPr>
                </pic:pic>
              </a:graphicData>
            </a:graphic>
          </wp:inline>
        </w:drawing>
      </w:r>
    </w:p>
    <w:p w14:paraId="434D333D" w14:textId="77777777" w:rsidR="005206F6" w:rsidRPr="006F4EB1" w:rsidRDefault="005206F6" w:rsidP="005206F6">
      <w:pPr>
        <w:rPr>
          <w:rFonts w:ascii="현대체 Medium" w:eastAsia="현대체 Medium" w:hAnsi="현대체 Medium"/>
        </w:rPr>
      </w:pPr>
    </w:p>
    <w:p w14:paraId="03B3751E" w14:textId="1FA222A5" w:rsidR="005206F6" w:rsidRPr="006F4EB1" w:rsidRDefault="005206F6" w:rsidP="005206F6">
      <w:pPr>
        <w:jc w:val="center"/>
        <w:rPr>
          <w:rFonts w:ascii="현대체 Medium" w:eastAsia="현대체 Medium" w:hAnsi="현대체 Medium"/>
        </w:rPr>
      </w:pPr>
      <w:bookmarkStart w:id="214" w:name="_Toc425336660"/>
      <w:bookmarkStart w:id="215" w:name="_Toc440289605"/>
      <w:bookmarkStart w:id="216" w:name="_Toc865935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353595">
        <w:rPr>
          <w:rFonts w:ascii="현대체 Medium" w:eastAsia="현대체 Medium" w:hAnsi="현대체 Medium" w:hint="eastAsia"/>
          <w:color w:val="FF0000"/>
        </w:rPr>
        <w:t>하드웨어 리밋스위치 입력상태 표시</w:t>
      </w:r>
      <w:bookmarkEnd w:id="214"/>
      <w:r w:rsidRPr="00353595">
        <w:rPr>
          <w:rFonts w:ascii="현대체 Medium" w:eastAsia="현대체 Medium" w:hAnsi="현대체 Medium" w:hint="eastAsia"/>
          <w:color w:val="FF0000"/>
        </w:rPr>
        <w:t>(</w:t>
      </w:r>
      <w:r w:rsidR="001B75E2" w:rsidRPr="00353595">
        <w:rPr>
          <w:rFonts w:ascii="현대체 Medium" w:eastAsia="현대체 Medium" w:hAnsi="현대체 Medium" w:hint="eastAsia"/>
          <w:color w:val="FF0000"/>
        </w:rPr>
        <w:t>티치</w:t>
      </w:r>
      <w:r w:rsidRPr="00353595">
        <w:rPr>
          <w:rFonts w:ascii="현대체 Medium" w:eastAsia="현대체 Medium" w:hAnsi="현대체 Medium" w:hint="eastAsia"/>
          <w:color w:val="FF0000"/>
        </w:rPr>
        <w:t>펜던트 화면)</w:t>
      </w:r>
      <w:bookmarkEnd w:id="215"/>
      <w:bookmarkEnd w:id="216"/>
    </w:p>
    <w:p w14:paraId="16A0BE17" w14:textId="77777777" w:rsidR="005206F6" w:rsidRPr="006F4EB1" w:rsidRDefault="005206F6" w:rsidP="005206F6">
      <w:pPr>
        <w:rPr>
          <w:rFonts w:ascii="현대체 Medium" w:eastAsia="현대체 Medium" w:hAnsi="현대체 Medium"/>
        </w:rPr>
      </w:pPr>
    </w:p>
    <w:p w14:paraId="2FA9490E" w14:textId="77777777" w:rsidR="005206F6" w:rsidRPr="006F4EB1" w:rsidRDefault="005206F6" w:rsidP="005206F6">
      <w:pPr>
        <w:rPr>
          <w:rFonts w:ascii="현대체 Medium" w:eastAsia="현대체 Medium" w:hAnsi="현대체 Medium"/>
        </w:rPr>
      </w:pPr>
    </w:p>
    <w:p w14:paraId="0C64699E" w14:textId="77777777" w:rsidR="005206F6" w:rsidRPr="006F4EB1" w:rsidRDefault="0018747C" w:rsidP="005206F6">
      <w:pPr>
        <w:rPr>
          <w:rFonts w:ascii="현대체 Medium" w:eastAsia="현대체 Medium" w:hAnsi="현대체 Medium"/>
        </w:rPr>
      </w:pPr>
      <w:r w:rsidRPr="006F4EB1">
        <w:rPr>
          <w:rFonts w:ascii="현대체 Medium" w:eastAsia="현대체 Medium" w:hAnsi="현대체 Medium"/>
        </w:rPr>
        <w:br w:type="page"/>
      </w:r>
    </w:p>
    <w:p w14:paraId="0334897A" w14:textId="77777777" w:rsidR="005206F6" w:rsidRPr="006F4EB1" w:rsidRDefault="005206F6" w:rsidP="00B41E3F">
      <w:pPr>
        <w:numPr>
          <w:ilvl w:val="0"/>
          <w:numId w:val="120"/>
        </w:numPr>
        <w:rPr>
          <w:rFonts w:ascii="현대체 Medium" w:eastAsia="현대체 Medium" w:hAnsi="현대체 Medium"/>
          <w:b/>
        </w:rPr>
      </w:pPr>
      <w:r w:rsidRPr="006F4EB1">
        <w:rPr>
          <w:rFonts w:ascii="현대체 Medium" w:eastAsia="현대체 Medium" w:hAnsi="현대체 Medium" w:hint="eastAsia"/>
          <w:b/>
        </w:rPr>
        <w:lastRenderedPageBreak/>
        <w:t>하드웨어 리밋 스위치 배선구조</w:t>
      </w:r>
    </w:p>
    <w:p w14:paraId="118AADD8" w14:textId="77777777" w:rsidR="005206F6" w:rsidRPr="006F4EB1" w:rsidRDefault="005206F6" w:rsidP="005206F6">
      <w:pPr>
        <w:rPr>
          <w:rFonts w:ascii="현대체 Medium" w:eastAsia="현대체 Medium" w:hAnsi="현대체 Medium"/>
        </w:rPr>
      </w:pPr>
    </w:p>
    <w:p w14:paraId="103BE48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리밋스위치와 관련된 구성품에서 원인을 찾기 위해서는 배선구조를 알아야 합니다. 리밋스위치는 다음 그림과 같이 기구본체 내부의 리밋스위치로부터 시작하여 케이블을 통해 제어기 내부의 시스템보드에 연결됩니다.</w:t>
      </w:r>
    </w:p>
    <w:p w14:paraId="64B9F9B6" w14:textId="77777777" w:rsidR="005206F6" w:rsidRPr="006F4EB1" w:rsidRDefault="005206F6" w:rsidP="00B41E3F">
      <w:pPr>
        <w:pStyle w:val="ad"/>
        <w:numPr>
          <w:ilvl w:val="0"/>
          <w:numId w:val="121"/>
        </w:numPr>
        <w:ind w:leftChars="0"/>
        <w:rPr>
          <w:rFonts w:ascii="현대체 Medium" w:eastAsia="현대체 Medium" w:hAnsi="현대체 Medium"/>
        </w:rPr>
      </w:pPr>
      <w:r w:rsidRPr="006F4EB1">
        <w:rPr>
          <w:rFonts w:ascii="현대체 Medium" w:eastAsia="현대체 Medium" w:hAnsi="현대체 Medium" w:hint="eastAsia"/>
        </w:rPr>
        <w:t>리밋스위치 및 기구본체 배선</w:t>
      </w:r>
    </w:p>
    <w:p w14:paraId="4DAD9495" w14:textId="77777777" w:rsidR="005206F6" w:rsidRPr="006F4EB1" w:rsidRDefault="005206F6" w:rsidP="00B41E3F">
      <w:pPr>
        <w:pStyle w:val="ad"/>
        <w:numPr>
          <w:ilvl w:val="0"/>
          <w:numId w:val="121"/>
        </w:numPr>
        <w:ind w:leftChars="0"/>
        <w:rPr>
          <w:rFonts w:ascii="현대체 Medium" w:eastAsia="현대체 Medium" w:hAnsi="현대체 Medium"/>
        </w:rPr>
      </w:pPr>
      <w:r w:rsidRPr="006F4EB1">
        <w:rPr>
          <w:rFonts w:ascii="현대체 Medium" w:eastAsia="현대체 Medium" w:hAnsi="현대체 Medium" w:hint="eastAsia"/>
        </w:rPr>
        <w:t xml:space="preserve">와이어하니스 및 커넥터 (CER1 </w:t>
      </w:r>
      <w:r w:rsidRPr="006F4EB1">
        <w:rPr>
          <w:rFonts w:ascii="바탕" w:eastAsia="바탕" w:hAnsi="바탕" w:cs="바탕" w:hint="eastAsia"/>
        </w:rPr>
        <w:t>–</w:t>
      </w:r>
      <w:r w:rsidRPr="006F4EB1">
        <w:rPr>
          <w:rFonts w:ascii="현대체 Medium" w:eastAsia="현대체 Medium" w:hAnsi="현대체 Medium" w:hint="eastAsia"/>
        </w:rPr>
        <w:t xml:space="preserve"> CEC1)</w:t>
      </w:r>
    </w:p>
    <w:p w14:paraId="1729ED53" w14:textId="77777777" w:rsidR="005206F6" w:rsidRPr="006F4EB1" w:rsidRDefault="005206F6" w:rsidP="00B41E3F">
      <w:pPr>
        <w:pStyle w:val="ad"/>
        <w:numPr>
          <w:ilvl w:val="0"/>
          <w:numId w:val="121"/>
        </w:numPr>
        <w:ind w:leftChars="0"/>
        <w:rPr>
          <w:rFonts w:ascii="현대체 Medium" w:eastAsia="현대체 Medium" w:hAnsi="현대체 Medium"/>
        </w:rPr>
      </w:pPr>
      <w:r w:rsidRPr="006F4EB1">
        <w:rPr>
          <w:rFonts w:ascii="현대체 Medium" w:eastAsia="현대체 Medium" w:hAnsi="현대체 Medium" w:hint="eastAsia"/>
        </w:rPr>
        <w:t xml:space="preserve">제어기 내부 배선 및 커넥터 (CEC1 </w:t>
      </w:r>
      <w:r w:rsidRPr="006F4EB1">
        <w:rPr>
          <w:rFonts w:ascii="바탕" w:eastAsia="바탕" w:hAnsi="바탕" w:cs="바탕" w:hint="eastAsia"/>
        </w:rPr>
        <w:t>–</w:t>
      </w:r>
      <w:r w:rsidRPr="006F4EB1">
        <w:rPr>
          <w:rFonts w:ascii="현대체 Medium" w:eastAsia="현대체 Medium" w:hAnsi="현대체 Medium" w:hint="eastAsia"/>
        </w:rPr>
        <w:t xml:space="preserve"> CNLS)</w:t>
      </w:r>
    </w:p>
    <w:p w14:paraId="3E8250C9" w14:textId="77777777" w:rsidR="005206F6" w:rsidRPr="00353595" w:rsidRDefault="005206F6" w:rsidP="00B41E3F">
      <w:pPr>
        <w:pStyle w:val="ad"/>
        <w:numPr>
          <w:ilvl w:val="0"/>
          <w:numId w:val="121"/>
        </w:numPr>
        <w:ind w:leftChars="0"/>
        <w:rPr>
          <w:rFonts w:ascii="현대체 Medium" w:eastAsia="현대체 Medium" w:hAnsi="현대체 Medium"/>
          <w:color w:val="FF0000"/>
        </w:rPr>
      </w:pPr>
      <w:r w:rsidRPr="00353595">
        <w:rPr>
          <w:rFonts w:ascii="현대체 Medium" w:eastAsia="현대체 Medium" w:hAnsi="현대체 Medium" w:hint="eastAsia"/>
          <w:color w:val="FF0000"/>
        </w:rPr>
        <w:t>시스템보드 (BD530)</w:t>
      </w:r>
    </w:p>
    <w:p w14:paraId="2861FB60" w14:textId="77777777" w:rsidR="005206F6" w:rsidRPr="006F4EB1" w:rsidRDefault="005206F6" w:rsidP="00255EC2">
      <w:pPr>
        <w:rPr>
          <w:rFonts w:ascii="현대체 Medium" w:eastAsia="현대체 Medium" w:hAnsi="현대체 Medium"/>
        </w:rPr>
      </w:pPr>
    </w:p>
    <w:p w14:paraId="51F548DF" w14:textId="77777777" w:rsidR="00694A2F" w:rsidRPr="006F4EB1" w:rsidRDefault="0093691D" w:rsidP="00255EC2">
      <w:pPr>
        <w:jc w:val="center"/>
        <w:rPr>
          <w:rFonts w:ascii="현대체 Medium" w:eastAsia="현대체 Medium" w:hAnsi="현대체 Medium"/>
        </w:rPr>
      </w:pPr>
      <w:r>
        <w:rPr>
          <w:rFonts w:ascii="현대체 Medium" w:eastAsia="현대체 Medium" w:hAnsi="현대체 Medium"/>
        </w:rPr>
      </w:r>
      <w:r>
        <w:rPr>
          <w:rFonts w:ascii="현대체 Medium" w:eastAsia="현대체 Medium" w:hAnsi="현대체 Medium"/>
        </w:rPr>
        <w:pict w14:anchorId="7486B99C">
          <v:group id="_x0000_s114377" style="width:433.25pt;height:202.4pt;mso-position-horizontal-relative:char;mso-position-vertical-relative:line" coordorigin="1817,5730" coordsize="8665,40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30" o:spid="_x0000_s114378" type="#_x0000_t75" style="position:absolute;left:5420;top:5730;width:5062;height:4048;visibility:visible;mso-width-relative:margin;mso-height-relative:margin">
              <v:imagedata r:id="rId29" o:title=""/>
            </v:shape>
            <v:shape id="_x0000_s114379" type="#_x0000_t75" style="position:absolute;left:3077;top:6259;width:2265;height:3197" fillcolor="#0c9">
              <v:imagedata r:id="rId30" o:title=""/>
            </v:shape>
            <v:oval id="Oval 110594" o:spid="_x0000_s114380" style="position:absolute;left:7456;top:8092;width:855;height:9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" filled="f" strokecolor="red" strokeweight="2.25pt">
              <v:stroke dashstyle="1 1"/>
            </v:oval>
            <v:shapetype id="_x0000_t32" coordsize="21600,21600" o:spt="32" o:oned="t" path="m,l21600,21600e" filled="f">
              <v:path arrowok="t" fillok="f" o:connecttype="none"/>
              <o:lock v:ext="edit" shapetype="t"/>
            </v:shapetype>
            <v:shape id="AutoShape 110595" o:spid="_x0000_s114381" type="#_x0000_t32" style="position:absolute;left:8311;top:7910;width:385;height:314;flip:x;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" strokecolor="red" strokeweight="2.25pt">
              <v:stroke endarrow="block"/>
            </v:shape>
            <v:shapetype id="_x0000_t202" coordsize="21600,21600" o:spt="202" path="m,l,21600r21600,l21600,xe">
              <v:stroke joinstyle="miter"/>
              <v:path gradientshapeok="t" o:connecttype="rect"/>
            </v:shapetype>
            <v:shape id="Text Box 110596" o:spid="_x0000_s114382" type="#_x0000_t202" style="position:absolute;left:8597;top:7565;width:1461;height:4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" filled="f" stroked="f">
              <v:textbox>
                <w:txbxContent>
                  <w:p w14:paraId="7AE55A4F" w14:textId="77777777" w:rsidR="00FB3886" w:rsidRPr="0067079B" w:rsidRDefault="00FB3886" w:rsidP="00694A2F">
                    <w:pPr>
                      <w:rPr>
                        <w:b/>
                        <w:sz w:val="16"/>
                      </w:rPr>
                    </w:pPr>
                    <w:r w:rsidRPr="0067079B">
                      <w:rPr>
                        <w:rFonts w:hint="eastAsia"/>
                        <w:b/>
                        <w:sz w:val="16"/>
                      </w:rPr>
                      <w:t>1)시스템보드</w:t>
                    </w:r>
                  </w:p>
                </w:txbxContent>
              </v:textbox>
            </v:shape>
            <v:shape id="Text Box 110597" o:spid="_x0000_s114383" type="#_x0000_t202" style="position:absolute;left:4575;top:7993;width:2058;height:7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" filled="f" stroked="f">
              <v:textbox>
                <w:txbxContent>
                  <w:p w14:paraId="1B2E2FB4" w14:textId="77777777" w:rsidR="00FB3886" w:rsidRPr="0067079B" w:rsidRDefault="00FB3886" w:rsidP="00694A2F">
                    <w:pPr>
                      <w:rPr>
                        <w:b/>
                        <w:sz w:val="16"/>
                      </w:rPr>
                    </w:pPr>
                    <w:r w:rsidRPr="0067079B">
                      <w:rPr>
                        <w:rFonts w:hint="eastAsia"/>
                        <w:b/>
                        <w:sz w:val="16"/>
                      </w:rPr>
                      <w:t>3) 와이어하니스</w:t>
                    </w:r>
                  </w:p>
                  <w:p w14:paraId="55E8D093" w14:textId="77777777" w:rsidR="00FB3886" w:rsidRPr="0067079B" w:rsidRDefault="00FB3886" w:rsidP="00694A2F">
                    <w:pPr>
                      <w:rPr>
                        <w:b/>
                        <w:sz w:val="16"/>
                      </w:rPr>
                    </w:pPr>
                    <w:r w:rsidRPr="0067079B">
                      <w:rPr>
                        <w:rFonts w:hint="eastAsia"/>
                        <w:b/>
                        <w:sz w:val="16"/>
                      </w:rPr>
                      <w:t xml:space="preserve"> 및 커넥터</w:t>
                    </w:r>
                  </w:p>
                </w:txbxContent>
              </v:textbox>
            </v:shape>
            <v:shape id="Text Box 110598" o:spid="_x0000_s114384" type="#_x0000_t202" style="position:absolute;left:1817;top:7474;width:1366;height:8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" filled="f" stroked="f">
              <v:textbox>
                <w:txbxContent>
                  <w:p w14:paraId="2B3255CC" w14:textId="77777777" w:rsidR="00FB3886" w:rsidRPr="0067079B" w:rsidRDefault="00FB3886" w:rsidP="00694A2F">
                    <w:pPr>
                      <w:jc w:val="center"/>
                      <w:rPr>
                        <w:b/>
                        <w:sz w:val="16"/>
                        <w:szCs w:val="16"/>
                      </w:rPr>
                    </w:pPr>
                    <w:r w:rsidRPr="0067079B">
                      <w:rPr>
                        <w:rFonts w:hint="eastAsia"/>
                        <w:b/>
                        <w:sz w:val="16"/>
                        <w:szCs w:val="16"/>
                      </w:rPr>
                      <w:t>4) 리밋스위치</w:t>
                    </w:r>
                    <w:r>
                      <w:rPr>
                        <w:rFonts w:hint="eastAsia"/>
                        <w:b/>
                        <w:sz w:val="16"/>
                        <w:szCs w:val="16"/>
                      </w:rPr>
                      <w:t xml:space="preserve"> 및 본체배선</w:t>
                    </w:r>
                  </w:p>
                </w:txbxContent>
              </v:textbox>
            </v:shape>
            <v:shape id="AutoShape 110599" o:spid="_x0000_s114385" type="#_x0000_t32" style="position:absolute;left:2508;top:8224;width:221;height:4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" strokecolor="red" strokeweight="2.25pt">
              <v:stroke endarrow="block"/>
            </v:shape>
            <v:shape id="Freeform 110600" o:spid="_x0000_s114386" style="position:absolute;left:3183;top:8659;width:3353;height: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14,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" path="m,289c311,144,622,,966,11v344,11,822,275,1097,343c2338,422,2522,410,2614,421e" filled="f" strokecolor="#00b050" strokeweight="4.5pt">
              <v:path arrowok="t" o:connecttype="custom" o:connectlocs="0,183515;786826,6985;1680355,224790;2129155,267335" o:connectangles="0,0,0,0"/>
            </v:shape>
            <v:shape id="Freeform 110601" o:spid="_x0000_s114387" style="position:absolute;left:6633;top:8572;width:1399;height: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99,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" path="m,509v287,38,574,77,795,77c1016,586,1249,606,1324,508,1399,410,1322,205,1246,e" filled="f" strokecolor="#00b050" strokeweight="4.5pt">
              <v:path arrowok="t" o:connecttype="custom" o:connectlocs="0,323215;504825,372110;840740,322580;791210,0" o:connectangles="0,0,0,0"/>
            </v:shape>
            <v:oval id="Oval 110602" o:spid="_x0000_s114388" style="position:absolute;left:2648;top:8572;width:855;height:76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" filled="f" strokecolor="red" strokeweight="2.25pt">
              <v:stroke dashstyle="1 1"/>
            </v:oval>
            <v:shape id="Text Box 110603" o:spid="_x0000_s114389" type="#_x0000_t202" style="position:absolute;left:6743;top:9179;width:3085;height:4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" filled="f" stroked="f">
              <v:textbox>
                <w:txbxContent>
                  <w:p w14:paraId="6966E039" w14:textId="77777777" w:rsidR="00FB3886" w:rsidRPr="0067079B" w:rsidRDefault="00FB3886" w:rsidP="00694A2F">
                    <w:pPr>
                      <w:rPr>
                        <w:b/>
                        <w:sz w:val="16"/>
                      </w:rPr>
                    </w:pPr>
                    <w:r w:rsidRPr="0067079B">
                      <w:rPr>
                        <w:rFonts w:hint="eastAsia"/>
                        <w:b/>
                        <w:sz w:val="16"/>
                      </w:rPr>
                      <w:t>2) 제어기 내부 배선 및 커넥터</w:t>
                    </w:r>
                  </w:p>
                </w:txbxContent>
              </v:textbox>
            </v:shape>
            <v:shape id="그림 2" o:spid="_x0000_s114390" type="#_x0000_t75" style="position:absolute;left:2939;top:8638;width:333;height:596;visibility:visible">
              <v:imagedata r:id="rId31" o:title=""/>
            </v:shape>
            <v:rect id="Rectangle 110605" o:spid="_x0000_s114391" style="position:absolute;left:3709;top:8572;width:622;height:509;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" fillcolor="#92d050" strokecolor="#00b050" strokeweight="2.25pt">
              <v:textbox inset="0,0,0,0">
                <w:txbxContent>
                  <w:p w14:paraId="78DB875E" w14:textId="77777777" w:rsidR="00FB3886" w:rsidRPr="00063546" w:rsidRDefault="00FB3886" w:rsidP="00694A2F">
                    <w:pPr>
                      <w:jc w:val="center"/>
                      <w:rPr>
                        <w:b/>
                        <w:color w:val="FFFFFF"/>
                      </w:rPr>
                    </w:pPr>
                    <w:r w:rsidRPr="00063546">
                      <w:rPr>
                        <w:rFonts w:hint="eastAsia"/>
                        <w:b/>
                        <w:color w:val="FFFFFF"/>
                      </w:rPr>
                      <w:t>CER1</w:t>
                    </w:r>
                  </w:p>
                </w:txbxContent>
              </v:textbox>
            </v:rect>
            <v:rect id="Rectangle 110606" o:spid="_x0000_s114392" style="position:absolute;left:6176;top:8774;width:622;height:509;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" fillcolor="#92d050" strokecolor="#00b050" strokeweight="2.25pt">
              <v:textbox inset="0,0,0,0">
                <w:txbxContent>
                  <w:p w14:paraId="2668EC09" w14:textId="77777777" w:rsidR="00FB3886" w:rsidRPr="00063546" w:rsidRDefault="00FB3886" w:rsidP="00694A2F">
                    <w:pPr>
                      <w:jc w:val="center"/>
                      <w:rPr>
                        <w:b/>
                        <w:color w:val="FFFFFF"/>
                      </w:rPr>
                    </w:pPr>
                    <w:r w:rsidRPr="00063546">
                      <w:rPr>
                        <w:rFonts w:hint="eastAsia"/>
                        <w:b/>
                        <w:color w:val="FFFFFF"/>
                      </w:rPr>
                      <w:t>CEC1</w:t>
                    </w:r>
                  </w:p>
                </w:txbxContent>
              </v:textbox>
            </v:rect>
            <v:rect id="Rectangle 110607" o:spid="_x0000_s114393" style="position:absolute;left:7586;top:8438;width:622;height: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" fillcolor="#92d050" strokecolor="#00b050" strokeweight="2.25pt">
              <v:textbox inset="0,0,0,0">
                <w:txbxContent>
                  <w:p w14:paraId="390AA927" w14:textId="77777777" w:rsidR="00FB3886" w:rsidRPr="00063546" w:rsidRDefault="00FB3886" w:rsidP="00694A2F">
                    <w:pPr>
                      <w:jc w:val="center"/>
                      <w:rPr>
                        <w:b/>
                        <w:color w:val="FFFFFF"/>
                        <w:sz w:val="16"/>
                      </w:rPr>
                    </w:pPr>
                    <w:r w:rsidRPr="00063546">
                      <w:rPr>
                        <w:rFonts w:hint="eastAsia"/>
                        <w:b/>
                        <w:color w:val="FFFFFF"/>
                        <w:sz w:val="16"/>
                      </w:rPr>
                      <w:t>CNLS</w:t>
                    </w:r>
                  </w:p>
                </w:txbxContent>
              </v:textbox>
            </v:rect>
            <w10:wrap type="none"/>
            <w10:anchorlock/>
          </v:group>
          <o:OLEObject Type="Embed" ProgID="StaticMetafile" ShapeID="_x0000_s114379" DrawAspect="Content" ObjectID="_1747654396" r:id="rId32"/>
        </w:pict>
      </w:r>
    </w:p>
    <w:p w14:paraId="49F9794A" w14:textId="77777777" w:rsidR="005206F6" w:rsidRPr="006F4EB1" w:rsidRDefault="005206F6" w:rsidP="00255EC2">
      <w:pPr>
        <w:rPr>
          <w:rFonts w:ascii="현대체 Medium" w:eastAsia="현대체 Medium" w:hAnsi="현대체 Medium"/>
        </w:rPr>
      </w:pPr>
    </w:p>
    <w:p w14:paraId="02AEE367" w14:textId="32DA9121" w:rsidR="005206F6" w:rsidRPr="006F4EB1" w:rsidRDefault="00353595" w:rsidP="005206F6">
      <w:pPr>
        <w:jc w:val="center"/>
        <w:rPr>
          <w:rFonts w:ascii="현대체 Medium" w:eastAsia="현대체 Medium" w:hAnsi="현대체 Medium"/>
        </w:rPr>
      </w:pPr>
      <w:r>
        <w:rPr>
          <w:rFonts w:ascii="현대체 Medium" w:eastAsia="현대체 Medium" w:hAnsi="현대체 Medium" w:hint="eastAsia"/>
        </w:rPr>
        <w:t>(a) Hi6</w:t>
      </w:r>
      <w:r w:rsidR="005206F6" w:rsidRPr="006F4EB1">
        <w:rPr>
          <w:rFonts w:ascii="현대체 Medium" w:eastAsia="현대체 Medium" w:hAnsi="현대체 Medium" w:hint="eastAsia"/>
        </w:rPr>
        <w:t>-</w:t>
      </w:r>
      <w:r>
        <w:rPr>
          <w:rFonts w:ascii="현대체 Medium" w:eastAsia="현대체 Medium" w:hAnsi="현대체 Medium"/>
        </w:rPr>
        <w:t>N</w:t>
      </w:r>
      <w:r w:rsidR="005206F6" w:rsidRPr="006F4EB1">
        <w:rPr>
          <w:rFonts w:ascii="현대체 Medium" w:eastAsia="현대체 Medium" w:hAnsi="현대체 Medium" w:hint="eastAsia"/>
        </w:rPr>
        <w:t xml:space="preserve"> 제어기</w:t>
      </w:r>
    </w:p>
    <w:p w14:paraId="52FD7E6B" w14:textId="77777777" w:rsidR="005206F6" w:rsidRPr="006F4EB1" w:rsidRDefault="005206F6" w:rsidP="005206F6">
      <w:pPr>
        <w:jc w:val="center"/>
        <w:rPr>
          <w:ins w:id="217" w:author="HHI" w:date="2019-12-03T09:45:00Z"/>
          <w:rFonts w:ascii="현대체 Medium" w:eastAsia="현대체 Medium" w:hAnsi="현대체 Medium"/>
        </w:rPr>
      </w:pPr>
    </w:p>
    <w:p w14:paraId="61E7BF09" w14:textId="77777777" w:rsidR="00714BB0" w:rsidRPr="006F4EB1" w:rsidRDefault="00714BB0" w:rsidP="005206F6">
      <w:pPr>
        <w:jc w:val="center"/>
        <w:rPr>
          <w:ins w:id="218" w:author="HHI" w:date="2019-12-03T09:45:00Z"/>
          <w:rFonts w:ascii="현대체 Medium" w:eastAsia="현대체 Medium" w:hAnsi="현대체 Medium"/>
        </w:rPr>
      </w:pPr>
      <w:ins w:id="219" w:author="HHI" w:date="2019-12-03T09:45:00Z">
        <w:r w:rsidRPr="006F4EB1">
          <w:rPr>
            <w:rFonts w:ascii="현대체 Medium" w:eastAsia="현대체 Medium" w:hAnsi="현대체 Medium"/>
            <w:noProof/>
            <w:rPrChange w:id="220" w:author="Unknown">
              <w:rPr>
                <w:noProof/>
              </w:rPr>
            </w:rPrChange>
          </w:rPr>
          <w:lastRenderedPageBreak/>
          <w:drawing>
            <wp:inline distT="0" distB="0" distL="0" distR="0" wp14:anchorId="16D7199C" wp14:editId="4359AD95">
              <wp:extent cx="4248000" cy="3606375"/>
              <wp:effectExtent l="0" t="0" r="635" b="0"/>
              <wp:docPr id="114919" name="그림 11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9.jpg"/>
                      <pic:cNvPicPr/>
                    </pic:nvPicPr>
                    <pic:blipFill>
                      <a:blip r:embed="rId33">
                        <a:extLst>
                          <a:ext uri="{28A0092B-C50C-407E-A947-70E740481C1C}">
                            <a14:useLocalDpi xmlns:a14="http://schemas.microsoft.com/office/drawing/2010/main" val="0"/>
                          </a:ext>
                        </a:extLst>
                      </a:blip>
                      <a:stretch>
                        <a:fillRect/>
                      </a:stretch>
                    </pic:blipFill>
                    <pic:spPr>
                      <a:xfrm>
                        <a:off x="0" y="0"/>
                        <a:ext cx="4248000" cy="3606375"/>
                      </a:xfrm>
                      <a:prstGeom prst="rect">
                        <a:avLst/>
                      </a:prstGeom>
                    </pic:spPr>
                  </pic:pic>
                </a:graphicData>
              </a:graphic>
            </wp:inline>
          </w:drawing>
        </w:r>
      </w:ins>
    </w:p>
    <w:p w14:paraId="1298B941" w14:textId="0D2DCB27" w:rsidR="00714BB0" w:rsidRPr="00353595" w:rsidRDefault="00714BB0" w:rsidP="00714BB0">
      <w:pPr>
        <w:jc w:val="center"/>
        <w:rPr>
          <w:ins w:id="221" w:author="HHI" w:date="2019-12-03T09:46:00Z"/>
          <w:rFonts w:ascii="현대체 Medium" w:eastAsia="현대체 Medium" w:hAnsi="현대체 Medium"/>
          <w:u w:val="single"/>
        </w:rPr>
      </w:pPr>
      <w:ins w:id="222" w:author="HHI" w:date="2019-12-03T09:46:00Z">
        <w:r w:rsidRPr="00353595">
          <w:rPr>
            <w:rFonts w:ascii="현대체 Medium" w:eastAsia="현대체 Medium" w:hAnsi="현대체 Medium" w:hint="eastAsia"/>
            <w:u w:val="single"/>
          </w:rPr>
          <w:t>(c) H</w:t>
        </w:r>
      </w:ins>
      <w:r w:rsidR="003B25BF">
        <w:rPr>
          <w:rFonts w:ascii="현대체 Medium" w:eastAsia="현대체 Medium" w:hAnsi="현대체 Medium"/>
          <w:u w:val="single"/>
        </w:rPr>
        <w:t>i</w:t>
      </w:r>
      <w:r w:rsidR="00353595">
        <w:rPr>
          <w:rFonts w:ascii="현대체 Medium" w:eastAsia="현대체 Medium" w:hAnsi="현대체 Medium"/>
          <w:u w:val="single"/>
        </w:rPr>
        <w:t>6</w:t>
      </w:r>
      <w:ins w:id="223" w:author="HHI" w:date="2019-12-03T09:46:00Z">
        <w:r w:rsidRPr="00353595">
          <w:rPr>
            <w:rFonts w:ascii="현대체 Medium" w:eastAsia="현대체 Medium" w:hAnsi="현대체 Medium" w:hint="eastAsia"/>
            <w:u w:val="single"/>
          </w:rPr>
          <w:t>-T 제어기</w:t>
        </w:r>
      </w:ins>
    </w:p>
    <w:p w14:paraId="0807A532" w14:textId="77777777" w:rsidR="00714BB0" w:rsidRPr="006F4EB1" w:rsidRDefault="00714BB0" w:rsidP="005206F6">
      <w:pPr>
        <w:jc w:val="center"/>
        <w:rPr>
          <w:rFonts w:ascii="현대체 Medium" w:eastAsia="현대체 Medium" w:hAnsi="현대체 Medium"/>
        </w:rPr>
      </w:pPr>
    </w:p>
    <w:p w14:paraId="28591395" w14:textId="07118679" w:rsidR="005206F6" w:rsidRDefault="005206F6" w:rsidP="005206F6">
      <w:pPr>
        <w:jc w:val="center"/>
        <w:rPr>
          <w:rFonts w:ascii="현대체 Medium" w:eastAsia="현대체 Medium" w:hAnsi="현대체 Medium"/>
        </w:rPr>
      </w:pPr>
      <w:bookmarkStart w:id="224" w:name="_Toc440289606"/>
      <w:bookmarkStart w:id="225" w:name="_Toc865935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129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하드웨어 리밋 스위치 배선구조</w:t>
      </w:r>
      <w:bookmarkEnd w:id="224"/>
      <w:bookmarkEnd w:id="225"/>
    </w:p>
    <w:p w14:paraId="46608DEC" w14:textId="3508415D" w:rsidR="00464037" w:rsidRDefault="00464037" w:rsidP="005206F6">
      <w:pPr>
        <w:jc w:val="center"/>
        <w:rPr>
          <w:rFonts w:ascii="현대체 Medium" w:eastAsia="현대체 Medium" w:hAnsi="현대체 Medium"/>
        </w:rPr>
      </w:pPr>
    </w:p>
    <w:p w14:paraId="18C064C1" w14:textId="77777777" w:rsidR="00464037" w:rsidRPr="006F4EB1" w:rsidRDefault="00464037" w:rsidP="005206F6">
      <w:pPr>
        <w:jc w:val="center"/>
        <w:rPr>
          <w:rFonts w:ascii="현대체 Medium" w:eastAsia="현대체 Medium" w:hAnsi="현대체 Medium"/>
        </w:rPr>
      </w:pPr>
    </w:p>
    <w:p w14:paraId="4976AF9E" w14:textId="4D338D06" w:rsidR="005206F6" w:rsidRPr="006F4EB1" w:rsidRDefault="00890B69" w:rsidP="00464037">
      <w:pPr>
        <w:rPr>
          <w:rFonts w:ascii="현대체 Medium" w:eastAsia="현대체 Medium" w:hAnsi="현대체 Medium"/>
        </w:rPr>
      </w:pPr>
      <w:r w:rsidRPr="006F4EB1">
        <w:rPr>
          <w:rFonts w:ascii="현대체 Medium" w:eastAsia="현대체 Medium" w:hAnsi="현대체 Medium"/>
          <w:noProof/>
        </w:rPr>
        <w:drawing>
          <wp:inline distT="0" distB="0" distL="0" distR="0" wp14:anchorId="35CB04FC" wp14:editId="488B14C2">
            <wp:extent cx="5486400" cy="2211705"/>
            <wp:effectExtent l="0" t="0" r="0" b="0"/>
            <wp:docPr id="43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14:paraId="693C100C" w14:textId="77777777" w:rsidR="005206F6" w:rsidRPr="006F4EB1" w:rsidRDefault="005206F6" w:rsidP="005206F6">
      <w:pPr>
        <w:jc w:val="center"/>
        <w:rPr>
          <w:rFonts w:ascii="현대체 Medium" w:eastAsia="현대체 Medium" w:hAnsi="현대체 Medium"/>
        </w:rPr>
      </w:pPr>
    </w:p>
    <w:p w14:paraId="4040796C" w14:textId="0DB5EFDF" w:rsidR="005206F6" w:rsidRPr="006F4EB1" w:rsidRDefault="005206F6" w:rsidP="005206F6">
      <w:pPr>
        <w:jc w:val="center"/>
        <w:rPr>
          <w:rFonts w:ascii="현대체 Medium" w:eastAsia="현대체 Medium" w:hAnsi="현대체 Medium"/>
        </w:rPr>
      </w:pPr>
      <w:bookmarkStart w:id="226" w:name="_Toc425336661"/>
      <w:bookmarkStart w:id="227" w:name="_Toc440289607"/>
      <w:bookmarkStart w:id="228" w:name="_Toc865936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130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하드웨어 리밋스위치 배선</w:t>
      </w:r>
      <w:bookmarkEnd w:id="226"/>
      <w:r w:rsidRPr="006F4EB1">
        <w:rPr>
          <w:rFonts w:ascii="현대체 Medium" w:eastAsia="현대체 Medium" w:hAnsi="현대체 Medium" w:hint="eastAsia"/>
        </w:rPr>
        <w:t xml:space="preserve"> 상세</w:t>
      </w:r>
      <w:bookmarkEnd w:id="227"/>
      <w:bookmarkEnd w:id="228"/>
    </w:p>
    <w:p w14:paraId="047EEEA4" w14:textId="77777777" w:rsidR="005206F6" w:rsidRPr="006F4EB1" w:rsidRDefault="005206F6" w:rsidP="005206F6">
      <w:pPr>
        <w:rPr>
          <w:rFonts w:ascii="현대체 Medium" w:eastAsia="현대체 Medium" w:hAnsi="현대체 Medium"/>
        </w:rPr>
      </w:pPr>
    </w:p>
    <w:p w14:paraId="1495CB38"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1A1DB50" w14:textId="77777777" w:rsidR="005206F6" w:rsidRPr="006F4EB1" w:rsidRDefault="005206F6" w:rsidP="00B41E3F">
      <w:pPr>
        <w:numPr>
          <w:ilvl w:val="0"/>
          <w:numId w:val="120"/>
        </w:numPr>
        <w:rPr>
          <w:rFonts w:ascii="현대체 Medium" w:eastAsia="현대체 Medium" w:hAnsi="현대체 Medium"/>
          <w:b/>
        </w:rPr>
      </w:pPr>
      <w:r w:rsidRPr="006F4EB1">
        <w:rPr>
          <w:rFonts w:ascii="현대체 Medium" w:eastAsia="현대체 Medium" w:hAnsi="현대체 Medium" w:hint="eastAsia"/>
          <w:b/>
        </w:rPr>
        <w:lastRenderedPageBreak/>
        <w:t>하드웨어 리밋스위치 점검방법</w:t>
      </w:r>
    </w:p>
    <w:p w14:paraId="49678033" w14:textId="77777777" w:rsidR="005206F6" w:rsidRPr="006F4EB1" w:rsidRDefault="005206F6" w:rsidP="005206F6">
      <w:pPr>
        <w:rPr>
          <w:rFonts w:ascii="현대체 Medium" w:eastAsia="현대체 Medium" w:hAnsi="현대체 Medium"/>
        </w:rPr>
      </w:pPr>
    </w:p>
    <w:p w14:paraId="22AE1333" w14:textId="77777777" w:rsidR="005206F6" w:rsidRPr="006F4EB1" w:rsidRDefault="005206F6" w:rsidP="00B41E3F">
      <w:pPr>
        <w:numPr>
          <w:ilvl w:val="0"/>
          <w:numId w:val="2"/>
        </w:numPr>
        <w:rPr>
          <w:rFonts w:ascii="현대체 Medium" w:eastAsia="현대체 Medium" w:hAnsi="현대체 Medium"/>
          <w:b/>
          <w:bCs/>
        </w:rPr>
      </w:pPr>
      <w:r w:rsidRPr="006F4EB1">
        <w:rPr>
          <w:rFonts w:ascii="현대체 Medium" w:eastAsia="현대체 Medium" w:hAnsi="현대체 Medium" w:hint="eastAsia"/>
          <w:b/>
        </w:rPr>
        <w:t>시스템보드 커넥터(CNLS)에서 점검하는 방법</w:t>
      </w:r>
    </w:p>
    <w:p w14:paraId="0B2349DF" w14:textId="77777777" w:rsidR="005206F6" w:rsidRPr="006F4EB1" w:rsidRDefault="005206F6" w:rsidP="005206F6">
      <w:pPr>
        <w:rPr>
          <w:rFonts w:ascii="현대체 Medium" w:eastAsia="현대체 Medium" w:hAnsi="현대체 Medium"/>
        </w:rPr>
      </w:pPr>
    </w:p>
    <w:p w14:paraId="63D5A848"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1232" behindDoc="0" locked="0" layoutInCell="1" allowOverlap="1" wp14:anchorId="1AA82ED2" wp14:editId="4118E7AF">
                <wp:simplePos x="0" y="0"/>
                <wp:positionH relativeFrom="column">
                  <wp:posOffset>747395</wp:posOffset>
                </wp:positionH>
                <wp:positionV relativeFrom="paragraph">
                  <wp:posOffset>53975</wp:posOffset>
                </wp:positionV>
                <wp:extent cx="4827270" cy="640715"/>
                <wp:effectExtent l="0" t="0" r="0" b="6985"/>
                <wp:wrapNone/>
                <wp:docPr id="114832" name="Text Box 94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640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D3779"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3835E5B7"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82ED2" id="Text Box 94103" o:spid="_x0000_s1310" type="#_x0000_t202" style="position:absolute;left:0;text-align:left;margin-left:58.85pt;margin-top:4.25pt;width:380.1pt;height:50.4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" filled="f" stroked="f">
                <v:textbox>
                  <w:txbxContent>
                    <w:p w14:paraId="48AD3779"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3835E5B7"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37D03A8" wp14:editId="1E023121">
                <wp:extent cx="5842000" cy="694690"/>
                <wp:effectExtent l="0" t="0" r="6350" b="0"/>
                <wp:docPr id="114829" name="Group 94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4830" name="AutoShape 94097"/>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36E59FFA"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4831" name="Picture 94098"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37D03A8" id="Group 94096" o:spid="_x0000_s1311"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">
                <v:roundrect id="AutoShape 94097" o:spid="_x0000_s1312"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" fillcolor="silver" stroked="f" strokeweight="1pt">
                  <v:fill opacity="32896f"/>
                  <v:textbox inset=",4.5mm,5mm">
                    <w:txbxContent>
                      <w:p w14:paraId="36E59FFA" w14:textId="77777777" w:rsidR="00FB3886" w:rsidRPr="004B54E8" w:rsidRDefault="00FB3886" w:rsidP="005206F6">
                        <w:pPr>
                          <w:rPr>
                            <w:b/>
                            <w:color w:val="FF0000"/>
                          </w:rPr>
                        </w:pPr>
                      </w:p>
                    </w:txbxContent>
                  </v:textbox>
                </v:roundrect>
                <v:shape id="Picture 94098" o:spid="_x0000_s1313"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">
                  <v:imagedata r:id="rId36" o:title="10_주의"/>
                </v:shape>
                <w10:anchorlock/>
              </v:group>
            </w:pict>
          </mc:Fallback>
        </mc:AlternateContent>
      </w:r>
    </w:p>
    <w:p w14:paraId="16A5BBCF" w14:textId="77777777" w:rsidR="005206F6" w:rsidRPr="006F4EB1" w:rsidRDefault="005206F6" w:rsidP="005206F6">
      <w:pPr>
        <w:rPr>
          <w:rFonts w:ascii="현대체 Medium" w:eastAsia="현대체 Medium" w:hAnsi="현대체 Medium"/>
        </w:rPr>
      </w:pPr>
    </w:p>
    <w:p w14:paraId="6F22AC05" w14:textId="77777777" w:rsidR="005206F6" w:rsidRPr="006F4EB1" w:rsidRDefault="005206F6" w:rsidP="005206F6">
      <w:pPr>
        <w:rPr>
          <w:rFonts w:ascii="현대체 Medium" w:eastAsia="현대체 Medium" w:hAnsi="현대체 Medium"/>
        </w:rPr>
      </w:pPr>
    </w:p>
    <w:p w14:paraId="202E220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시스템보드의 CNLS커넥터를 통해서 보드의 고장인지를 판단하는 것입니다. 아래의 그림과 같이 CNLS커넥터에서 리밋스위치 입력과 관련된 핀을 점퍼쇼트 하십시오. 이 상태에서 전용입력신호 모니터링 창을 통하여 리밋(Over-Travel) 항목을 확인하십시오.</w:t>
      </w:r>
    </w:p>
    <w:p w14:paraId="24DBEA5E" w14:textId="77777777" w:rsidR="005206F6" w:rsidRPr="006F4EB1" w:rsidRDefault="005206F6" w:rsidP="005206F6">
      <w:pPr>
        <w:rPr>
          <w:rFonts w:ascii="현대체 Medium" w:eastAsia="현대체 Medium" w:hAnsi="현대체 Medium"/>
        </w:rPr>
      </w:pPr>
    </w:p>
    <w:p w14:paraId="23BAD5BE" w14:textId="77777777" w:rsidR="005206F6" w:rsidRPr="006F4EB1" w:rsidRDefault="005206F6" w:rsidP="00B41E3F">
      <w:pPr>
        <w:numPr>
          <w:ilvl w:val="0"/>
          <w:numId w:val="240"/>
        </w:numPr>
        <w:rPr>
          <w:rFonts w:ascii="현대체 Medium" w:eastAsia="현대체 Medium" w:hAnsi="현대체 Medium"/>
        </w:rPr>
      </w:pPr>
      <w:r w:rsidRPr="006F4EB1">
        <w:rPr>
          <w:rFonts w:ascii="현대체 Medium" w:eastAsia="현대체 Medium" w:hAnsi="현대체 Medium" w:hint="eastAsia"/>
        </w:rPr>
        <w:t>백색으로 바뀌었다면, 시스템보드의 고장입니다. 보드를 교체하십시오.</w:t>
      </w:r>
    </w:p>
    <w:p w14:paraId="51A69956" w14:textId="77777777" w:rsidR="005206F6" w:rsidRPr="006F4EB1" w:rsidRDefault="005206F6" w:rsidP="00B41E3F">
      <w:pPr>
        <w:numPr>
          <w:ilvl w:val="0"/>
          <w:numId w:val="240"/>
        </w:numPr>
        <w:rPr>
          <w:rFonts w:ascii="현대체 Medium" w:eastAsia="현대체 Medium" w:hAnsi="현대체 Medium"/>
        </w:rPr>
      </w:pPr>
      <w:r w:rsidRPr="006F4EB1">
        <w:rPr>
          <w:rFonts w:ascii="현대체 Medium" w:eastAsia="현대체 Medium" w:hAnsi="현대체 Medium" w:hint="eastAsia"/>
        </w:rPr>
        <w:t>황색으로 여전히 에러상태라면, 시스템보드 이후 본체 리밋스위치까지의 영역에서 고장을 체크하십시오.</w:t>
      </w:r>
    </w:p>
    <w:p w14:paraId="7F5564BC" w14:textId="77777777" w:rsidR="005206F6" w:rsidRPr="006F4EB1" w:rsidRDefault="005206F6" w:rsidP="005206F6">
      <w:pPr>
        <w:rPr>
          <w:rFonts w:ascii="현대체 Medium" w:eastAsia="현대체 Medium" w:hAnsi="현대체 Medium"/>
        </w:rPr>
      </w:pPr>
    </w:p>
    <w:p w14:paraId="0A06811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5238472" wp14:editId="4E9CF1DD">
            <wp:extent cx="4231640" cy="3136900"/>
            <wp:effectExtent l="0" t="0" r="0" b="6350"/>
            <wp:docPr id="440" name="그림 400"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0" descr="K-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1640" cy="3136900"/>
                    </a:xfrm>
                    <a:prstGeom prst="rect">
                      <a:avLst/>
                    </a:prstGeom>
                    <a:noFill/>
                    <a:ln>
                      <a:noFill/>
                    </a:ln>
                  </pic:spPr>
                </pic:pic>
              </a:graphicData>
            </a:graphic>
          </wp:inline>
        </w:drawing>
      </w:r>
    </w:p>
    <w:p w14:paraId="36937F37" w14:textId="77777777" w:rsidR="005206F6" w:rsidRPr="006F4EB1" w:rsidRDefault="005206F6" w:rsidP="005206F6">
      <w:pPr>
        <w:rPr>
          <w:rFonts w:ascii="현대체 Medium" w:eastAsia="현대체 Medium" w:hAnsi="현대체 Medium"/>
        </w:rPr>
      </w:pPr>
    </w:p>
    <w:p w14:paraId="5384205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EDAA99E" w14:textId="77777777" w:rsidR="005206F6" w:rsidRPr="006F4EB1" w:rsidRDefault="005206F6" w:rsidP="00B41E3F">
      <w:pPr>
        <w:numPr>
          <w:ilvl w:val="0"/>
          <w:numId w:val="2"/>
        </w:numPr>
        <w:rPr>
          <w:rFonts w:ascii="현대체 Medium" w:eastAsia="현대체 Medium" w:hAnsi="현대체 Medium"/>
          <w:b/>
          <w:bCs/>
        </w:rPr>
      </w:pPr>
      <w:r w:rsidRPr="006F4EB1">
        <w:rPr>
          <w:rFonts w:ascii="현대체 Medium" w:eastAsia="현대체 Medium" w:hAnsi="현대체 Medium" w:hint="eastAsia"/>
          <w:b/>
        </w:rPr>
        <w:lastRenderedPageBreak/>
        <w:t>와이어 하니스(CER1 또는 CEC1)에서 점검하는 방법</w:t>
      </w:r>
    </w:p>
    <w:p w14:paraId="75A9C259" w14:textId="77777777" w:rsidR="005206F6" w:rsidRPr="006F4EB1" w:rsidRDefault="005206F6" w:rsidP="005206F6">
      <w:pPr>
        <w:rPr>
          <w:rFonts w:ascii="현대체 Medium" w:eastAsia="현대체 Medium" w:hAnsi="현대체 Medium"/>
        </w:rPr>
      </w:pPr>
    </w:p>
    <w:p w14:paraId="0C91DA21"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2256" behindDoc="0" locked="0" layoutInCell="1" allowOverlap="1" wp14:anchorId="75F78D10" wp14:editId="34EBA097">
                <wp:simplePos x="0" y="0"/>
                <wp:positionH relativeFrom="column">
                  <wp:posOffset>748665</wp:posOffset>
                </wp:positionH>
                <wp:positionV relativeFrom="paragraph">
                  <wp:posOffset>63500</wp:posOffset>
                </wp:positionV>
                <wp:extent cx="4827270" cy="640715"/>
                <wp:effectExtent l="0" t="0" r="0" b="6985"/>
                <wp:wrapNone/>
                <wp:docPr id="114828" name="Text Box 94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640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F0F1D"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1823A933"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78D10" id="Text Box 94139" o:spid="_x0000_s1314" type="#_x0000_t202" style="position:absolute;left:0;text-align:left;margin-left:58.95pt;margin-top:5pt;width:380.1pt;height:50.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" filled="f" stroked="f">
                <v:textbox>
                  <w:txbxContent>
                    <w:p w14:paraId="32EF0F1D"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1823A933"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4E7C8B69" wp14:editId="1AFD0AB9">
                <wp:extent cx="5842000" cy="694690"/>
                <wp:effectExtent l="0" t="0" r="6350" b="0"/>
                <wp:docPr id="114825" name="Group 94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4826" name="AutoShape 94137"/>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5905DAC"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4827" name="Picture 94138"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E7C8B69" id="Group 94136" o:spid="_x0000_s1315"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">
                <v:roundrect id="AutoShape 94137" o:spid="_x0000_s1316"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" fillcolor="silver" stroked="f" strokeweight="1pt">
                  <v:fill opacity="32896f"/>
                  <v:textbox inset=",4.5mm,5mm">
                    <w:txbxContent>
                      <w:p w14:paraId="55905DAC" w14:textId="77777777" w:rsidR="00FB3886" w:rsidRPr="004B54E8" w:rsidRDefault="00FB3886" w:rsidP="005206F6">
                        <w:pPr>
                          <w:rPr>
                            <w:b/>
                            <w:color w:val="FF0000"/>
                          </w:rPr>
                        </w:pPr>
                      </w:p>
                    </w:txbxContent>
                  </v:textbox>
                </v:roundrect>
                <v:shape id="Picture 94138" o:spid="_x0000_s1317"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">
                  <v:imagedata r:id="rId36" o:title="10_주의"/>
                </v:shape>
                <w10:anchorlock/>
              </v:group>
            </w:pict>
          </mc:Fallback>
        </mc:AlternateContent>
      </w:r>
    </w:p>
    <w:p w14:paraId="5269D8F6" w14:textId="77777777" w:rsidR="005206F6" w:rsidRPr="006F4EB1" w:rsidRDefault="005206F6" w:rsidP="005206F6">
      <w:pPr>
        <w:rPr>
          <w:rFonts w:ascii="현대체 Medium" w:eastAsia="현대체 Medium" w:hAnsi="현대체 Medium"/>
        </w:rPr>
      </w:pPr>
    </w:p>
    <w:p w14:paraId="41B53F51" w14:textId="77777777" w:rsidR="005206F6" w:rsidRPr="006F4EB1" w:rsidRDefault="005206F6" w:rsidP="005206F6">
      <w:pPr>
        <w:rPr>
          <w:rFonts w:ascii="현대체 Medium" w:eastAsia="현대체 Medium" w:hAnsi="현대체 Medium"/>
        </w:rPr>
      </w:pPr>
    </w:p>
    <w:p w14:paraId="614ADA1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와이어하니스 커넥터 CER1 또는 CEC1를 통해서 케이블 고장인지를 판단하는 것입니다. 우선 제어기로부터 CEC1 와이어하니스를 제거한 후, 제어기에 부착되어 있는 CEC1 커넥터에서 리밋스위치관련 핀을 점퍼쇼트하십시오. 이 상태에서 전용입력신호 모니터링 창을 통하여 리밋(Over-Travel) 항목을 확인하십시오.</w:t>
      </w:r>
    </w:p>
    <w:p w14:paraId="0F9EACFC" w14:textId="77777777" w:rsidR="005206F6" w:rsidRPr="006F4EB1" w:rsidRDefault="005206F6" w:rsidP="005206F6">
      <w:pPr>
        <w:rPr>
          <w:rFonts w:ascii="현대체 Medium" w:eastAsia="현대체 Medium" w:hAnsi="현대체 Medium"/>
        </w:rPr>
      </w:pPr>
    </w:p>
    <w:p w14:paraId="555EEB3B" w14:textId="77777777" w:rsidR="005206F6" w:rsidRPr="006F4EB1" w:rsidRDefault="005206F6" w:rsidP="00B41E3F">
      <w:pPr>
        <w:numPr>
          <w:ilvl w:val="0"/>
          <w:numId w:val="241"/>
        </w:numPr>
        <w:rPr>
          <w:rFonts w:ascii="현대체 Medium" w:eastAsia="현대체 Medium" w:hAnsi="현대체 Medium"/>
        </w:rPr>
      </w:pPr>
      <w:r w:rsidRPr="006F4EB1">
        <w:rPr>
          <w:rFonts w:ascii="현대체 Medium" w:eastAsia="현대체 Medium" w:hAnsi="현대체 Medium" w:hint="eastAsia"/>
        </w:rPr>
        <w:t>백색으로 바뀌었다면,</w:t>
      </w:r>
    </w:p>
    <w:p w14:paraId="35730C4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 내부의 CEC1커넥터-시스템보드 간 케이블 또는 커넥터의 고장입니다. 이를 점검하거나 교체하십시오.</w:t>
      </w:r>
    </w:p>
    <w:p w14:paraId="19ABC5F5" w14:textId="77777777" w:rsidR="005206F6" w:rsidRPr="006F4EB1" w:rsidRDefault="005206F6" w:rsidP="005206F6">
      <w:pPr>
        <w:rPr>
          <w:rFonts w:ascii="현대체 Medium" w:eastAsia="현대체 Medium" w:hAnsi="현대체 Medium"/>
        </w:rPr>
      </w:pPr>
    </w:p>
    <w:p w14:paraId="6DD615A1" w14:textId="77777777" w:rsidR="005206F6" w:rsidRPr="006F4EB1" w:rsidRDefault="005206F6" w:rsidP="00B41E3F">
      <w:pPr>
        <w:numPr>
          <w:ilvl w:val="0"/>
          <w:numId w:val="241"/>
        </w:numPr>
        <w:rPr>
          <w:rFonts w:ascii="현대체 Medium" w:eastAsia="현대체 Medium" w:hAnsi="현대체 Medium"/>
        </w:rPr>
      </w:pPr>
      <w:r w:rsidRPr="006F4EB1">
        <w:rPr>
          <w:rFonts w:ascii="현대체 Medium" w:eastAsia="현대체 Medium" w:hAnsi="현대체 Medium" w:hint="eastAsia"/>
        </w:rPr>
        <w:t>황색으로 여전히 에러상태라면,</w:t>
      </w:r>
    </w:p>
    <w:p w14:paraId="4908A23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CEC1커넥터 이후 본체 리밋스위치까지의 영역에서 고장을 체크하십시오.</w:t>
      </w:r>
    </w:p>
    <w:p w14:paraId="6B442B5D" w14:textId="77777777" w:rsidR="005206F6" w:rsidRPr="006F4EB1" w:rsidRDefault="005206F6" w:rsidP="005206F6">
      <w:pPr>
        <w:rPr>
          <w:rFonts w:ascii="현대체 Medium" w:eastAsia="현대체 Medium" w:hAnsi="현대체 Medium"/>
        </w:rPr>
      </w:pPr>
    </w:p>
    <w:p w14:paraId="314073A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CEC1 와이어하니스를 다시 연결하고 본체로부터 CER1 와이어하니스를 제거한 후, 와이어하니스의 CER1커넥터에서 리밋스위치관련 핀을 점퍼쇼트하십시오. 이 상태에서 전용입력신호 모니터링 창을 통하여 리밋(Over-Travel) 항목의 상태를 확인하십시오.</w:t>
      </w:r>
    </w:p>
    <w:p w14:paraId="10A120F0" w14:textId="77777777" w:rsidR="005206F6" w:rsidRPr="006F4EB1" w:rsidRDefault="005206F6" w:rsidP="005206F6">
      <w:pPr>
        <w:rPr>
          <w:rFonts w:ascii="현대체 Medium" w:eastAsia="현대체 Medium" w:hAnsi="현대체 Medium"/>
        </w:rPr>
      </w:pPr>
    </w:p>
    <w:p w14:paraId="1079602C" w14:textId="77777777" w:rsidR="005206F6" w:rsidRPr="006F4EB1" w:rsidRDefault="005206F6" w:rsidP="00B41E3F">
      <w:pPr>
        <w:numPr>
          <w:ilvl w:val="0"/>
          <w:numId w:val="242"/>
        </w:numPr>
        <w:rPr>
          <w:rFonts w:ascii="현대체 Medium" w:eastAsia="현대체 Medium" w:hAnsi="현대체 Medium"/>
        </w:rPr>
      </w:pPr>
      <w:r w:rsidRPr="006F4EB1">
        <w:rPr>
          <w:rFonts w:ascii="현대체 Medium" w:eastAsia="현대체 Medium" w:hAnsi="현대체 Medium" w:hint="eastAsia"/>
        </w:rPr>
        <w:t>백색으로 바뀌었다면,</w:t>
      </w:r>
    </w:p>
    <w:p w14:paraId="1B6B285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CER1커넥터-CEC1커넥터 간 와이어하니스 케이블 또는 커넥터의 고장입니다. 이를 점검하거나 교체하십시오.</w:t>
      </w:r>
    </w:p>
    <w:p w14:paraId="78F664F8" w14:textId="77777777" w:rsidR="005206F6" w:rsidRPr="006F4EB1" w:rsidRDefault="005206F6" w:rsidP="005206F6">
      <w:pPr>
        <w:rPr>
          <w:rFonts w:ascii="현대체 Medium" w:eastAsia="현대체 Medium" w:hAnsi="현대체 Medium"/>
        </w:rPr>
      </w:pPr>
    </w:p>
    <w:p w14:paraId="1F8C6B1E" w14:textId="77777777" w:rsidR="005206F6" w:rsidRPr="006F4EB1" w:rsidRDefault="005206F6" w:rsidP="00B41E3F">
      <w:pPr>
        <w:numPr>
          <w:ilvl w:val="0"/>
          <w:numId w:val="242"/>
        </w:numPr>
        <w:rPr>
          <w:rFonts w:ascii="현대체 Medium" w:eastAsia="현대체 Medium" w:hAnsi="현대체 Medium"/>
        </w:rPr>
      </w:pPr>
      <w:r w:rsidRPr="006F4EB1">
        <w:rPr>
          <w:rFonts w:ascii="현대체 Medium" w:eastAsia="현대체 Medium" w:hAnsi="현대체 Medium" w:hint="eastAsia"/>
        </w:rPr>
        <w:t>황색으로 여전히 에러상태라면,</w:t>
      </w:r>
    </w:p>
    <w:p w14:paraId="68F61C7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본체 쪽 CER1커넥터 이후 리밋스위치까지의 영역에서 고장을 체크하십시오.</w:t>
      </w:r>
    </w:p>
    <w:p w14:paraId="44AECE68" w14:textId="77777777" w:rsidR="005206F6" w:rsidRPr="006F4EB1" w:rsidRDefault="005206F6" w:rsidP="005206F6">
      <w:pPr>
        <w:rPr>
          <w:rFonts w:ascii="현대체 Medium" w:eastAsia="현대체 Medium" w:hAnsi="현대체 Medium"/>
        </w:rPr>
      </w:pPr>
    </w:p>
    <w:p w14:paraId="0131491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8910AEF" wp14:editId="6A44E9C2">
            <wp:extent cx="3489985" cy="2207224"/>
            <wp:effectExtent l="0" t="0" r="0" b="3175"/>
            <wp:docPr id="441" name="그림 401"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1" descr="K-8"/>
                    <pic:cNvPicPr>
                      <a:picLocks noChangeAspect="1" noChangeArrowheads="1"/>
                    </pic:cNvPicPr>
                  </pic:nvPicPr>
                  <pic:blipFill>
                    <a:blip r:embed="rId38">
                      <a:extLst>
                        <a:ext uri="{28A0092B-C50C-407E-A947-70E740481C1C}">
                          <a14:useLocalDpi xmlns:a14="http://schemas.microsoft.com/office/drawing/2010/main" val="0"/>
                        </a:ext>
                      </a:extLst>
                    </a:blip>
                    <a:srcRect t="5698" b="6259"/>
                    <a:stretch>
                      <a:fillRect/>
                    </a:stretch>
                  </pic:blipFill>
                  <pic:spPr bwMode="auto">
                    <a:xfrm>
                      <a:off x="0" y="0"/>
                      <a:ext cx="3494285" cy="2209944"/>
                    </a:xfrm>
                    <a:prstGeom prst="rect">
                      <a:avLst/>
                    </a:prstGeom>
                    <a:noFill/>
                    <a:ln>
                      <a:noFill/>
                    </a:ln>
                  </pic:spPr>
                </pic:pic>
              </a:graphicData>
            </a:graphic>
          </wp:inline>
        </w:drawing>
      </w:r>
    </w:p>
    <w:p w14:paraId="5ACCF07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332A0B0" w14:textId="77777777" w:rsidR="005206F6" w:rsidRPr="006F4EB1" w:rsidRDefault="005206F6" w:rsidP="00B41E3F">
      <w:pPr>
        <w:numPr>
          <w:ilvl w:val="0"/>
          <w:numId w:val="2"/>
        </w:numPr>
        <w:rPr>
          <w:rFonts w:ascii="현대체 Medium" w:eastAsia="현대체 Medium" w:hAnsi="현대체 Medium"/>
          <w:b/>
          <w:bCs/>
        </w:rPr>
      </w:pPr>
      <w:r w:rsidRPr="006F4EB1">
        <w:rPr>
          <w:rFonts w:ascii="현대체 Medium" w:eastAsia="현대체 Medium" w:hAnsi="현대체 Medium" w:hint="eastAsia"/>
          <w:b/>
        </w:rPr>
        <w:lastRenderedPageBreak/>
        <w:t>리밋스위치 및 본체 내부 배선을 점검하는 방법</w:t>
      </w:r>
    </w:p>
    <w:p w14:paraId="484B447F" w14:textId="77777777" w:rsidR="005206F6" w:rsidRPr="006F4EB1" w:rsidRDefault="005206F6" w:rsidP="005206F6">
      <w:pPr>
        <w:rPr>
          <w:rFonts w:ascii="현대체 Medium" w:eastAsia="현대체 Medium" w:hAnsi="현대체 Medium"/>
        </w:rPr>
      </w:pPr>
    </w:p>
    <w:p w14:paraId="0A8F9DB3"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3280" behindDoc="0" locked="0" layoutInCell="1" allowOverlap="1" wp14:anchorId="6D6098BE" wp14:editId="2DD092F5">
                <wp:simplePos x="0" y="0"/>
                <wp:positionH relativeFrom="column">
                  <wp:posOffset>739140</wp:posOffset>
                </wp:positionH>
                <wp:positionV relativeFrom="paragraph">
                  <wp:posOffset>58420</wp:posOffset>
                </wp:positionV>
                <wp:extent cx="4827270" cy="640715"/>
                <wp:effectExtent l="0" t="0" r="0" b="6985"/>
                <wp:wrapNone/>
                <wp:docPr id="114824" name="Text Box 94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640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2D9E4"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176DE31C"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098BE" id="Text Box 94181" o:spid="_x0000_s1318" type="#_x0000_t202" style="position:absolute;left:0;text-align:left;margin-left:58.2pt;margin-top:4.6pt;width:380.1pt;height:50.4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" filled="f" stroked="f">
                <v:textbox>
                  <w:txbxContent>
                    <w:p w14:paraId="5B02D9E4"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경고(</w:t>
                      </w:r>
                      <w:r w:rsidRPr="0085013C">
                        <w:rPr>
                          <w:rFonts w:ascii="현대체 Medium" w:eastAsia="현대체 Medium" w:hAnsi="현대체 Medium"/>
                          <w:b/>
                          <w:color w:val="FF0000"/>
                        </w:rPr>
                        <w:t>Warning</w:t>
                      </w:r>
                      <w:r w:rsidRPr="0085013C">
                        <w:rPr>
                          <w:rFonts w:ascii="현대체 Medium" w:eastAsia="현대체 Medium" w:hAnsi="현대체 Medium" w:hint="eastAsia"/>
                          <w:b/>
                          <w:color w:val="FF0000"/>
                        </w:rPr>
                        <w:t>)</w:t>
                      </w:r>
                    </w:p>
                    <w:p w14:paraId="176DE31C" w14:textId="77777777" w:rsidR="00FB3886" w:rsidRPr="0085013C" w:rsidRDefault="00FB3886" w:rsidP="005206F6">
                      <w:pPr>
                        <w:rPr>
                          <w:rFonts w:ascii="현대체 Medium" w:eastAsia="현대체 Medium" w:hAnsi="현대체 Medium"/>
                          <w:b/>
                          <w:color w:val="FF0000"/>
                        </w:rPr>
                      </w:pPr>
                      <w:r w:rsidRPr="0085013C">
                        <w:rPr>
                          <w:rFonts w:ascii="현대체 Medium" w:eastAsia="현대체 Medium" w:hAnsi="현대체 Medium" w:hint="eastAsia"/>
                          <w:b/>
                          <w:color w:val="FF0000"/>
                        </w:rPr>
                        <w:t>케이블의 연결 및 제거 시에는 반드시 제어기의 전원이 꺼진 상태에서 실행하십시오. 전기적 위험은 인명사고 및 재산사고를 일으킬 수 있습니다.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35A28411" wp14:editId="36B14975">
                <wp:extent cx="5842000" cy="694690"/>
                <wp:effectExtent l="0" t="0" r="6350" b="0"/>
                <wp:docPr id="114821" name="Group 94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4822" name="AutoShape 94179"/>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904D15C"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4823" name="Picture 94180"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A28411" id="Group 94178" o:spid="_x0000_s1319"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">
                <v:roundrect id="AutoShape 94179" o:spid="_x0000_s1320"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" fillcolor="silver" stroked="f" strokeweight="1pt">
                  <v:fill opacity="32896f"/>
                  <v:textbox inset=",4.5mm,5mm">
                    <w:txbxContent>
                      <w:p w14:paraId="5904D15C" w14:textId="77777777" w:rsidR="00FB3886" w:rsidRPr="004B54E8" w:rsidRDefault="00FB3886" w:rsidP="005206F6">
                        <w:pPr>
                          <w:rPr>
                            <w:b/>
                            <w:color w:val="FF0000"/>
                          </w:rPr>
                        </w:pPr>
                      </w:p>
                    </w:txbxContent>
                  </v:textbox>
                </v:roundrect>
                <v:shape id="Picture 94180" o:spid="_x0000_s1321"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">
                  <v:imagedata r:id="rId36" o:title="10_주의"/>
                </v:shape>
                <w10:anchorlock/>
              </v:group>
            </w:pict>
          </mc:Fallback>
        </mc:AlternateContent>
      </w:r>
    </w:p>
    <w:p w14:paraId="42A1932D" w14:textId="77777777" w:rsidR="005206F6" w:rsidRPr="006F4EB1" w:rsidRDefault="005206F6" w:rsidP="005206F6">
      <w:pPr>
        <w:rPr>
          <w:rFonts w:ascii="현대체 Medium" w:eastAsia="현대체 Medium" w:hAnsi="현대체 Medium"/>
        </w:rPr>
      </w:pPr>
    </w:p>
    <w:p w14:paraId="4B97F333" w14:textId="77777777" w:rsidR="005206F6" w:rsidRPr="006F4EB1" w:rsidRDefault="005206F6" w:rsidP="005206F6">
      <w:pPr>
        <w:rPr>
          <w:rFonts w:ascii="현대체 Medium" w:eastAsia="현대체 Medium" w:hAnsi="현대체 Medium"/>
        </w:rPr>
      </w:pPr>
    </w:p>
    <w:p w14:paraId="1F59BAC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본체로부터 CER1 와이어하니스를 제거한 후, 본체의 CER1커넥터에서 리밋스위치관련 라인에 이상이 있는지 멀티미터를 사용하여 쇼트 테스트하십시오.</w:t>
      </w:r>
    </w:p>
    <w:p w14:paraId="50602B0E" w14:textId="77777777" w:rsidR="005206F6" w:rsidRPr="006F4EB1" w:rsidRDefault="005206F6" w:rsidP="005206F6">
      <w:pPr>
        <w:rPr>
          <w:rFonts w:ascii="현대체 Medium" w:eastAsia="현대체 Medium" w:hAnsi="현대체 Medium"/>
        </w:rPr>
      </w:pPr>
    </w:p>
    <w:p w14:paraId="14609719" w14:textId="77777777" w:rsidR="005206F6" w:rsidRPr="006F4EB1" w:rsidRDefault="005206F6" w:rsidP="00B41E3F">
      <w:pPr>
        <w:numPr>
          <w:ilvl w:val="0"/>
          <w:numId w:val="243"/>
        </w:numPr>
        <w:rPr>
          <w:rFonts w:ascii="현대체 Medium" w:eastAsia="현대체 Medium" w:hAnsi="현대체 Medium"/>
        </w:rPr>
      </w:pPr>
      <w:r w:rsidRPr="006F4EB1">
        <w:rPr>
          <w:rFonts w:ascii="현대체 Medium" w:eastAsia="현대체 Medium" w:hAnsi="현대체 Medium" w:hint="eastAsia"/>
        </w:rPr>
        <w:t>저항이 오픈상태로 측정되었다면,</w:t>
      </w:r>
    </w:p>
    <w:p w14:paraId="589159D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리밋스위치 또는 리밋스위치-CER1 간 커넥터 또는 커넥터의 고장입니다.</w:t>
      </w:r>
    </w:p>
    <w:p w14:paraId="5B30A36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이를 점검하거나 교체하십시오.</w:t>
      </w:r>
    </w:p>
    <w:p w14:paraId="73F9DB38" w14:textId="77777777" w:rsidR="005206F6" w:rsidRPr="006F4EB1" w:rsidRDefault="005206F6" w:rsidP="005206F6">
      <w:pPr>
        <w:rPr>
          <w:rFonts w:ascii="현대체 Medium" w:eastAsia="현대체 Medium" w:hAnsi="현대체 Medium"/>
        </w:rPr>
      </w:pPr>
    </w:p>
    <w:p w14:paraId="535BD8A5" w14:textId="77777777" w:rsidR="005206F6" w:rsidRPr="006F4EB1" w:rsidRDefault="005206F6" w:rsidP="00B41E3F">
      <w:pPr>
        <w:numPr>
          <w:ilvl w:val="0"/>
          <w:numId w:val="243"/>
        </w:numPr>
        <w:ind w:left="1206"/>
        <w:rPr>
          <w:rFonts w:ascii="현대체 Medium" w:eastAsia="현대체 Medium" w:hAnsi="현대체 Medium"/>
        </w:rPr>
      </w:pPr>
      <w:r w:rsidRPr="006F4EB1">
        <w:rPr>
          <w:rFonts w:ascii="현대체 Medium" w:eastAsia="현대체 Medium" w:hAnsi="현대체 Medium" w:hint="eastAsia"/>
        </w:rPr>
        <w:t>저항이 쇼트상태로 측정되었다면,</w:t>
      </w:r>
    </w:p>
    <w:p w14:paraId="059321F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다른 부분의 고장을 체크하여야 합니다. 당사에 문의하십시오.</w:t>
      </w:r>
    </w:p>
    <w:p w14:paraId="788AA30B" w14:textId="77777777" w:rsidR="005206F6" w:rsidRPr="006F4EB1" w:rsidRDefault="005206F6" w:rsidP="005206F6">
      <w:pPr>
        <w:rPr>
          <w:rFonts w:ascii="현대체 Medium" w:eastAsia="현대체 Medium" w:hAnsi="현대체 Medium"/>
        </w:rPr>
      </w:pPr>
    </w:p>
    <w:p w14:paraId="799DE48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A5BD9B5" wp14:editId="40BBC42E">
            <wp:extent cx="4104005" cy="2817495"/>
            <wp:effectExtent l="0" t="0" r="0" b="1905"/>
            <wp:docPr id="442" name="그림 402"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2" descr="K-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4005" cy="2817495"/>
                    </a:xfrm>
                    <a:prstGeom prst="rect">
                      <a:avLst/>
                    </a:prstGeom>
                    <a:noFill/>
                    <a:ln>
                      <a:noFill/>
                    </a:ln>
                  </pic:spPr>
                </pic:pic>
              </a:graphicData>
            </a:graphic>
          </wp:inline>
        </w:drawing>
      </w:r>
    </w:p>
    <w:p w14:paraId="3955729A" w14:textId="77777777" w:rsidR="005206F6" w:rsidRPr="006F4EB1" w:rsidRDefault="005206F6" w:rsidP="005206F6">
      <w:pPr>
        <w:rPr>
          <w:rFonts w:ascii="현대체 Medium" w:eastAsia="현대체 Medium" w:hAnsi="현대체 Medium"/>
        </w:rPr>
      </w:pPr>
    </w:p>
    <w:p w14:paraId="1E1A4A26" w14:textId="77777777" w:rsidR="005206F6" w:rsidRPr="006F4EB1" w:rsidRDefault="005206F6" w:rsidP="005206F6">
      <w:pPr>
        <w:rPr>
          <w:rFonts w:ascii="현대체 Medium" w:eastAsia="현대체 Medium" w:hAnsi="현대체 Medium"/>
        </w:rPr>
      </w:pPr>
    </w:p>
    <w:p w14:paraId="719B633A"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13A9696" w14:textId="77777777" w:rsidR="005206F6" w:rsidRPr="006F4EB1" w:rsidRDefault="005206F6" w:rsidP="00173AE9">
      <w:pPr>
        <w:pStyle w:val="3"/>
        <w:rPr>
          <w:rFonts w:ascii="현대체 Medium" w:eastAsia="현대체 Medium" w:hAnsi="현대체 Medium"/>
        </w:rPr>
      </w:pPr>
      <w:bookmarkStart w:id="229" w:name="_Toc435277496"/>
      <w:bookmarkStart w:id="230" w:name="_Toc440289410"/>
      <w:bookmarkStart w:id="231" w:name="_Toc7801102"/>
      <w:r w:rsidRPr="006F4EB1">
        <w:rPr>
          <w:rFonts w:ascii="현대체 Medium" w:eastAsia="현대체 Medium" w:hAnsi="현대체 Medium"/>
        </w:rPr>
        <w:lastRenderedPageBreak/>
        <w:t>E0</w:t>
      </w:r>
      <w:r w:rsidRPr="006F4EB1">
        <w:rPr>
          <w:rFonts w:ascii="현대체 Medium" w:eastAsia="현대체 Medium" w:hAnsi="현대체 Medium" w:hint="eastAsia"/>
        </w:rPr>
        <w:t>2260</w:t>
      </w:r>
      <w:r w:rsidRPr="006F4EB1">
        <w:rPr>
          <w:rFonts w:ascii="현대체 Medium" w:eastAsia="현대체 Medium" w:hAnsi="현대체 Medium"/>
        </w:rPr>
        <w:t xml:space="preserve"> </w:t>
      </w:r>
      <w:r w:rsidRPr="006F4EB1">
        <w:rPr>
          <w:rFonts w:ascii="현대체 Medium" w:eastAsia="현대체 Medium" w:hAnsi="현대체 Medium" w:hint="eastAsia"/>
        </w:rPr>
        <w:t>서보</w:t>
      </w:r>
      <w:r w:rsidRPr="006F4EB1">
        <w:rPr>
          <w:rFonts w:ascii="현대체 Medium" w:eastAsia="현대체 Medium" w:hAnsi="현대체 Medium"/>
        </w:rPr>
        <w:t>ON 시도중 전자접촉기(MC2) 고장/검지이상</w:t>
      </w:r>
      <w:bookmarkEnd w:id="229"/>
      <w:bookmarkEnd w:id="230"/>
      <w:bookmarkEnd w:id="231"/>
    </w:p>
    <w:p w14:paraId="6FAFF5B2" w14:textId="77777777" w:rsidR="005206F6" w:rsidRPr="006F4EB1" w:rsidRDefault="005206F6" w:rsidP="005206F6">
      <w:pPr>
        <w:rPr>
          <w:rFonts w:ascii="현대체 Medium" w:eastAsia="현대체 Medium" w:hAnsi="현대체 Medium"/>
        </w:rPr>
      </w:pPr>
    </w:p>
    <w:p w14:paraId="3BFAE8BA" w14:textId="77777777" w:rsidR="005206F6" w:rsidRPr="006F4EB1" w:rsidRDefault="005206F6" w:rsidP="005206F6">
      <w:pPr>
        <w:rPr>
          <w:rFonts w:ascii="현대체 Medium" w:eastAsia="현대체 Medium" w:hAnsi="현대체 Medium"/>
        </w:rPr>
      </w:pPr>
    </w:p>
    <w:p w14:paraId="23BF095B" w14:textId="77777777" w:rsidR="005206F6" w:rsidRPr="006F4EB1" w:rsidRDefault="005206F6" w:rsidP="005206F6">
      <w:pPr>
        <w:rPr>
          <w:rFonts w:ascii="현대체 Medium" w:eastAsia="현대체 Medium" w:hAnsi="현대체 Medium"/>
        </w:rPr>
      </w:pPr>
    </w:p>
    <w:p w14:paraId="72D69D1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E5605BA" w14:textId="77777777" w:rsidR="005206F6" w:rsidRPr="006F4EB1" w:rsidRDefault="005206F6" w:rsidP="005206F6">
      <w:pPr>
        <w:rPr>
          <w:rFonts w:ascii="현대체 Medium" w:eastAsia="현대체 Medium" w:hAnsi="현대체 Medium"/>
        </w:rPr>
      </w:pPr>
    </w:p>
    <w:p w14:paraId="3526803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 ON시도중에 마그네트 (전자접촉기, magnetic contactor) MC2</w:t>
      </w:r>
      <w:r w:rsidRPr="006F4EB1">
        <w:rPr>
          <w:rFonts w:ascii="현대체 Medium" w:eastAsia="현대체 Medium" w:hAnsi="현대체 Medium"/>
        </w:rPr>
        <w:t>가</w:t>
      </w:r>
      <w:r w:rsidRPr="006F4EB1">
        <w:rPr>
          <w:rFonts w:ascii="현대체 Medium" w:eastAsia="현대체 Medium" w:hAnsi="현대체 Medium" w:hint="eastAsia"/>
        </w:rPr>
        <w:t xml:space="preserve"> 동작하지 않았습니다. </w:t>
      </w:r>
    </w:p>
    <w:p w14:paraId="2111C168" w14:textId="77777777" w:rsidR="005206F6" w:rsidRPr="006F4EB1" w:rsidRDefault="005206F6" w:rsidP="005206F6">
      <w:pPr>
        <w:rPr>
          <w:rFonts w:ascii="현대체 Medium" w:eastAsia="현대체 Medium" w:hAnsi="현대체 Medium"/>
        </w:rPr>
      </w:pPr>
    </w:p>
    <w:p w14:paraId="41357D2F" w14:textId="77777777" w:rsidR="005206F6" w:rsidRPr="006F4EB1" w:rsidRDefault="005206F6" w:rsidP="005206F6">
      <w:pPr>
        <w:rPr>
          <w:rFonts w:ascii="현대체 Medium" w:eastAsia="현대체 Medium" w:hAnsi="현대체 Medium"/>
        </w:rPr>
      </w:pPr>
    </w:p>
    <w:p w14:paraId="3C105C1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AA9233C"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99CA14B" w14:textId="77777777" w:rsidTr="00694A2F">
        <w:trPr>
          <w:trHeight w:val="2401"/>
          <w:jc w:val="center"/>
        </w:trPr>
        <w:tc>
          <w:tcPr>
            <w:tcW w:w="8321" w:type="dxa"/>
            <w:vAlign w:val="center"/>
          </w:tcPr>
          <w:p w14:paraId="25B9A8F0" w14:textId="77777777" w:rsidR="005206F6" w:rsidRPr="006F4EB1" w:rsidRDefault="005206F6" w:rsidP="00B41E3F">
            <w:pPr>
              <w:numPr>
                <w:ilvl w:val="0"/>
                <w:numId w:val="192"/>
              </w:numPr>
              <w:spacing w:after="120"/>
              <w:rPr>
                <w:rFonts w:ascii="현대체 Medium" w:eastAsia="현대체 Medium" w:hAnsi="현대체 Medium"/>
              </w:rPr>
            </w:pPr>
            <w:r w:rsidRPr="006F4EB1">
              <w:rPr>
                <w:rFonts w:ascii="현대체 Medium" w:eastAsia="현대체 Medium" w:hAnsi="현대체 Medium"/>
              </w:rPr>
              <w:t>모니터링 계</w:t>
            </w:r>
            <w:r w:rsidRPr="006F4EB1">
              <w:rPr>
                <w:rFonts w:ascii="현대체 Medium" w:eastAsia="현대체 Medium" w:hAnsi="현대체 Medium" w:hint="eastAsia"/>
              </w:rPr>
              <w:t>통을 점검하십시오.</w:t>
            </w:r>
          </w:p>
          <w:p w14:paraId="5E92C77E" w14:textId="77777777" w:rsidR="005206F6" w:rsidRPr="006F4EB1" w:rsidRDefault="005206F6" w:rsidP="00B41E3F">
            <w:pPr>
              <w:numPr>
                <w:ilvl w:val="0"/>
                <w:numId w:val="192"/>
              </w:numPr>
              <w:spacing w:after="120"/>
              <w:ind w:hanging="357"/>
              <w:rPr>
                <w:rFonts w:ascii="현대체 Medium" w:eastAsia="현대체 Medium" w:hAnsi="현대체 Medium"/>
              </w:rPr>
            </w:pPr>
            <w:r w:rsidRPr="006F4EB1">
              <w:rPr>
                <w:rFonts w:ascii="현대체 Medium" w:eastAsia="현대체 Medium" w:hAnsi="현대체 Medium"/>
              </w:rPr>
              <w:t>마그네트 MC2</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3FFC117A" w14:textId="77777777" w:rsidR="005206F6" w:rsidRPr="006F4EB1" w:rsidRDefault="005206F6" w:rsidP="00B41E3F">
            <w:pPr>
              <w:numPr>
                <w:ilvl w:val="0"/>
                <w:numId w:val="192"/>
              </w:numPr>
              <w:spacing w:after="120"/>
              <w:ind w:hanging="357"/>
              <w:rPr>
                <w:rFonts w:ascii="현대체 Medium" w:eastAsia="현대체 Medium" w:hAnsi="현대체 Medium"/>
              </w:rPr>
            </w:pPr>
            <w:r w:rsidRPr="006F4EB1">
              <w:rPr>
                <w:rFonts w:ascii="현대체 Medium" w:eastAsia="현대체 Medium" w:hAnsi="현대체 Medium"/>
              </w:rPr>
              <w:t>전</w:t>
            </w:r>
            <w:r w:rsidRPr="006F4EB1">
              <w:rPr>
                <w:rFonts w:ascii="현대체 Medium" w:eastAsia="현대체 Medium" w:hAnsi="현대체 Medium" w:hint="eastAsia"/>
              </w:rPr>
              <w:t>장</w:t>
            </w:r>
            <w:r w:rsidRPr="006F4EB1">
              <w:rPr>
                <w:rFonts w:ascii="현대체 Medium" w:eastAsia="현대체 Medium" w:hAnsi="현대체 Medium"/>
              </w:rPr>
              <w:t>보드</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443753F4" w14:textId="77777777" w:rsidR="005206F6" w:rsidRPr="006F4EB1" w:rsidRDefault="005206F6" w:rsidP="00B41E3F">
            <w:pPr>
              <w:numPr>
                <w:ilvl w:val="0"/>
                <w:numId w:val="192"/>
              </w:numPr>
              <w:spacing w:after="120"/>
              <w:ind w:hanging="357"/>
              <w:rPr>
                <w:rFonts w:ascii="현대체 Medium" w:eastAsia="현대체 Medium" w:hAnsi="현대체 Medium"/>
              </w:rPr>
            </w:pPr>
            <w:r w:rsidRPr="006F4EB1">
              <w:rPr>
                <w:rFonts w:ascii="현대체 Medium" w:eastAsia="현대체 Medium" w:hAnsi="현대체 Medium" w:hint="eastAsia"/>
              </w:rPr>
              <w:t>시</w:t>
            </w:r>
            <w:r w:rsidRPr="006F4EB1">
              <w:rPr>
                <w:rFonts w:ascii="현대체 Medium" w:eastAsia="현대체 Medium" w:hAnsi="현대체 Medium"/>
              </w:rPr>
              <w:t>스템보드</w:t>
            </w:r>
            <w:r w:rsidRPr="006F4EB1">
              <w:rPr>
                <w:rFonts w:ascii="현대체 Medium" w:eastAsia="현대체 Medium" w:hAnsi="현대체 Medium" w:hint="eastAsia"/>
              </w:rPr>
              <w:t>를 점검하십시오.</w:t>
            </w:r>
          </w:p>
        </w:tc>
      </w:tr>
    </w:tbl>
    <w:p w14:paraId="28E47212" w14:textId="77777777" w:rsidR="005206F6" w:rsidRPr="006F4EB1" w:rsidRDefault="005206F6" w:rsidP="005206F6">
      <w:pPr>
        <w:rPr>
          <w:rFonts w:ascii="현대체 Medium" w:eastAsia="현대체 Medium" w:hAnsi="현대체 Medium"/>
        </w:rPr>
      </w:pPr>
    </w:p>
    <w:p w14:paraId="5EF8DC60" w14:textId="77777777" w:rsidR="005206F6" w:rsidRPr="006F4EB1" w:rsidRDefault="005206F6" w:rsidP="005206F6">
      <w:pPr>
        <w:rPr>
          <w:rFonts w:ascii="현대체 Medium" w:eastAsia="현대체 Medium" w:hAnsi="현대체 Medium"/>
        </w:rPr>
      </w:pPr>
    </w:p>
    <w:p w14:paraId="0C2B45CA"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732113F9" w14:textId="77777777" w:rsidR="005206F6" w:rsidRPr="006F4EB1" w:rsidRDefault="005206F6" w:rsidP="00B41E3F">
      <w:pPr>
        <w:numPr>
          <w:ilvl w:val="0"/>
          <w:numId w:val="131"/>
        </w:numPr>
        <w:spacing w:after="120"/>
        <w:rPr>
          <w:rFonts w:ascii="현대체 Medium" w:eastAsia="현대체 Medium" w:hAnsi="현대체 Medium"/>
          <w:b/>
        </w:rPr>
      </w:pPr>
      <w:r w:rsidRPr="006F4EB1">
        <w:rPr>
          <w:rFonts w:ascii="현대체 Medium" w:eastAsia="현대체 Medium" w:hAnsi="현대체 Medium"/>
          <w:b/>
        </w:rPr>
        <w:lastRenderedPageBreak/>
        <w:t>모니터링 계</w:t>
      </w:r>
      <w:r w:rsidRPr="006F4EB1">
        <w:rPr>
          <w:rFonts w:ascii="현대체 Medium" w:eastAsia="현대체 Medium" w:hAnsi="현대체 Medium" w:hint="eastAsia"/>
          <w:b/>
        </w:rPr>
        <w:t>통을 점검하십시오.</w:t>
      </w:r>
    </w:p>
    <w:p w14:paraId="57081D22" w14:textId="77777777" w:rsidR="005206F6" w:rsidRPr="006F4EB1" w:rsidRDefault="005206F6" w:rsidP="005206F6">
      <w:pPr>
        <w:spacing w:after="120"/>
        <w:rPr>
          <w:rFonts w:ascii="현대체 Medium" w:eastAsia="현대체 Medium" w:hAnsi="현대체 Medium"/>
        </w:rPr>
      </w:pPr>
    </w:p>
    <w:p w14:paraId="6D528DE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전자접촉기가 설치되어 있는 전장모듈(PSM or PDM)과 모니터링 신호를 수집하는 시스템보드 간의 케이블링을 확인합니다. 케이블 이름은 CNMC이며 시스템보드 상단 뒷면을 통하여 전장모듈로 들어 갑니다. 이 케이블의 커넥터 접속상태를 점검하십시오.</w:t>
      </w:r>
    </w:p>
    <w:p w14:paraId="131B7825" w14:textId="77777777" w:rsidR="005206F6" w:rsidRPr="006F4EB1" w:rsidRDefault="005206F6" w:rsidP="005206F6">
      <w:pPr>
        <w:rPr>
          <w:rFonts w:ascii="현대체 Medium" w:eastAsia="현대체 Medium" w:hAnsi="현대체 Medium"/>
        </w:rPr>
      </w:pPr>
    </w:p>
    <w:p w14:paraId="1FDCDC04" w14:textId="77777777" w:rsidR="005206F6" w:rsidRPr="006F4EB1" w:rsidRDefault="00890B69" w:rsidP="005206F6">
      <w:pPr>
        <w:wordWrap/>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E61E0DD" wp14:editId="0BFC7B6B">
            <wp:extent cx="3955415" cy="2105025"/>
            <wp:effectExtent l="0" t="0" r="6985" b="0"/>
            <wp:docPr id="44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5415" cy="2105025"/>
                    </a:xfrm>
                    <a:prstGeom prst="rect">
                      <a:avLst/>
                    </a:prstGeom>
                    <a:noFill/>
                    <a:ln>
                      <a:noFill/>
                    </a:ln>
                  </pic:spPr>
                </pic:pic>
              </a:graphicData>
            </a:graphic>
          </wp:inline>
        </w:drawing>
      </w:r>
    </w:p>
    <w:p w14:paraId="76F13E3F" w14:textId="77777777" w:rsidR="005206F6" w:rsidRPr="006F4EB1" w:rsidRDefault="005206F6" w:rsidP="005206F6">
      <w:pPr>
        <w:wordWrap/>
        <w:jc w:val="center"/>
        <w:rPr>
          <w:rFonts w:ascii="현대체 Medium" w:eastAsia="현대체 Medium" w:hAnsi="현대체 Medium"/>
          <w:noProof/>
        </w:rPr>
      </w:pPr>
      <w:r w:rsidRPr="006F4EB1">
        <w:rPr>
          <w:rFonts w:ascii="현대체 Medium" w:eastAsia="현대체 Medium" w:hAnsi="현대체 Medium"/>
          <w:noProof/>
        </w:rPr>
        <w:t>(a) Hi5a-S 제어기</w:t>
      </w:r>
    </w:p>
    <w:p w14:paraId="1FEDEAF4" w14:textId="77777777" w:rsidR="005206F6" w:rsidRPr="006F4EB1" w:rsidRDefault="005206F6" w:rsidP="005206F6">
      <w:pPr>
        <w:wordWrap/>
        <w:jc w:val="center"/>
        <w:rPr>
          <w:rFonts w:ascii="현대체 Medium" w:eastAsia="현대체 Medium" w:hAnsi="현대체 Medium"/>
          <w:noProof/>
        </w:rPr>
      </w:pPr>
    </w:p>
    <w:p w14:paraId="72CDB017" w14:textId="77777777" w:rsidR="00714BB0" w:rsidRPr="006F4EB1" w:rsidRDefault="00714BB0" w:rsidP="00255EC2">
      <w:pPr>
        <w:jc w:val="center"/>
        <w:rPr>
          <w:ins w:id="232" w:author="HHI" w:date="2019-12-03T09:46:00Z"/>
          <w:rFonts w:ascii="현대체 Medium" w:eastAsia="현대체 Medium" w:hAnsi="현대체 Medium"/>
        </w:rPr>
      </w:pPr>
    </w:p>
    <w:p w14:paraId="57E94FE6" w14:textId="77777777" w:rsidR="00714BB0" w:rsidRPr="006F4EB1" w:rsidRDefault="00714BB0" w:rsidP="00255EC2">
      <w:pPr>
        <w:jc w:val="center"/>
        <w:rPr>
          <w:ins w:id="233" w:author="HHI" w:date="2019-12-03T09:51:00Z"/>
          <w:rFonts w:ascii="현대체 Medium" w:eastAsia="현대체 Medium" w:hAnsi="현대체 Medium"/>
        </w:rPr>
      </w:pPr>
      <w:ins w:id="234" w:author="HHI" w:date="2019-12-03T09:50:00Z">
        <w:r w:rsidRPr="006F4EB1">
          <w:rPr>
            <w:rFonts w:ascii="현대체 Medium" w:eastAsia="현대체 Medium" w:hAnsi="현대체 Medium"/>
            <w:noProof/>
            <w:rPrChange w:id="235" w:author="Unknown">
              <w:rPr>
                <w:noProof/>
              </w:rPr>
            </w:rPrChange>
          </w:rPr>
          <w:drawing>
            <wp:inline distT="0" distB="0" distL="0" distR="0" wp14:anchorId="474857A9" wp14:editId="3D57BFC4">
              <wp:extent cx="4320000" cy="2309569"/>
              <wp:effectExtent l="0" t="0" r="4445" b="0"/>
              <wp:docPr id="114920" name="그림 11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jpg"/>
                      <pic:cNvPicPr/>
                    </pic:nvPicPr>
                    <pic:blipFill>
                      <a:blip r:embed="rId41">
                        <a:extLst>
                          <a:ext uri="{28A0092B-C50C-407E-A947-70E740481C1C}">
                            <a14:useLocalDpi xmlns:a14="http://schemas.microsoft.com/office/drawing/2010/main" val="0"/>
                          </a:ext>
                        </a:extLst>
                      </a:blip>
                      <a:stretch>
                        <a:fillRect/>
                      </a:stretch>
                    </pic:blipFill>
                    <pic:spPr>
                      <a:xfrm>
                        <a:off x="0" y="0"/>
                        <a:ext cx="4320000" cy="2309569"/>
                      </a:xfrm>
                      <a:prstGeom prst="rect">
                        <a:avLst/>
                      </a:prstGeom>
                    </pic:spPr>
                  </pic:pic>
                </a:graphicData>
              </a:graphic>
            </wp:inline>
          </w:drawing>
        </w:r>
      </w:ins>
    </w:p>
    <w:p w14:paraId="2CAB19F9" w14:textId="77777777" w:rsidR="00714BB0" w:rsidRPr="006F4EB1" w:rsidRDefault="00714BB0" w:rsidP="00255EC2">
      <w:pPr>
        <w:jc w:val="center"/>
        <w:rPr>
          <w:ins w:id="236" w:author="HHI" w:date="2019-12-03T09:51:00Z"/>
          <w:rFonts w:ascii="현대체 Medium" w:eastAsia="현대체 Medium" w:hAnsi="현대체 Medium"/>
        </w:rPr>
      </w:pPr>
    </w:p>
    <w:p w14:paraId="3B10431E" w14:textId="77777777" w:rsidR="00714BB0" w:rsidRPr="006F4EB1" w:rsidRDefault="00714BB0" w:rsidP="00714BB0">
      <w:pPr>
        <w:jc w:val="center"/>
        <w:rPr>
          <w:ins w:id="237" w:author="HHI" w:date="2019-12-03T09:51:00Z"/>
          <w:rFonts w:ascii="현대체 Medium" w:eastAsia="현대체 Medium" w:hAnsi="현대체 Medium"/>
        </w:rPr>
      </w:pPr>
      <w:ins w:id="238" w:author="HHI" w:date="2019-12-03T09:51: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9EBB1AF" w14:textId="77777777" w:rsidR="00714BB0" w:rsidRPr="006F4EB1" w:rsidDel="00714BB0" w:rsidRDefault="00714BB0" w:rsidP="00255EC2">
      <w:pPr>
        <w:jc w:val="center"/>
        <w:rPr>
          <w:del w:id="239" w:author="HHI" w:date="2019-12-03T09:51:00Z"/>
          <w:rFonts w:ascii="현대체 Medium" w:eastAsia="현대체 Medium" w:hAnsi="현대체 Medium"/>
        </w:rPr>
      </w:pPr>
    </w:p>
    <w:p w14:paraId="620C73F8" w14:textId="77777777" w:rsidR="005206F6" w:rsidRPr="006F4EB1" w:rsidRDefault="005206F6" w:rsidP="00255EC2">
      <w:pPr>
        <w:rPr>
          <w:rFonts w:ascii="현대체 Medium" w:eastAsia="현대체 Medium" w:hAnsi="현대체 Medium"/>
        </w:rPr>
      </w:pPr>
    </w:p>
    <w:p w14:paraId="12C9D26E" w14:textId="48D92DB9" w:rsidR="005206F6" w:rsidRPr="006F4EB1" w:rsidRDefault="005206F6" w:rsidP="005206F6">
      <w:pPr>
        <w:jc w:val="center"/>
        <w:rPr>
          <w:rFonts w:ascii="현대체 Medium" w:eastAsia="현대체 Medium" w:hAnsi="현대체 Medium"/>
        </w:rPr>
      </w:pPr>
      <w:bookmarkStart w:id="240" w:name="_Toc440289608"/>
      <w:bookmarkStart w:id="241" w:name="_Toc865936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131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전장모듈의 CNMC 케이블</w:t>
      </w:r>
      <w:bookmarkEnd w:id="240"/>
      <w:bookmarkEnd w:id="241"/>
    </w:p>
    <w:p w14:paraId="639A7790" w14:textId="77777777" w:rsidR="005206F6" w:rsidRPr="006F4EB1" w:rsidRDefault="005206F6" w:rsidP="005206F6">
      <w:pPr>
        <w:rPr>
          <w:rFonts w:ascii="현대체 Medium" w:eastAsia="현대체 Medium" w:hAnsi="현대체 Medium"/>
        </w:rPr>
      </w:pPr>
    </w:p>
    <w:p w14:paraId="37E9B298"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1B753E8C" w14:textId="77777777" w:rsidR="005206F6" w:rsidRPr="006F4EB1" w:rsidRDefault="005206F6" w:rsidP="00B41E3F">
      <w:pPr>
        <w:numPr>
          <w:ilvl w:val="0"/>
          <w:numId w:val="131"/>
        </w:numPr>
        <w:spacing w:after="120"/>
        <w:rPr>
          <w:rFonts w:ascii="현대체 Medium" w:eastAsia="현대체 Medium" w:hAnsi="현대체 Medium"/>
          <w:b/>
        </w:rPr>
      </w:pPr>
      <w:r w:rsidRPr="006F4EB1">
        <w:rPr>
          <w:rFonts w:ascii="현대체 Medium" w:eastAsia="현대체 Medium" w:hAnsi="현대체 Medium"/>
          <w:b/>
        </w:rPr>
        <w:lastRenderedPageBreak/>
        <w:t>마그네트 MC2</w:t>
      </w:r>
      <w:r w:rsidRPr="006F4EB1">
        <w:rPr>
          <w:rFonts w:ascii="현대체 Medium" w:eastAsia="현대체 Medium" w:hAnsi="현대체 Medium" w:hint="eastAsia"/>
          <w:b/>
        </w:rPr>
        <w:t>를</w:t>
      </w:r>
      <w:r w:rsidRPr="006F4EB1">
        <w:rPr>
          <w:rFonts w:ascii="현대체 Medium" w:eastAsia="현대체 Medium" w:hAnsi="현대체 Medium"/>
          <w:b/>
        </w:rPr>
        <w:t xml:space="preserve"> 점검하십시오.</w:t>
      </w:r>
    </w:p>
    <w:p w14:paraId="7BED45B7" w14:textId="77777777" w:rsidR="005206F6" w:rsidRPr="006F4EB1" w:rsidRDefault="005206F6" w:rsidP="005206F6">
      <w:pPr>
        <w:rPr>
          <w:rFonts w:ascii="현대체 Medium" w:eastAsia="현대체 Medium" w:hAnsi="현대체 Medium"/>
        </w:rPr>
      </w:pPr>
    </w:p>
    <w:p w14:paraId="58987AE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전장모듈 내부에 있는 마그네트 MC2가 정상적으로 동작하는지 점검하십시오. </w:t>
      </w:r>
    </w:p>
    <w:p w14:paraId="6CB0192E" w14:textId="77777777" w:rsidR="005206F6" w:rsidRPr="006F4EB1" w:rsidRDefault="005206F6" w:rsidP="005206F6">
      <w:pPr>
        <w:rPr>
          <w:rFonts w:ascii="현대체 Medium" w:eastAsia="현대체 Medium" w:hAnsi="현대체 Medium"/>
        </w:rPr>
      </w:pPr>
    </w:p>
    <w:p w14:paraId="3AC2E010"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6A64A615" wp14:editId="32445257">
            <wp:extent cx="2658110" cy="2084070"/>
            <wp:effectExtent l="0" t="0" r="0" b="0"/>
            <wp:docPr id="44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8110" cy="2084070"/>
                    </a:xfrm>
                    <a:prstGeom prst="rect">
                      <a:avLst/>
                    </a:prstGeom>
                    <a:noFill/>
                    <a:ln>
                      <a:noFill/>
                    </a:ln>
                  </pic:spPr>
                </pic:pic>
              </a:graphicData>
            </a:graphic>
          </wp:inline>
        </w:drawing>
      </w:r>
    </w:p>
    <w:p w14:paraId="611AA472" w14:textId="77777777" w:rsidR="00460401" w:rsidRPr="006F4EB1" w:rsidRDefault="00460401" w:rsidP="00457766">
      <w:pPr>
        <w:rPr>
          <w:rFonts w:ascii="현대체 Medium" w:eastAsia="현대체 Medium" w:hAnsi="현대체 Medium"/>
        </w:rPr>
      </w:pPr>
    </w:p>
    <w:p w14:paraId="56239310" w14:textId="77777777" w:rsidR="005206F6" w:rsidRPr="006F4EB1" w:rsidRDefault="005206F6" w:rsidP="005206F6">
      <w:pPr>
        <w:wordWrap/>
        <w:jc w:val="center"/>
        <w:rPr>
          <w:rFonts w:ascii="현대체 Medium" w:eastAsia="현대체 Medium" w:hAnsi="현대체 Medium"/>
          <w:noProof/>
        </w:rPr>
      </w:pPr>
      <w:r w:rsidRPr="006F4EB1">
        <w:rPr>
          <w:rFonts w:ascii="현대체 Medium" w:eastAsia="현대체 Medium" w:hAnsi="현대체 Medium"/>
          <w:noProof/>
        </w:rPr>
        <w:t>(a) Hi5a-S 제어기</w:t>
      </w:r>
    </w:p>
    <w:p w14:paraId="2DCDAB00" w14:textId="77777777" w:rsidR="00460401" w:rsidRPr="006F4EB1" w:rsidRDefault="00460401" w:rsidP="00457766">
      <w:pPr>
        <w:rPr>
          <w:rFonts w:ascii="현대체 Medium" w:eastAsia="현대체 Medium" w:hAnsi="현대체 Medium"/>
        </w:rPr>
      </w:pPr>
    </w:p>
    <w:p w14:paraId="5453209F" w14:textId="77777777" w:rsidR="005206F6" w:rsidRPr="006F4EB1" w:rsidRDefault="005206F6" w:rsidP="00255EC2">
      <w:pPr>
        <w:rPr>
          <w:ins w:id="242" w:author="HHI" w:date="2019-12-03T09:54:00Z"/>
          <w:rFonts w:ascii="현대체 Medium" w:eastAsia="현대체 Medium" w:hAnsi="현대체 Medium"/>
        </w:rPr>
      </w:pPr>
    </w:p>
    <w:p w14:paraId="14175971" w14:textId="77777777" w:rsidR="005313C2" w:rsidRPr="006F4EB1" w:rsidRDefault="005313C2">
      <w:pPr>
        <w:jc w:val="center"/>
        <w:rPr>
          <w:ins w:id="243" w:author="HHI" w:date="2019-12-03T09:54:00Z"/>
          <w:rFonts w:ascii="현대체 Medium" w:eastAsia="현대체 Medium" w:hAnsi="현대체 Medium"/>
        </w:rPr>
        <w:pPrChange w:id="244" w:author="HHI" w:date="2019-12-03T09:54:00Z">
          <w:pPr/>
        </w:pPrChange>
      </w:pPr>
      <w:ins w:id="245" w:author="HHI" w:date="2019-12-03T09:54:00Z">
        <w:r w:rsidRPr="006F4EB1">
          <w:rPr>
            <w:rFonts w:ascii="현대체 Medium" w:eastAsia="현대체 Medium" w:hAnsi="현대체 Medium"/>
            <w:noProof/>
            <w:rPrChange w:id="246" w:author="Unknown">
              <w:rPr>
                <w:noProof/>
              </w:rPr>
            </w:rPrChange>
          </w:rPr>
          <w:drawing>
            <wp:inline distT="0" distB="0" distL="0" distR="0" wp14:anchorId="5F0FDAFC" wp14:editId="7E50DC1F">
              <wp:extent cx="2628000" cy="1892628"/>
              <wp:effectExtent l="0" t="0" r="1270" b="0"/>
              <wp:docPr id="114921" name="그림 1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jpg"/>
                      <pic:cNvPicPr/>
                    </pic:nvPicPr>
                    <pic:blipFill>
                      <a:blip r:embed="rId43">
                        <a:extLst>
                          <a:ext uri="{28A0092B-C50C-407E-A947-70E740481C1C}">
                            <a14:useLocalDpi xmlns:a14="http://schemas.microsoft.com/office/drawing/2010/main" val="0"/>
                          </a:ext>
                        </a:extLst>
                      </a:blip>
                      <a:stretch>
                        <a:fillRect/>
                      </a:stretch>
                    </pic:blipFill>
                    <pic:spPr>
                      <a:xfrm>
                        <a:off x="0" y="0"/>
                        <a:ext cx="2628000" cy="1892628"/>
                      </a:xfrm>
                      <a:prstGeom prst="rect">
                        <a:avLst/>
                      </a:prstGeom>
                    </pic:spPr>
                  </pic:pic>
                </a:graphicData>
              </a:graphic>
            </wp:inline>
          </w:drawing>
        </w:r>
      </w:ins>
    </w:p>
    <w:p w14:paraId="5ECF0A2F" w14:textId="77777777" w:rsidR="005313C2" w:rsidRPr="006F4EB1" w:rsidRDefault="005313C2">
      <w:pPr>
        <w:jc w:val="center"/>
        <w:rPr>
          <w:ins w:id="247" w:author="HHI" w:date="2019-12-03T09:54:00Z"/>
          <w:rFonts w:ascii="현대체 Medium" w:eastAsia="현대체 Medium" w:hAnsi="현대체 Medium"/>
        </w:rPr>
        <w:pPrChange w:id="248" w:author="HHI" w:date="2019-12-03T09:54:00Z">
          <w:pPr/>
        </w:pPrChange>
      </w:pPr>
      <w:ins w:id="249" w:author="HHI" w:date="2019-12-03T09:54: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47C68783" w14:textId="77777777" w:rsidR="005313C2" w:rsidRPr="006F4EB1" w:rsidRDefault="005313C2" w:rsidP="00255EC2">
      <w:pPr>
        <w:rPr>
          <w:rFonts w:ascii="현대체 Medium" w:eastAsia="현대체 Medium" w:hAnsi="현대체 Medium"/>
        </w:rPr>
      </w:pPr>
    </w:p>
    <w:p w14:paraId="26498FA6" w14:textId="3636621A" w:rsidR="005206F6" w:rsidRPr="006F4EB1" w:rsidRDefault="005206F6" w:rsidP="005206F6">
      <w:pPr>
        <w:jc w:val="center"/>
        <w:rPr>
          <w:rFonts w:ascii="현대체 Medium" w:eastAsia="현대체 Medium" w:hAnsi="현대체 Medium"/>
        </w:rPr>
      </w:pPr>
      <w:bookmarkStart w:id="250" w:name="_Toc440289609"/>
      <w:bookmarkStart w:id="251" w:name="_Toc865936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132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 내부에 설치된 마그네트 MC2</w:t>
      </w:r>
      <w:bookmarkEnd w:id="250"/>
      <w:bookmarkEnd w:id="251"/>
    </w:p>
    <w:p w14:paraId="6F188BB9" w14:textId="77777777" w:rsidR="005206F6" w:rsidRPr="006F4EB1" w:rsidDel="005313C2" w:rsidRDefault="005206F6" w:rsidP="005206F6">
      <w:pPr>
        <w:rPr>
          <w:del w:id="252" w:author="HHI" w:date="2019-12-03T09:54:00Z"/>
          <w:rFonts w:ascii="현대체 Medium" w:eastAsia="현대체 Medium" w:hAnsi="현대체 Medium"/>
        </w:rPr>
      </w:pPr>
    </w:p>
    <w:p w14:paraId="1BB52FCC"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10F754B1" w14:textId="77777777" w:rsidR="005206F6" w:rsidRPr="006F4EB1" w:rsidRDefault="005206F6" w:rsidP="00B41E3F">
      <w:pPr>
        <w:numPr>
          <w:ilvl w:val="0"/>
          <w:numId w:val="131"/>
        </w:numPr>
        <w:spacing w:after="120"/>
        <w:rPr>
          <w:rFonts w:ascii="현대체 Medium" w:eastAsia="현대체 Medium" w:hAnsi="현대체 Medium"/>
          <w:b/>
        </w:rPr>
      </w:pPr>
      <w:r w:rsidRPr="006F4EB1">
        <w:rPr>
          <w:rFonts w:ascii="현대체 Medium" w:eastAsia="현대체 Medium" w:hAnsi="현대체 Medium" w:hint="eastAsia"/>
          <w:b/>
        </w:rPr>
        <w:lastRenderedPageBreak/>
        <w:t>전장</w:t>
      </w:r>
      <w:r w:rsidRPr="006F4EB1">
        <w:rPr>
          <w:rFonts w:ascii="현대체 Medium" w:eastAsia="현대체 Medium" w:hAnsi="현대체 Medium"/>
          <w:b/>
        </w:rPr>
        <w:t>보드</w:t>
      </w:r>
      <w:r w:rsidRPr="006F4EB1">
        <w:rPr>
          <w:rFonts w:ascii="현대체 Medium" w:eastAsia="현대체 Medium" w:hAnsi="현대체 Medium" w:hint="eastAsia"/>
          <w:b/>
        </w:rPr>
        <w:t>를</w:t>
      </w:r>
      <w:r w:rsidRPr="006F4EB1">
        <w:rPr>
          <w:rFonts w:ascii="현대체 Medium" w:eastAsia="현대체 Medium" w:hAnsi="현대체 Medium"/>
          <w:b/>
        </w:rPr>
        <w:t xml:space="preserve"> 점검하십시오.</w:t>
      </w:r>
    </w:p>
    <w:p w14:paraId="7B78CAE3" w14:textId="77777777" w:rsidR="005206F6" w:rsidRPr="006F4EB1" w:rsidRDefault="005206F6" w:rsidP="005206F6">
      <w:pPr>
        <w:rPr>
          <w:rFonts w:ascii="현대체 Medium" w:eastAsia="현대체 Medium" w:hAnsi="현대체 Medium"/>
        </w:rPr>
      </w:pPr>
    </w:p>
    <w:p w14:paraId="640C565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시스템보드와 마그네트를 중계하는 전장보드, 케이블배선에 문제가 있을 수 있으므로 점검 또는 교체하십시오.</w:t>
      </w:r>
    </w:p>
    <w:p w14:paraId="4858DC10" w14:textId="77777777" w:rsidR="005206F6" w:rsidRPr="006F4EB1" w:rsidRDefault="005206F6" w:rsidP="005206F6">
      <w:pPr>
        <w:rPr>
          <w:rFonts w:ascii="현대체 Medium" w:eastAsia="현대체 Medium" w:hAnsi="현대체 Medium"/>
        </w:rPr>
      </w:pPr>
    </w:p>
    <w:p w14:paraId="13FF1BD8" w14:textId="77777777" w:rsidR="005206F6" w:rsidRPr="006F4EB1" w:rsidRDefault="005206F6" w:rsidP="005206F6">
      <w:pPr>
        <w:jc w:val="center"/>
        <w:rPr>
          <w:rFonts w:ascii="현대체 Medium" w:eastAsia="현대체 Medium" w:hAnsi="현대체 Medium"/>
          <w:noProof/>
        </w:rPr>
      </w:pPr>
    </w:p>
    <w:p w14:paraId="3CDBF2A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F199BA7" wp14:editId="14754264">
            <wp:extent cx="3891280" cy="2062480"/>
            <wp:effectExtent l="0" t="0" r="0" b="0"/>
            <wp:docPr id="4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1280" cy="2062480"/>
                    </a:xfrm>
                    <a:prstGeom prst="rect">
                      <a:avLst/>
                    </a:prstGeom>
                    <a:noFill/>
                    <a:ln>
                      <a:noFill/>
                    </a:ln>
                  </pic:spPr>
                </pic:pic>
              </a:graphicData>
            </a:graphic>
          </wp:inline>
        </w:drawing>
      </w:r>
    </w:p>
    <w:p w14:paraId="5CF7D710" w14:textId="77777777" w:rsidR="00460401" w:rsidRPr="006F4EB1" w:rsidRDefault="00460401" w:rsidP="005206F6">
      <w:pPr>
        <w:jc w:val="center"/>
        <w:rPr>
          <w:rFonts w:ascii="현대체 Medium" w:eastAsia="현대체 Medium" w:hAnsi="현대체 Medium"/>
        </w:rPr>
      </w:pPr>
    </w:p>
    <w:p w14:paraId="2B027314" w14:textId="77777777" w:rsidR="005206F6" w:rsidRPr="006F4EB1" w:rsidRDefault="005206F6" w:rsidP="005206F6">
      <w:pPr>
        <w:wordWrap/>
        <w:jc w:val="center"/>
        <w:rPr>
          <w:rFonts w:ascii="현대체 Medium" w:eastAsia="현대체 Medium" w:hAnsi="현대체 Medium"/>
          <w:noProof/>
        </w:rPr>
      </w:pPr>
      <w:r w:rsidRPr="006F4EB1">
        <w:rPr>
          <w:rFonts w:ascii="현대체 Medium" w:eastAsia="현대체 Medium" w:hAnsi="현대체 Medium"/>
          <w:noProof/>
        </w:rPr>
        <w:t>(a) Hi5a-S 제어기</w:t>
      </w:r>
    </w:p>
    <w:p w14:paraId="1805A02F" w14:textId="77777777" w:rsidR="005206F6" w:rsidRPr="006F4EB1" w:rsidRDefault="005206F6" w:rsidP="005206F6">
      <w:pPr>
        <w:jc w:val="center"/>
        <w:rPr>
          <w:rFonts w:ascii="현대체 Medium" w:eastAsia="현대체 Medium" w:hAnsi="현대체 Medium"/>
        </w:rPr>
      </w:pPr>
    </w:p>
    <w:p w14:paraId="1FD7B91D" w14:textId="77777777" w:rsidR="005206F6" w:rsidRPr="006F4EB1" w:rsidRDefault="005206F6" w:rsidP="00255EC2">
      <w:pPr>
        <w:rPr>
          <w:rFonts w:ascii="현대체 Medium" w:eastAsia="현대체 Medium" w:hAnsi="현대체 Medium"/>
        </w:rPr>
      </w:pPr>
    </w:p>
    <w:p w14:paraId="31E544E9" w14:textId="0034C12A" w:rsidR="005206F6" w:rsidRPr="006F4EB1" w:rsidRDefault="005206F6" w:rsidP="00255EC2">
      <w:pPr>
        <w:jc w:val="center"/>
        <w:rPr>
          <w:rFonts w:ascii="현대체 Medium" w:eastAsia="현대체 Medium" w:hAnsi="현대체 Medium"/>
        </w:rPr>
      </w:pPr>
      <w:bookmarkStart w:id="253" w:name="_Toc440289610"/>
      <w:bookmarkStart w:id="254" w:name="_Toc865936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133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 내부에 설치된 전장보드</w:t>
      </w:r>
      <w:bookmarkEnd w:id="253"/>
      <w:bookmarkEnd w:id="254"/>
    </w:p>
    <w:p w14:paraId="43915B09" w14:textId="77777777" w:rsidR="005206F6" w:rsidRPr="006F4EB1" w:rsidRDefault="005206F6" w:rsidP="00255EC2">
      <w:pPr>
        <w:rPr>
          <w:rFonts w:ascii="현대체 Medium" w:eastAsia="현대체 Medium" w:hAnsi="현대체 Medium"/>
        </w:rPr>
      </w:pPr>
    </w:p>
    <w:p w14:paraId="3A5E518B" w14:textId="77777777" w:rsidR="005206F6" w:rsidRPr="006F4EB1" w:rsidRDefault="005206F6" w:rsidP="00255EC2">
      <w:pPr>
        <w:rPr>
          <w:rFonts w:ascii="현대체 Medium" w:eastAsia="현대체 Medium" w:hAnsi="현대체 Medium"/>
        </w:rPr>
      </w:pPr>
    </w:p>
    <w:p w14:paraId="4F6B2334" w14:textId="77777777" w:rsidR="005206F6" w:rsidRPr="006F4EB1" w:rsidRDefault="005206F6" w:rsidP="00B41E3F">
      <w:pPr>
        <w:pStyle w:val="ad"/>
        <w:numPr>
          <w:ilvl w:val="0"/>
          <w:numId w:val="131"/>
        </w:numPr>
        <w:ind w:leftChars="0"/>
        <w:rPr>
          <w:rFonts w:ascii="현대체 Medium" w:eastAsia="현대체 Medium" w:hAnsi="현대체 Medium"/>
          <w:b/>
        </w:rPr>
      </w:pPr>
      <w:r w:rsidRPr="006F4EB1">
        <w:rPr>
          <w:rFonts w:ascii="현대체 Medium" w:eastAsia="현대체 Medium" w:hAnsi="현대체 Medium" w:hint="eastAsia"/>
          <w:b/>
        </w:rPr>
        <w:t>시</w:t>
      </w:r>
      <w:r w:rsidRPr="006F4EB1">
        <w:rPr>
          <w:rFonts w:ascii="현대체 Medium" w:eastAsia="현대체 Medium" w:hAnsi="현대체 Medium"/>
          <w:b/>
        </w:rPr>
        <w:t>스템보드</w:t>
      </w:r>
      <w:r w:rsidRPr="006F4EB1">
        <w:rPr>
          <w:rFonts w:ascii="현대체 Medium" w:eastAsia="현대체 Medium" w:hAnsi="현대체 Medium" w:hint="eastAsia"/>
          <w:b/>
        </w:rPr>
        <w:t>를 점검하십시오.</w:t>
      </w:r>
    </w:p>
    <w:p w14:paraId="5C325655" w14:textId="77777777" w:rsidR="005206F6" w:rsidRPr="006F4EB1" w:rsidRDefault="005206F6" w:rsidP="005206F6">
      <w:pPr>
        <w:rPr>
          <w:rFonts w:ascii="현대체 Medium" w:eastAsia="현대체 Medium" w:hAnsi="현대체 Medium"/>
        </w:rPr>
      </w:pPr>
    </w:p>
    <w:p w14:paraId="1226EFE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모니터링 계통, 마그네트, 전장보드에 문제가 없을 경우에는 시스템보드를 교체하십시오.</w:t>
      </w:r>
    </w:p>
    <w:p w14:paraId="7ACED99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C7D8FA7" w14:textId="77777777" w:rsidR="005206F6" w:rsidRPr="006F4EB1" w:rsidRDefault="005206F6" w:rsidP="00173AE9">
      <w:pPr>
        <w:pStyle w:val="3"/>
        <w:rPr>
          <w:rFonts w:ascii="현대체 Medium" w:eastAsia="현대체 Medium" w:hAnsi="현대체 Medium"/>
        </w:rPr>
      </w:pPr>
      <w:bookmarkStart w:id="255" w:name="_Toc435277497"/>
      <w:bookmarkStart w:id="256" w:name="_Toc440289411"/>
      <w:bookmarkStart w:id="257" w:name="_Toc7801103"/>
      <w:r w:rsidRPr="006F4EB1">
        <w:rPr>
          <w:rFonts w:ascii="현대체 Medium" w:eastAsia="현대체 Medium" w:hAnsi="현대체 Medium"/>
        </w:rPr>
        <w:lastRenderedPageBreak/>
        <w:t>E0</w:t>
      </w:r>
      <w:r w:rsidRPr="006F4EB1">
        <w:rPr>
          <w:rFonts w:ascii="현대체 Medium" w:eastAsia="현대체 Medium" w:hAnsi="현대체 Medium" w:hint="eastAsia"/>
        </w:rPr>
        <w:t>2261</w:t>
      </w:r>
      <w:r w:rsidRPr="006F4EB1">
        <w:rPr>
          <w:rFonts w:ascii="현대체 Medium" w:eastAsia="현대체 Medium" w:hAnsi="현대체 Medium"/>
        </w:rPr>
        <w:t xml:space="preserve"> </w:t>
      </w:r>
      <w:r w:rsidRPr="006F4EB1">
        <w:rPr>
          <w:rFonts w:ascii="현대체 Medium" w:eastAsia="현대체 Medium" w:hAnsi="현대체 Medium" w:hint="eastAsia"/>
        </w:rPr>
        <w:t>서보</w:t>
      </w:r>
      <w:r w:rsidRPr="006F4EB1">
        <w:rPr>
          <w:rFonts w:ascii="현대체 Medium" w:eastAsia="현대체 Medium" w:hAnsi="현대체 Medium"/>
        </w:rPr>
        <w:t xml:space="preserve">ON </w:t>
      </w:r>
      <w:r w:rsidRPr="006F4EB1">
        <w:rPr>
          <w:rFonts w:ascii="현대체 Medium" w:eastAsia="현대체 Medium" w:hAnsi="현대체 Medium" w:hint="eastAsia"/>
        </w:rPr>
        <w:t xml:space="preserve">상태에서 </w:t>
      </w:r>
      <w:r w:rsidRPr="006F4EB1">
        <w:rPr>
          <w:rFonts w:ascii="현대체 Medium" w:eastAsia="현대체 Medium" w:hAnsi="현대체 Medium"/>
        </w:rPr>
        <w:t>전자접촉기(MC2) 고장/검지이상</w:t>
      </w:r>
      <w:bookmarkEnd w:id="255"/>
      <w:bookmarkEnd w:id="256"/>
      <w:bookmarkEnd w:id="257"/>
    </w:p>
    <w:p w14:paraId="27FCDCCD" w14:textId="77777777" w:rsidR="005206F6" w:rsidRPr="006F4EB1" w:rsidRDefault="005206F6" w:rsidP="005206F6">
      <w:pPr>
        <w:rPr>
          <w:rFonts w:ascii="현대체 Medium" w:eastAsia="현대체 Medium" w:hAnsi="현대체 Medium"/>
        </w:rPr>
      </w:pPr>
    </w:p>
    <w:p w14:paraId="16BE302D" w14:textId="77777777" w:rsidR="005206F6" w:rsidRPr="006F4EB1" w:rsidRDefault="005206F6" w:rsidP="005206F6">
      <w:pPr>
        <w:rPr>
          <w:rFonts w:ascii="현대체 Medium" w:eastAsia="현대체 Medium" w:hAnsi="현대체 Medium"/>
        </w:rPr>
      </w:pPr>
    </w:p>
    <w:p w14:paraId="194AEBCB" w14:textId="77777777" w:rsidR="005206F6" w:rsidRPr="006F4EB1" w:rsidRDefault="005206F6" w:rsidP="005206F6">
      <w:pPr>
        <w:rPr>
          <w:rFonts w:ascii="현대체 Medium" w:eastAsia="현대체 Medium" w:hAnsi="현대체 Medium"/>
        </w:rPr>
      </w:pPr>
    </w:p>
    <w:p w14:paraId="6A447C1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05AA600" w14:textId="77777777" w:rsidR="005206F6" w:rsidRPr="006F4EB1" w:rsidRDefault="005206F6" w:rsidP="005206F6">
      <w:pPr>
        <w:rPr>
          <w:rFonts w:ascii="현대체 Medium" w:eastAsia="현대체 Medium" w:hAnsi="현대체 Medium"/>
        </w:rPr>
      </w:pPr>
    </w:p>
    <w:p w14:paraId="109F27B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 ON 상태에서 마그네트 (전자접촉기, magnetic contactor) MC2</w:t>
      </w:r>
      <w:r w:rsidRPr="006F4EB1">
        <w:rPr>
          <w:rFonts w:ascii="현대체 Medium" w:eastAsia="현대체 Medium" w:hAnsi="현대체 Medium"/>
        </w:rPr>
        <w:t>가</w:t>
      </w:r>
      <w:r w:rsidRPr="006F4EB1">
        <w:rPr>
          <w:rFonts w:ascii="현대체 Medium" w:eastAsia="현대체 Medium" w:hAnsi="현대체 Medium" w:hint="eastAsia"/>
        </w:rPr>
        <w:t xml:space="preserve"> 비정상적으로 OFF되었습니다. </w:t>
      </w:r>
    </w:p>
    <w:p w14:paraId="44C27509" w14:textId="77777777" w:rsidR="005206F6" w:rsidRPr="006F4EB1" w:rsidRDefault="005206F6" w:rsidP="005206F6">
      <w:pPr>
        <w:rPr>
          <w:rFonts w:ascii="현대체 Medium" w:eastAsia="현대체 Medium" w:hAnsi="현대체 Medium"/>
        </w:rPr>
      </w:pPr>
    </w:p>
    <w:p w14:paraId="7310BBE6" w14:textId="77777777" w:rsidR="005206F6" w:rsidRPr="006F4EB1" w:rsidRDefault="005206F6" w:rsidP="005206F6">
      <w:pPr>
        <w:rPr>
          <w:rFonts w:ascii="현대체 Medium" w:eastAsia="현대체 Medium" w:hAnsi="현대체 Medium"/>
        </w:rPr>
      </w:pPr>
    </w:p>
    <w:p w14:paraId="64055A6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C69A7A3"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B0E5D86" w14:textId="77777777" w:rsidTr="00694A2F">
        <w:trPr>
          <w:trHeight w:val="2401"/>
          <w:jc w:val="center"/>
        </w:trPr>
        <w:tc>
          <w:tcPr>
            <w:tcW w:w="8321" w:type="dxa"/>
            <w:vAlign w:val="center"/>
          </w:tcPr>
          <w:p w14:paraId="3C50F4FA" w14:textId="77777777" w:rsidR="005206F6" w:rsidRPr="006F4EB1" w:rsidRDefault="005206F6" w:rsidP="00B41E3F">
            <w:pPr>
              <w:numPr>
                <w:ilvl w:val="0"/>
                <w:numId w:val="132"/>
              </w:numPr>
              <w:spacing w:after="120"/>
              <w:rPr>
                <w:rFonts w:ascii="현대체 Medium" w:eastAsia="현대체 Medium" w:hAnsi="현대체 Medium"/>
              </w:rPr>
            </w:pPr>
            <w:r w:rsidRPr="006F4EB1">
              <w:rPr>
                <w:rFonts w:ascii="현대체 Medium" w:eastAsia="현대체 Medium" w:hAnsi="현대체 Medium"/>
              </w:rPr>
              <w:t>모니터링 계</w:t>
            </w:r>
            <w:r w:rsidRPr="006F4EB1">
              <w:rPr>
                <w:rFonts w:ascii="현대체 Medium" w:eastAsia="현대체 Medium" w:hAnsi="현대체 Medium" w:hint="eastAsia"/>
              </w:rPr>
              <w:t>통을 점검하십시오.</w:t>
            </w:r>
          </w:p>
          <w:p w14:paraId="08D2EFB8" w14:textId="77777777" w:rsidR="005206F6" w:rsidRPr="006F4EB1" w:rsidRDefault="005206F6" w:rsidP="00B41E3F">
            <w:pPr>
              <w:numPr>
                <w:ilvl w:val="0"/>
                <w:numId w:val="132"/>
              </w:numPr>
              <w:spacing w:after="120"/>
              <w:ind w:hanging="357"/>
              <w:rPr>
                <w:rFonts w:ascii="현대체 Medium" w:eastAsia="현대체 Medium" w:hAnsi="현대체 Medium"/>
              </w:rPr>
            </w:pPr>
            <w:r w:rsidRPr="006F4EB1">
              <w:rPr>
                <w:rFonts w:ascii="현대체 Medium" w:eastAsia="현대체 Medium" w:hAnsi="현대체 Medium"/>
              </w:rPr>
              <w:t>마그네트 MC2</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1F43119B" w14:textId="77777777" w:rsidR="005206F6" w:rsidRPr="006F4EB1" w:rsidRDefault="005206F6" w:rsidP="00B41E3F">
            <w:pPr>
              <w:numPr>
                <w:ilvl w:val="0"/>
                <w:numId w:val="132"/>
              </w:numPr>
              <w:spacing w:after="120"/>
              <w:ind w:hanging="357"/>
              <w:rPr>
                <w:rFonts w:ascii="현대체 Medium" w:eastAsia="현대체 Medium" w:hAnsi="현대체 Medium"/>
              </w:rPr>
            </w:pPr>
            <w:r w:rsidRPr="006F4EB1">
              <w:rPr>
                <w:rFonts w:ascii="현대체 Medium" w:eastAsia="현대체 Medium" w:hAnsi="현대체 Medium" w:hint="eastAsia"/>
              </w:rPr>
              <w:t>전장</w:t>
            </w:r>
            <w:r w:rsidRPr="006F4EB1">
              <w:rPr>
                <w:rFonts w:ascii="현대체 Medium" w:eastAsia="현대체 Medium" w:hAnsi="현대체 Medium"/>
              </w:rPr>
              <w:t>보드</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6B071DC7" w14:textId="77777777" w:rsidR="005206F6" w:rsidRPr="006F4EB1" w:rsidRDefault="005206F6" w:rsidP="00B41E3F">
            <w:pPr>
              <w:numPr>
                <w:ilvl w:val="0"/>
                <w:numId w:val="132"/>
              </w:numPr>
              <w:spacing w:after="120"/>
              <w:ind w:hanging="357"/>
              <w:rPr>
                <w:rFonts w:ascii="현대체 Medium" w:eastAsia="현대체 Medium" w:hAnsi="현대체 Medium"/>
              </w:rPr>
            </w:pPr>
            <w:r w:rsidRPr="006F4EB1">
              <w:rPr>
                <w:rFonts w:ascii="현대체 Medium" w:eastAsia="현대체 Medium" w:hAnsi="현대체 Medium" w:hint="eastAsia"/>
              </w:rPr>
              <w:t>시</w:t>
            </w:r>
            <w:r w:rsidRPr="006F4EB1">
              <w:rPr>
                <w:rFonts w:ascii="현대체 Medium" w:eastAsia="현대체 Medium" w:hAnsi="현대체 Medium"/>
              </w:rPr>
              <w:t>스템보드</w:t>
            </w:r>
            <w:r w:rsidRPr="006F4EB1">
              <w:rPr>
                <w:rFonts w:ascii="현대체 Medium" w:eastAsia="현대체 Medium" w:hAnsi="현대체 Medium" w:hint="eastAsia"/>
              </w:rPr>
              <w:t>를 점검하십시오.</w:t>
            </w:r>
          </w:p>
        </w:tc>
      </w:tr>
    </w:tbl>
    <w:p w14:paraId="41268578" w14:textId="77777777" w:rsidR="005206F6" w:rsidRPr="006F4EB1" w:rsidRDefault="005206F6" w:rsidP="005206F6">
      <w:pPr>
        <w:rPr>
          <w:rFonts w:ascii="현대체 Medium" w:eastAsia="현대체 Medium" w:hAnsi="현대체 Medium"/>
        </w:rPr>
      </w:pPr>
    </w:p>
    <w:p w14:paraId="7DDB1160" w14:textId="77777777" w:rsidR="005206F6" w:rsidRPr="006F4EB1" w:rsidRDefault="005206F6" w:rsidP="005206F6">
      <w:pPr>
        <w:rPr>
          <w:rFonts w:ascii="현대체 Medium" w:eastAsia="현대체 Medium" w:hAnsi="현대체 Medium"/>
        </w:rPr>
      </w:pPr>
    </w:p>
    <w:p w14:paraId="58368656" w14:textId="77777777" w:rsidR="001B75E2" w:rsidRPr="006F4EB1" w:rsidRDefault="001B75E2"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E02260 서보ON 시도중 전자접촉기(MC2) 고장/검지이상</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3ECC71D3" w14:textId="77777777" w:rsidR="005206F6" w:rsidRPr="006F4EB1" w:rsidRDefault="005206F6" w:rsidP="005206F6">
      <w:pPr>
        <w:rPr>
          <w:rFonts w:ascii="현대체 Medium" w:eastAsia="현대체 Medium" w:hAnsi="현대체 Medium"/>
        </w:rPr>
      </w:pPr>
    </w:p>
    <w:p w14:paraId="44378AA9"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1CF5B86" w14:textId="77777777" w:rsidR="005206F6" w:rsidRPr="006F4EB1" w:rsidRDefault="005206F6" w:rsidP="00173AE9">
      <w:pPr>
        <w:pStyle w:val="3"/>
        <w:rPr>
          <w:rFonts w:ascii="현대체 Medium" w:eastAsia="현대체 Medium" w:hAnsi="현대체 Medium"/>
        </w:rPr>
      </w:pPr>
      <w:bookmarkStart w:id="258" w:name="_Toc435277498"/>
      <w:bookmarkStart w:id="259" w:name="_Toc440289412"/>
      <w:bookmarkStart w:id="260" w:name="_Toc7801104"/>
      <w:r w:rsidRPr="006F4EB1">
        <w:rPr>
          <w:rFonts w:ascii="현대체 Medium" w:eastAsia="현대체 Medium" w:hAnsi="현대체 Medium"/>
        </w:rPr>
        <w:lastRenderedPageBreak/>
        <w:t>E0</w:t>
      </w:r>
      <w:r w:rsidRPr="006F4EB1">
        <w:rPr>
          <w:rFonts w:ascii="현대체 Medium" w:eastAsia="현대체 Medium" w:hAnsi="현대체 Medium" w:hint="eastAsia"/>
        </w:rPr>
        <w:t>2280</w:t>
      </w:r>
      <w:r w:rsidRPr="006F4EB1">
        <w:rPr>
          <w:rFonts w:ascii="현대체 Medium" w:eastAsia="현대체 Medium" w:hAnsi="현대체 Medium"/>
        </w:rPr>
        <w:t xml:space="preserve"> </w:t>
      </w:r>
      <w:r w:rsidRPr="006F4EB1">
        <w:rPr>
          <w:rFonts w:ascii="현대체 Medium" w:eastAsia="현대체 Medium" w:hAnsi="현대체 Medium" w:hint="eastAsia"/>
        </w:rPr>
        <w:t>서보</w:t>
      </w:r>
      <w:r w:rsidRPr="006F4EB1">
        <w:rPr>
          <w:rFonts w:ascii="현대체 Medium" w:eastAsia="현대체 Medium" w:hAnsi="현대체 Medium"/>
        </w:rPr>
        <w:t>ON 시도중 전자접촉기(MC</w:t>
      </w:r>
      <w:r w:rsidRPr="006F4EB1">
        <w:rPr>
          <w:rFonts w:ascii="현대체 Medium" w:eastAsia="현대체 Medium" w:hAnsi="현대체 Medium" w:hint="eastAsia"/>
        </w:rPr>
        <w:t>1</w:t>
      </w:r>
      <w:r w:rsidRPr="006F4EB1">
        <w:rPr>
          <w:rFonts w:ascii="현대체 Medium" w:eastAsia="현대체 Medium" w:hAnsi="현대체 Medium"/>
        </w:rPr>
        <w:t>) 고장/검지이상</w:t>
      </w:r>
      <w:bookmarkEnd w:id="258"/>
      <w:bookmarkEnd w:id="259"/>
      <w:bookmarkEnd w:id="260"/>
    </w:p>
    <w:p w14:paraId="2AF6ED43" w14:textId="77777777" w:rsidR="005206F6" w:rsidRPr="006F4EB1" w:rsidRDefault="005206F6" w:rsidP="005206F6">
      <w:pPr>
        <w:rPr>
          <w:rFonts w:ascii="현대체 Medium" w:eastAsia="현대체 Medium" w:hAnsi="현대체 Medium"/>
        </w:rPr>
      </w:pPr>
    </w:p>
    <w:p w14:paraId="07FF1B34" w14:textId="77777777" w:rsidR="005206F6" w:rsidRPr="006F4EB1" w:rsidRDefault="005206F6" w:rsidP="005206F6">
      <w:pPr>
        <w:rPr>
          <w:rFonts w:ascii="현대체 Medium" w:eastAsia="현대체 Medium" w:hAnsi="현대체 Medium"/>
        </w:rPr>
      </w:pPr>
    </w:p>
    <w:p w14:paraId="60C33C35" w14:textId="77777777" w:rsidR="005206F6" w:rsidRPr="006F4EB1" w:rsidRDefault="005206F6" w:rsidP="005206F6">
      <w:pPr>
        <w:rPr>
          <w:rFonts w:ascii="현대체 Medium" w:eastAsia="현대체 Medium" w:hAnsi="현대체 Medium"/>
        </w:rPr>
      </w:pPr>
    </w:p>
    <w:p w14:paraId="3CE99E7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96FF8B7" w14:textId="77777777" w:rsidR="005206F6" w:rsidRPr="006F4EB1" w:rsidRDefault="005206F6" w:rsidP="005206F6">
      <w:pPr>
        <w:rPr>
          <w:rFonts w:ascii="현대체 Medium" w:eastAsia="현대체 Medium" w:hAnsi="현대체 Medium"/>
        </w:rPr>
      </w:pPr>
    </w:p>
    <w:p w14:paraId="07A5700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서보 ON시도중에 마그네트 (전자접촉기, magnetic contactor) MC1이 동작하지 않았습니다. </w:t>
      </w:r>
    </w:p>
    <w:p w14:paraId="70C6A2F0" w14:textId="77777777" w:rsidR="005206F6" w:rsidRPr="006F4EB1" w:rsidRDefault="005206F6" w:rsidP="005206F6">
      <w:pPr>
        <w:rPr>
          <w:rFonts w:ascii="현대체 Medium" w:eastAsia="현대체 Medium" w:hAnsi="현대체 Medium"/>
        </w:rPr>
      </w:pPr>
    </w:p>
    <w:p w14:paraId="0F65C375" w14:textId="77777777" w:rsidR="005206F6" w:rsidRPr="006F4EB1" w:rsidRDefault="005206F6" w:rsidP="005206F6">
      <w:pPr>
        <w:rPr>
          <w:rFonts w:ascii="현대체 Medium" w:eastAsia="현대체 Medium" w:hAnsi="현대체 Medium"/>
        </w:rPr>
      </w:pPr>
    </w:p>
    <w:p w14:paraId="4E08132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6D2B899"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D2626DA" w14:textId="77777777" w:rsidTr="00694A2F">
        <w:trPr>
          <w:trHeight w:val="2401"/>
          <w:jc w:val="center"/>
        </w:trPr>
        <w:tc>
          <w:tcPr>
            <w:tcW w:w="8321" w:type="dxa"/>
            <w:vAlign w:val="center"/>
          </w:tcPr>
          <w:p w14:paraId="7D0096BA" w14:textId="77777777" w:rsidR="005206F6" w:rsidRPr="006F4EB1" w:rsidRDefault="005206F6" w:rsidP="00B41E3F">
            <w:pPr>
              <w:numPr>
                <w:ilvl w:val="0"/>
                <w:numId w:val="133"/>
              </w:numPr>
              <w:spacing w:after="120"/>
              <w:rPr>
                <w:rFonts w:ascii="현대체 Medium" w:eastAsia="현대체 Medium" w:hAnsi="현대체 Medium"/>
              </w:rPr>
            </w:pPr>
            <w:r w:rsidRPr="006F4EB1">
              <w:rPr>
                <w:rFonts w:ascii="현대체 Medium" w:eastAsia="현대체 Medium" w:hAnsi="현대체 Medium"/>
              </w:rPr>
              <w:t>모니터링 계</w:t>
            </w:r>
            <w:r w:rsidRPr="006F4EB1">
              <w:rPr>
                <w:rFonts w:ascii="현대체 Medium" w:eastAsia="현대체 Medium" w:hAnsi="현대체 Medium" w:hint="eastAsia"/>
              </w:rPr>
              <w:t>통을 점검하십시오.</w:t>
            </w:r>
          </w:p>
          <w:p w14:paraId="1AA352E9" w14:textId="77777777" w:rsidR="005206F6" w:rsidRPr="006F4EB1" w:rsidRDefault="005206F6" w:rsidP="00B41E3F">
            <w:pPr>
              <w:numPr>
                <w:ilvl w:val="0"/>
                <w:numId w:val="133"/>
              </w:numPr>
              <w:spacing w:after="120"/>
              <w:ind w:hanging="357"/>
              <w:rPr>
                <w:rFonts w:ascii="현대체 Medium" w:eastAsia="현대체 Medium" w:hAnsi="현대체 Medium"/>
              </w:rPr>
            </w:pPr>
            <w:r w:rsidRPr="006F4EB1">
              <w:rPr>
                <w:rFonts w:ascii="현대체 Medium" w:eastAsia="현대체 Medium" w:hAnsi="현대체 Medium"/>
              </w:rPr>
              <w:t>마그네트 MC</w:t>
            </w:r>
            <w:r w:rsidRPr="006F4EB1">
              <w:rPr>
                <w:rFonts w:ascii="현대체 Medium" w:eastAsia="현대체 Medium" w:hAnsi="현대체 Medium" w:hint="eastAsia"/>
              </w:rPr>
              <w:t>1을</w:t>
            </w:r>
            <w:r w:rsidRPr="006F4EB1">
              <w:rPr>
                <w:rFonts w:ascii="현대체 Medium" w:eastAsia="현대체 Medium" w:hAnsi="현대체 Medium"/>
              </w:rPr>
              <w:t xml:space="preserve"> 점검하십시오.</w:t>
            </w:r>
          </w:p>
          <w:p w14:paraId="06B07982" w14:textId="77777777" w:rsidR="005206F6" w:rsidRPr="006F4EB1" w:rsidRDefault="005206F6" w:rsidP="00B41E3F">
            <w:pPr>
              <w:numPr>
                <w:ilvl w:val="0"/>
                <w:numId w:val="133"/>
              </w:numPr>
              <w:spacing w:after="120"/>
              <w:ind w:hanging="357"/>
              <w:rPr>
                <w:rFonts w:ascii="현대체 Medium" w:eastAsia="현대체 Medium" w:hAnsi="현대체 Medium"/>
              </w:rPr>
            </w:pPr>
            <w:r w:rsidRPr="006F4EB1">
              <w:rPr>
                <w:rFonts w:ascii="현대체 Medium" w:eastAsia="현대체 Medium" w:hAnsi="현대체 Medium" w:hint="eastAsia"/>
              </w:rPr>
              <w:t>전장보드를</w:t>
            </w:r>
            <w:r w:rsidRPr="006F4EB1">
              <w:rPr>
                <w:rFonts w:ascii="현대체 Medium" w:eastAsia="현대체 Medium" w:hAnsi="현대체 Medium"/>
              </w:rPr>
              <w:t xml:space="preserve"> 점검하십시오.</w:t>
            </w:r>
          </w:p>
          <w:p w14:paraId="3B3220EE" w14:textId="77777777" w:rsidR="005206F6" w:rsidRPr="006F4EB1" w:rsidRDefault="005206F6" w:rsidP="00B41E3F">
            <w:pPr>
              <w:numPr>
                <w:ilvl w:val="0"/>
                <w:numId w:val="133"/>
              </w:numPr>
              <w:spacing w:after="120"/>
              <w:ind w:hanging="357"/>
              <w:rPr>
                <w:rFonts w:ascii="현대체 Medium" w:eastAsia="현대체 Medium" w:hAnsi="현대체 Medium"/>
              </w:rPr>
            </w:pPr>
            <w:r w:rsidRPr="006F4EB1">
              <w:rPr>
                <w:rFonts w:ascii="현대체 Medium" w:eastAsia="현대체 Medium" w:hAnsi="현대체 Medium" w:hint="eastAsia"/>
              </w:rPr>
              <w:t>시</w:t>
            </w:r>
            <w:r w:rsidRPr="006F4EB1">
              <w:rPr>
                <w:rFonts w:ascii="현대체 Medium" w:eastAsia="현대체 Medium" w:hAnsi="현대체 Medium"/>
              </w:rPr>
              <w:t>스템보드</w:t>
            </w:r>
            <w:r w:rsidRPr="006F4EB1">
              <w:rPr>
                <w:rFonts w:ascii="현대체 Medium" w:eastAsia="현대체 Medium" w:hAnsi="현대체 Medium" w:hint="eastAsia"/>
              </w:rPr>
              <w:t>를 점검하십시오.</w:t>
            </w:r>
          </w:p>
        </w:tc>
      </w:tr>
    </w:tbl>
    <w:p w14:paraId="0BAD2B40" w14:textId="77777777" w:rsidR="005206F6" w:rsidRPr="006F4EB1" w:rsidRDefault="005206F6" w:rsidP="005206F6">
      <w:pPr>
        <w:rPr>
          <w:rFonts w:ascii="현대체 Medium" w:eastAsia="현대체 Medium" w:hAnsi="현대체 Medium"/>
        </w:rPr>
      </w:pPr>
    </w:p>
    <w:p w14:paraId="0D60F69E" w14:textId="77777777" w:rsidR="005206F6" w:rsidRPr="006F4EB1" w:rsidRDefault="005206F6" w:rsidP="005206F6">
      <w:pPr>
        <w:rPr>
          <w:rFonts w:ascii="현대체 Medium" w:eastAsia="현대체 Medium" w:hAnsi="현대체 Medium"/>
        </w:rPr>
      </w:pPr>
    </w:p>
    <w:p w14:paraId="5BE1BFFF"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7E8F871A" w14:textId="77777777" w:rsidR="005206F6" w:rsidRPr="006F4EB1" w:rsidRDefault="005206F6" w:rsidP="00B41E3F">
      <w:pPr>
        <w:numPr>
          <w:ilvl w:val="0"/>
          <w:numId w:val="135"/>
        </w:numPr>
        <w:spacing w:after="120"/>
        <w:rPr>
          <w:rFonts w:ascii="현대체 Medium" w:eastAsia="현대체 Medium" w:hAnsi="현대체 Medium"/>
          <w:b/>
        </w:rPr>
      </w:pPr>
      <w:r w:rsidRPr="006F4EB1">
        <w:rPr>
          <w:rFonts w:ascii="현대체 Medium" w:eastAsia="현대체 Medium" w:hAnsi="현대체 Medium"/>
          <w:b/>
        </w:rPr>
        <w:lastRenderedPageBreak/>
        <w:t>모니터링 계</w:t>
      </w:r>
      <w:r w:rsidRPr="006F4EB1">
        <w:rPr>
          <w:rFonts w:ascii="현대체 Medium" w:eastAsia="현대체 Medium" w:hAnsi="현대체 Medium" w:hint="eastAsia"/>
          <w:b/>
        </w:rPr>
        <w:t>통을 점검하십시오.</w:t>
      </w:r>
    </w:p>
    <w:p w14:paraId="633EFF1B" w14:textId="77777777" w:rsidR="005206F6" w:rsidRPr="006F4EB1" w:rsidRDefault="005206F6" w:rsidP="00460401">
      <w:pPr>
        <w:rPr>
          <w:rFonts w:ascii="현대체 Medium" w:eastAsia="현대체 Medium" w:hAnsi="현대체 Medium"/>
        </w:rPr>
      </w:pPr>
    </w:p>
    <w:p w14:paraId="02CDA905" w14:textId="77777777" w:rsidR="005206F6" w:rsidRPr="006F4EB1" w:rsidRDefault="005206F6" w:rsidP="00460401">
      <w:pPr>
        <w:rPr>
          <w:rFonts w:ascii="현대체 Medium" w:eastAsia="현대체 Medium" w:hAnsi="현대체 Medium"/>
        </w:rPr>
      </w:pPr>
      <w:r w:rsidRPr="006F4EB1">
        <w:rPr>
          <w:rFonts w:ascii="현대체 Medium" w:eastAsia="현대체 Medium" w:hAnsi="현대체 Medium" w:hint="eastAsia"/>
        </w:rPr>
        <w:t>전자접촉기가 설치되어 있는 전장모듈(PSM or PDM)과 모니터링 신호를 수집하는 시스템보드 간의 케이블링을 확인합니다. 케이블 이름은 CNMC이며 시스템보드 상단 뒷면을 통하여 전장모듈로 들어 갑니다. 이 케이블의 커넥터 접속상태를 점검하십시오.</w:t>
      </w:r>
    </w:p>
    <w:p w14:paraId="26D9E21C" w14:textId="77777777" w:rsidR="005206F6" w:rsidRPr="006F4EB1" w:rsidRDefault="005206F6" w:rsidP="005206F6">
      <w:pPr>
        <w:rPr>
          <w:rFonts w:ascii="현대체 Medium" w:eastAsia="현대체 Medium" w:hAnsi="현대체 Medium"/>
        </w:rPr>
      </w:pPr>
    </w:p>
    <w:p w14:paraId="0FC415FB" w14:textId="77777777" w:rsidR="005206F6" w:rsidRPr="006F4EB1" w:rsidRDefault="00890B69" w:rsidP="005206F6">
      <w:pPr>
        <w:wordWrap/>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37201647" wp14:editId="650376D6">
            <wp:extent cx="3955415" cy="2105025"/>
            <wp:effectExtent l="0" t="0" r="6985" b="0"/>
            <wp:docPr id="44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5415" cy="2105025"/>
                    </a:xfrm>
                    <a:prstGeom prst="rect">
                      <a:avLst/>
                    </a:prstGeom>
                    <a:noFill/>
                    <a:ln>
                      <a:noFill/>
                    </a:ln>
                  </pic:spPr>
                </pic:pic>
              </a:graphicData>
            </a:graphic>
          </wp:inline>
        </w:drawing>
      </w:r>
    </w:p>
    <w:p w14:paraId="708C0570" w14:textId="77777777" w:rsidR="005206F6" w:rsidRPr="006F4EB1" w:rsidRDefault="005206F6" w:rsidP="005206F6">
      <w:pPr>
        <w:wordWrap/>
        <w:jc w:val="center"/>
        <w:rPr>
          <w:rFonts w:ascii="현대체 Medium" w:eastAsia="현대체 Medium" w:hAnsi="현대체 Medium"/>
          <w:noProof/>
        </w:rPr>
      </w:pPr>
      <w:r w:rsidRPr="006F4EB1">
        <w:rPr>
          <w:rFonts w:ascii="현대체 Medium" w:eastAsia="현대체 Medium" w:hAnsi="현대체 Medium"/>
          <w:noProof/>
        </w:rPr>
        <w:t>(a) Hi5a-S 제어기</w:t>
      </w:r>
    </w:p>
    <w:p w14:paraId="46B98FED" w14:textId="77777777" w:rsidR="005206F6" w:rsidRPr="006F4EB1" w:rsidRDefault="005206F6" w:rsidP="005206F6">
      <w:pPr>
        <w:wordWrap/>
        <w:jc w:val="center"/>
        <w:rPr>
          <w:rFonts w:ascii="현대체 Medium" w:eastAsia="현대체 Medium" w:hAnsi="현대체 Medium"/>
          <w:noProof/>
        </w:rPr>
      </w:pPr>
    </w:p>
    <w:p w14:paraId="64DA85DD" w14:textId="77777777" w:rsidR="005313C2" w:rsidRPr="006F4EB1" w:rsidRDefault="005313C2" w:rsidP="00255EC2">
      <w:pPr>
        <w:jc w:val="center"/>
        <w:rPr>
          <w:rFonts w:ascii="현대체 Medium" w:eastAsia="현대체 Medium" w:hAnsi="현대체 Medium"/>
        </w:rPr>
      </w:pPr>
    </w:p>
    <w:p w14:paraId="2E4E6A2B" w14:textId="77777777" w:rsidR="005313C2" w:rsidRPr="006F4EB1" w:rsidRDefault="005313C2" w:rsidP="005313C2">
      <w:pPr>
        <w:jc w:val="center"/>
        <w:rPr>
          <w:ins w:id="261" w:author="HHI" w:date="2019-12-03T09:55:00Z"/>
          <w:rFonts w:ascii="현대체 Medium" w:eastAsia="현대체 Medium" w:hAnsi="현대체 Medium"/>
        </w:rPr>
      </w:pPr>
      <w:ins w:id="262" w:author="HHI" w:date="2019-12-03T09:55:00Z">
        <w:r w:rsidRPr="006F4EB1">
          <w:rPr>
            <w:rFonts w:ascii="현대체 Medium" w:eastAsia="현대체 Medium" w:hAnsi="현대체 Medium"/>
            <w:noProof/>
            <w:rPrChange w:id="263" w:author="Unknown">
              <w:rPr>
                <w:noProof/>
              </w:rPr>
            </w:rPrChange>
          </w:rPr>
          <w:drawing>
            <wp:inline distT="0" distB="0" distL="0" distR="0" wp14:anchorId="334728CA" wp14:editId="4BF49457">
              <wp:extent cx="4320000" cy="2309569"/>
              <wp:effectExtent l="0" t="0" r="4445" b="0"/>
              <wp:docPr id="114922" name="그림 11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jpg"/>
                      <pic:cNvPicPr/>
                    </pic:nvPicPr>
                    <pic:blipFill>
                      <a:blip r:embed="rId41">
                        <a:extLst>
                          <a:ext uri="{28A0092B-C50C-407E-A947-70E740481C1C}">
                            <a14:useLocalDpi xmlns:a14="http://schemas.microsoft.com/office/drawing/2010/main" val="0"/>
                          </a:ext>
                        </a:extLst>
                      </a:blip>
                      <a:stretch>
                        <a:fillRect/>
                      </a:stretch>
                    </pic:blipFill>
                    <pic:spPr>
                      <a:xfrm>
                        <a:off x="0" y="0"/>
                        <a:ext cx="4320000" cy="2309569"/>
                      </a:xfrm>
                      <a:prstGeom prst="rect">
                        <a:avLst/>
                      </a:prstGeom>
                    </pic:spPr>
                  </pic:pic>
                </a:graphicData>
              </a:graphic>
            </wp:inline>
          </w:drawing>
        </w:r>
      </w:ins>
    </w:p>
    <w:p w14:paraId="114BC944" w14:textId="77777777" w:rsidR="005313C2" w:rsidRPr="006F4EB1" w:rsidRDefault="005313C2" w:rsidP="005313C2">
      <w:pPr>
        <w:jc w:val="center"/>
        <w:rPr>
          <w:ins w:id="264" w:author="HHI" w:date="2019-12-03T09:55:00Z"/>
          <w:rFonts w:ascii="현대체 Medium" w:eastAsia="현대체 Medium" w:hAnsi="현대체 Medium"/>
        </w:rPr>
      </w:pPr>
    </w:p>
    <w:p w14:paraId="237500C9" w14:textId="77777777" w:rsidR="005313C2" w:rsidRPr="006F4EB1" w:rsidRDefault="005313C2" w:rsidP="005313C2">
      <w:pPr>
        <w:jc w:val="center"/>
        <w:rPr>
          <w:ins w:id="265" w:author="HHI" w:date="2019-12-03T09:55:00Z"/>
          <w:rFonts w:ascii="현대체 Medium" w:eastAsia="현대체 Medium" w:hAnsi="현대체 Medium"/>
        </w:rPr>
      </w:pPr>
      <w:ins w:id="266" w:author="HHI" w:date="2019-12-03T09:55: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AABD2A5" w14:textId="77777777" w:rsidR="005206F6" w:rsidRPr="006F4EB1" w:rsidRDefault="005206F6" w:rsidP="00255EC2">
      <w:pPr>
        <w:rPr>
          <w:rFonts w:ascii="현대체 Medium" w:eastAsia="현대체 Medium" w:hAnsi="현대체 Medium"/>
        </w:rPr>
      </w:pPr>
    </w:p>
    <w:p w14:paraId="0CBCE38E" w14:textId="417D3D8B" w:rsidR="005206F6" w:rsidRPr="006F4EB1" w:rsidRDefault="005206F6" w:rsidP="005206F6">
      <w:pPr>
        <w:jc w:val="center"/>
        <w:rPr>
          <w:rFonts w:ascii="현대체 Medium" w:eastAsia="현대체 Medium" w:hAnsi="현대체 Medium"/>
        </w:rPr>
      </w:pPr>
      <w:bookmarkStart w:id="267" w:name="_Toc440289611"/>
      <w:bookmarkStart w:id="268" w:name="_Toc865936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134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전장모듈의 CNMC 케이블</w:t>
      </w:r>
      <w:bookmarkEnd w:id="267"/>
      <w:bookmarkEnd w:id="268"/>
    </w:p>
    <w:p w14:paraId="4572695F" w14:textId="77777777" w:rsidR="005206F6" w:rsidRPr="006F4EB1" w:rsidRDefault="005206F6" w:rsidP="005206F6">
      <w:pPr>
        <w:rPr>
          <w:rFonts w:ascii="현대체 Medium" w:eastAsia="현대체 Medium" w:hAnsi="현대체 Medium"/>
        </w:rPr>
      </w:pPr>
    </w:p>
    <w:p w14:paraId="5141307C" w14:textId="77777777" w:rsidR="005206F6" w:rsidRPr="006F4EB1" w:rsidRDefault="00460401" w:rsidP="005206F6">
      <w:pPr>
        <w:rPr>
          <w:rFonts w:ascii="현대체 Medium" w:eastAsia="현대체 Medium" w:hAnsi="현대체 Medium"/>
        </w:rPr>
      </w:pPr>
      <w:r w:rsidRPr="006F4EB1">
        <w:rPr>
          <w:rFonts w:ascii="현대체 Medium" w:eastAsia="현대체 Medium" w:hAnsi="현대체 Medium"/>
        </w:rPr>
        <w:br w:type="page"/>
      </w:r>
    </w:p>
    <w:p w14:paraId="4CEDF01E" w14:textId="77777777" w:rsidR="005206F6" w:rsidRPr="006F4EB1" w:rsidRDefault="005206F6" w:rsidP="00B41E3F">
      <w:pPr>
        <w:numPr>
          <w:ilvl w:val="0"/>
          <w:numId w:val="135"/>
        </w:numPr>
        <w:spacing w:after="120"/>
        <w:rPr>
          <w:rFonts w:ascii="현대체 Medium" w:eastAsia="현대체 Medium" w:hAnsi="현대체 Medium"/>
          <w:b/>
        </w:rPr>
      </w:pPr>
      <w:r w:rsidRPr="006F4EB1">
        <w:rPr>
          <w:rFonts w:ascii="현대체 Medium" w:eastAsia="현대체 Medium" w:hAnsi="현대체 Medium"/>
          <w:b/>
        </w:rPr>
        <w:lastRenderedPageBreak/>
        <w:t>마그네트 MC</w:t>
      </w:r>
      <w:r w:rsidRPr="006F4EB1">
        <w:rPr>
          <w:rFonts w:ascii="현대체 Medium" w:eastAsia="현대체 Medium" w:hAnsi="현대체 Medium" w:hint="eastAsia"/>
          <w:b/>
        </w:rPr>
        <w:t>1을</w:t>
      </w:r>
      <w:r w:rsidRPr="006F4EB1">
        <w:rPr>
          <w:rFonts w:ascii="현대체 Medium" w:eastAsia="현대체 Medium" w:hAnsi="현대체 Medium"/>
          <w:b/>
        </w:rPr>
        <w:t xml:space="preserve"> 점검하십시오.</w:t>
      </w:r>
    </w:p>
    <w:p w14:paraId="5F219E64" w14:textId="77777777" w:rsidR="005206F6" w:rsidRPr="006F4EB1" w:rsidRDefault="005206F6" w:rsidP="005206F6">
      <w:pPr>
        <w:rPr>
          <w:rFonts w:ascii="현대체 Medium" w:eastAsia="현대체 Medium" w:hAnsi="현대체 Medium"/>
        </w:rPr>
      </w:pPr>
    </w:p>
    <w:p w14:paraId="27C646F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전장모듈 내부에 있는 마그네트 MC1이 정상적으로 동작하는지 점검하십시오. </w:t>
      </w:r>
    </w:p>
    <w:p w14:paraId="7C9CFCAB" w14:textId="77777777" w:rsidR="005206F6" w:rsidRPr="006F4EB1" w:rsidRDefault="005206F6" w:rsidP="005206F6">
      <w:pPr>
        <w:rPr>
          <w:rFonts w:ascii="현대체 Medium" w:eastAsia="현대체 Medium" w:hAnsi="현대체 Medium"/>
        </w:rPr>
      </w:pPr>
    </w:p>
    <w:p w14:paraId="2D9619E4"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00EBA7F9" wp14:editId="6B97B12E">
            <wp:extent cx="2604770" cy="2084070"/>
            <wp:effectExtent l="0" t="0" r="5080" b="0"/>
            <wp:docPr id="45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4770" cy="2084070"/>
                    </a:xfrm>
                    <a:prstGeom prst="rect">
                      <a:avLst/>
                    </a:prstGeom>
                    <a:noFill/>
                    <a:ln>
                      <a:noFill/>
                    </a:ln>
                  </pic:spPr>
                </pic:pic>
              </a:graphicData>
            </a:graphic>
          </wp:inline>
        </w:drawing>
      </w:r>
    </w:p>
    <w:p w14:paraId="726C1DB6" w14:textId="77777777" w:rsidR="00460401" w:rsidRPr="006F4EB1" w:rsidRDefault="00460401" w:rsidP="005206F6">
      <w:pPr>
        <w:jc w:val="center"/>
        <w:rPr>
          <w:rFonts w:ascii="현대체 Medium" w:eastAsia="현대체 Medium" w:hAnsi="현대체 Medium"/>
          <w:noProof/>
        </w:rPr>
      </w:pPr>
    </w:p>
    <w:p w14:paraId="38BCBFCF" w14:textId="77777777" w:rsidR="00460401" w:rsidRPr="006F4EB1" w:rsidRDefault="00460401" w:rsidP="00460401">
      <w:pPr>
        <w:jc w:val="center"/>
        <w:rPr>
          <w:rFonts w:ascii="현대체 Medium" w:eastAsia="현대체 Medium" w:hAnsi="현대체 Medium"/>
        </w:rPr>
      </w:pPr>
      <w:r w:rsidRPr="006F4EB1">
        <w:rPr>
          <w:rFonts w:ascii="현대체 Medium" w:eastAsia="현대체 Medium" w:hAnsi="현대체 Medium" w:hint="eastAsia"/>
        </w:rPr>
        <w:t xml:space="preserve">(a) </w:t>
      </w:r>
      <w:r w:rsidR="005206F6" w:rsidRPr="006F4EB1">
        <w:rPr>
          <w:rFonts w:ascii="현대체 Medium" w:eastAsia="현대체 Medium" w:hAnsi="현대체 Medium"/>
        </w:rPr>
        <w:t>Hi5a-S 제어기</w:t>
      </w:r>
    </w:p>
    <w:p w14:paraId="3C17493B" w14:textId="0B01FEB2" w:rsidR="005206F6" w:rsidRPr="006F4EB1" w:rsidRDefault="005206F6" w:rsidP="005206F6">
      <w:pPr>
        <w:jc w:val="center"/>
        <w:rPr>
          <w:rFonts w:ascii="현대체 Medium" w:eastAsia="현대체 Medium" w:hAnsi="현대체 Medium"/>
        </w:rPr>
      </w:pPr>
    </w:p>
    <w:p w14:paraId="51156943" w14:textId="77777777" w:rsidR="005206F6" w:rsidRPr="006F4EB1" w:rsidRDefault="005206F6" w:rsidP="00255EC2">
      <w:pPr>
        <w:rPr>
          <w:ins w:id="269" w:author="HHI" w:date="2019-12-03T09:56:00Z"/>
          <w:rFonts w:ascii="현대체 Medium" w:eastAsia="현대체 Medium" w:hAnsi="현대체 Medium"/>
        </w:rPr>
      </w:pPr>
    </w:p>
    <w:p w14:paraId="3D74024A" w14:textId="77777777" w:rsidR="007407EB" w:rsidRPr="006F4EB1" w:rsidRDefault="007407EB">
      <w:pPr>
        <w:jc w:val="center"/>
        <w:rPr>
          <w:ins w:id="270" w:author="HHI" w:date="2019-12-03T09:56:00Z"/>
          <w:rFonts w:ascii="현대체 Medium" w:eastAsia="현대체 Medium" w:hAnsi="현대체 Medium"/>
        </w:rPr>
        <w:pPrChange w:id="271" w:author="HHI" w:date="2019-12-03T09:56:00Z">
          <w:pPr/>
        </w:pPrChange>
      </w:pPr>
      <w:ins w:id="272" w:author="HHI" w:date="2019-12-03T09:56:00Z">
        <w:r w:rsidRPr="006F4EB1">
          <w:rPr>
            <w:rFonts w:ascii="현대체 Medium" w:eastAsia="현대체 Medium" w:hAnsi="현대체 Medium"/>
            <w:noProof/>
            <w:rPrChange w:id="273" w:author="Unknown">
              <w:rPr>
                <w:noProof/>
              </w:rPr>
            </w:rPrChange>
          </w:rPr>
          <w:drawing>
            <wp:inline distT="0" distB="0" distL="0" distR="0" wp14:anchorId="38777070" wp14:editId="5921390D">
              <wp:extent cx="2700000" cy="1944480"/>
              <wp:effectExtent l="0" t="0" r="5715" b="0"/>
              <wp:docPr id="114923" name="그림 11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5.jpg"/>
                      <pic:cNvPicPr/>
                    </pic:nvPicPr>
                    <pic:blipFill>
                      <a:blip r:embed="rId46">
                        <a:extLst>
                          <a:ext uri="{28A0092B-C50C-407E-A947-70E740481C1C}">
                            <a14:useLocalDpi xmlns:a14="http://schemas.microsoft.com/office/drawing/2010/main" val="0"/>
                          </a:ext>
                        </a:extLst>
                      </a:blip>
                      <a:stretch>
                        <a:fillRect/>
                      </a:stretch>
                    </pic:blipFill>
                    <pic:spPr>
                      <a:xfrm>
                        <a:off x="0" y="0"/>
                        <a:ext cx="2700000" cy="1944480"/>
                      </a:xfrm>
                      <a:prstGeom prst="rect">
                        <a:avLst/>
                      </a:prstGeom>
                    </pic:spPr>
                  </pic:pic>
                </a:graphicData>
              </a:graphic>
            </wp:inline>
          </w:drawing>
        </w:r>
      </w:ins>
    </w:p>
    <w:p w14:paraId="26889E49" w14:textId="77777777" w:rsidR="007407EB" w:rsidRPr="006F4EB1" w:rsidRDefault="007407EB">
      <w:pPr>
        <w:jc w:val="center"/>
        <w:rPr>
          <w:ins w:id="274" w:author="HHI" w:date="2019-12-03T09:56:00Z"/>
          <w:rFonts w:ascii="현대체 Medium" w:eastAsia="현대체 Medium" w:hAnsi="현대체 Medium"/>
        </w:rPr>
        <w:pPrChange w:id="275" w:author="HHI" w:date="2019-12-03T09:56:00Z">
          <w:pPr/>
        </w:pPrChange>
      </w:pPr>
      <w:ins w:id="276" w:author="HHI" w:date="2019-12-03T09:56:00Z">
        <w:r w:rsidRPr="006F4EB1">
          <w:rPr>
            <w:rFonts w:ascii="현대체 Medium" w:eastAsia="현대체 Medium" w:hAnsi="현대체 Medium"/>
          </w:rPr>
          <w:t>(</w:t>
        </w:r>
      </w:ins>
      <w:ins w:id="277" w:author="HHI" w:date="2019-12-03T09:57:00Z">
        <w:r w:rsidRPr="006F4EB1">
          <w:rPr>
            <w:rFonts w:ascii="현대체 Medium" w:eastAsia="현대체 Medium" w:hAnsi="현대체 Medium" w:hint="eastAsia"/>
          </w:rPr>
          <w:t>c</w:t>
        </w:r>
      </w:ins>
      <w:ins w:id="278" w:author="HHI" w:date="2019-12-03T09:56:00Z">
        <w:r w:rsidRPr="006F4EB1">
          <w:rPr>
            <w:rFonts w:ascii="현대체 Medium" w:eastAsia="현대체 Medium" w:hAnsi="현대체 Medium"/>
          </w:rPr>
          <w:t>) Hi5a-</w:t>
        </w:r>
      </w:ins>
      <w:ins w:id="279" w:author="HHI" w:date="2019-12-03T09:57:00Z">
        <w:r w:rsidRPr="006F4EB1">
          <w:rPr>
            <w:rFonts w:ascii="현대체 Medium" w:eastAsia="현대체 Medium" w:hAnsi="현대체 Medium" w:hint="eastAsia"/>
          </w:rPr>
          <w:t>T</w:t>
        </w:r>
      </w:ins>
      <w:ins w:id="280" w:author="HHI" w:date="2019-12-03T09:56:00Z">
        <w:r w:rsidRPr="006F4EB1">
          <w:rPr>
            <w:rFonts w:ascii="현대체 Medium" w:eastAsia="현대체 Medium" w:hAnsi="현대체 Medium"/>
          </w:rPr>
          <w:t xml:space="preserve"> 제어기</w:t>
        </w:r>
      </w:ins>
    </w:p>
    <w:p w14:paraId="622D2258" w14:textId="77777777" w:rsidR="007407EB" w:rsidRPr="006F4EB1" w:rsidRDefault="007407EB" w:rsidP="00255EC2">
      <w:pPr>
        <w:rPr>
          <w:rFonts w:ascii="현대체 Medium" w:eastAsia="현대체 Medium" w:hAnsi="현대체 Medium"/>
        </w:rPr>
      </w:pPr>
    </w:p>
    <w:p w14:paraId="788B8346" w14:textId="02EC30EC" w:rsidR="005206F6" w:rsidRPr="006F4EB1" w:rsidRDefault="005206F6" w:rsidP="005206F6">
      <w:pPr>
        <w:jc w:val="center"/>
        <w:rPr>
          <w:rFonts w:ascii="현대체 Medium" w:eastAsia="현대체 Medium" w:hAnsi="현대체 Medium"/>
        </w:rPr>
      </w:pPr>
      <w:bookmarkStart w:id="281" w:name="_Toc440289612"/>
      <w:bookmarkStart w:id="282" w:name="_Toc865936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135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 내부에 설치된 마그네트 MC1</w:t>
      </w:r>
      <w:bookmarkEnd w:id="281"/>
      <w:bookmarkEnd w:id="282"/>
    </w:p>
    <w:p w14:paraId="1B38178F" w14:textId="77777777" w:rsidR="005206F6" w:rsidRPr="006F4EB1" w:rsidDel="007407EB" w:rsidRDefault="005206F6" w:rsidP="005206F6">
      <w:pPr>
        <w:rPr>
          <w:del w:id="283" w:author="HHI" w:date="2019-12-03T09:57:00Z"/>
          <w:rFonts w:ascii="현대체 Medium" w:eastAsia="현대체 Medium" w:hAnsi="현대체 Medium"/>
        </w:rPr>
      </w:pPr>
    </w:p>
    <w:p w14:paraId="51EC77A1" w14:textId="77777777" w:rsidR="005206F6" w:rsidRPr="006F4EB1" w:rsidRDefault="00460401" w:rsidP="005206F6">
      <w:pPr>
        <w:rPr>
          <w:rFonts w:ascii="현대체 Medium" w:eastAsia="현대체 Medium" w:hAnsi="현대체 Medium"/>
        </w:rPr>
      </w:pPr>
      <w:del w:id="284" w:author="HHI" w:date="2019-12-03T09:57:00Z">
        <w:r w:rsidRPr="006F4EB1" w:rsidDel="007407EB">
          <w:rPr>
            <w:rFonts w:ascii="현대체 Medium" w:eastAsia="현대체 Medium" w:hAnsi="현대체 Medium"/>
          </w:rPr>
          <w:br w:type="page"/>
        </w:r>
      </w:del>
    </w:p>
    <w:p w14:paraId="77B63B8B" w14:textId="77777777" w:rsidR="005206F6" w:rsidRPr="006F4EB1" w:rsidRDefault="005206F6" w:rsidP="00B41E3F">
      <w:pPr>
        <w:numPr>
          <w:ilvl w:val="0"/>
          <w:numId w:val="135"/>
        </w:numPr>
        <w:spacing w:after="120"/>
        <w:rPr>
          <w:rFonts w:ascii="현대체 Medium" w:eastAsia="현대체 Medium" w:hAnsi="현대체 Medium"/>
          <w:b/>
        </w:rPr>
      </w:pPr>
      <w:r w:rsidRPr="006F4EB1">
        <w:rPr>
          <w:rFonts w:ascii="현대체 Medium" w:eastAsia="현대체 Medium" w:hAnsi="현대체 Medium" w:hint="eastAsia"/>
          <w:b/>
        </w:rPr>
        <w:lastRenderedPageBreak/>
        <w:t>전장보드를</w:t>
      </w:r>
      <w:r w:rsidRPr="006F4EB1">
        <w:rPr>
          <w:rFonts w:ascii="현대체 Medium" w:eastAsia="현대체 Medium" w:hAnsi="현대체 Medium"/>
          <w:b/>
        </w:rPr>
        <w:t xml:space="preserve"> 점검하십시오.</w:t>
      </w:r>
    </w:p>
    <w:p w14:paraId="25173E75" w14:textId="77777777" w:rsidR="005206F6" w:rsidRPr="006F4EB1" w:rsidRDefault="005206F6" w:rsidP="005206F6">
      <w:pPr>
        <w:rPr>
          <w:rFonts w:ascii="현대체 Medium" w:eastAsia="현대체 Medium" w:hAnsi="현대체 Medium"/>
        </w:rPr>
      </w:pPr>
    </w:p>
    <w:p w14:paraId="07C3C4D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시스템보드와 마그네트를 중계하는 전장보드, 케이블배선에 문제가 있을 수 있으므로 점검 또는 교체하십시오.</w:t>
      </w:r>
    </w:p>
    <w:p w14:paraId="7C62C6F0" w14:textId="77777777" w:rsidR="005206F6" w:rsidRPr="006F4EB1" w:rsidRDefault="005206F6" w:rsidP="005206F6">
      <w:pPr>
        <w:rPr>
          <w:rFonts w:ascii="현대체 Medium" w:eastAsia="현대체 Medium" w:hAnsi="현대체 Medium"/>
        </w:rPr>
      </w:pPr>
    </w:p>
    <w:p w14:paraId="7476E1CA" w14:textId="77777777" w:rsidR="005206F6" w:rsidRPr="006F4EB1" w:rsidRDefault="005206F6" w:rsidP="005206F6">
      <w:pPr>
        <w:rPr>
          <w:rFonts w:ascii="현대체 Medium" w:eastAsia="현대체 Medium" w:hAnsi="현대체 Medium"/>
        </w:rPr>
      </w:pPr>
    </w:p>
    <w:p w14:paraId="0FC1054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A9682AF" wp14:editId="2B20610C">
            <wp:extent cx="3891280" cy="2062480"/>
            <wp:effectExtent l="0" t="0" r="0" b="0"/>
            <wp:docPr id="4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1280" cy="2062480"/>
                    </a:xfrm>
                    <a:prstGeom prst="rect">
                      <a:avLst/>
                    </a:prstGeom>
                    <a:noFill/>
                    <a:ln>
                      <a:noFill/>
                    </a:ln>
                  </pic:spPr>
                </pic:pic>
              </a:graphicData>
            </a:graphic>
          </wp:inline>
        </w:drawing>
      </w:r>
    </w:p>
    <w:p w14:paraId="7AF48194" w14:textId="77777777" w:rsidR="00460401" w:rsidRPr="006F4EB1" w:rsidRDefault="00460401" w:rsidP="00255EC2">
      <w:pPr>
        <w:rPr>
          <w:rFonts w:ascii="현대체 Medium" w:eastAsia="현대체 Medium" w:hAnsi="현대체 Medium"/>
        </w:rPr>
      </w:pPr>
    </w:p>
    <w:p w14:paraId="111C1696"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(a) Hi5a-S 제어기</w:t>
      </w:r>
    </w:p>
    <w:p w14:paraId="7D9B29DE" w14:textId="77777777" w:rsidR="005206F6" w:rsidRPr="006F4EB1" w:rsidRDefault="005206F6" w:rsidP="00255EC2">
      <w:pPr>
        <w:rPr>
          <w:rFonts w:ascii="현대체 Medium" w:eastAsia="현대체 Medium" w:hAnsi="현대체 Medium"/>
        </w:rPr>
      </w:pPr>
    </w:p>
    <w:p w14:paraId="104718A0" w14:textId="0A84412E" w:rsidR="005206F6" w:rsidRPr="006F4EB1" w:rsidRDefault="005206F6" w:rsidP="005206F6">
      <w:pPr>
        <w:jc w:val="center"/>
        <w:rPr>
          <w:rFonts w:ascii="현대체 Medium" w:eastAsia="현대체 Medium" w:hAnsi="현대체 Medium"/>
        </w:rPr>
      </w:pPr>
      <w:bookmarkStart w:id="285" w:name="_Toc440289613"/>
      <w:bookmarkStart w:id="286" w:name="_Toc865936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136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 내부에 설치된 전장보드</w:t>
      </w:r>
      <w:bookmarkEnd w:id="285"/>
      <w:bookmarkEnd w:id="286"/>
    </w:p>
    <w:p w14:paraId="12887DE1" w14:textId="77777777" w:rsidR="005206F6" w:rsidRPr="006F4EB1" w:rsidRDefault="005206F6" w:rsidP="005206F6">
      <w:pPr>
        <w:jc w:val="center"/>
        <w:rPr>
          <w:rFonts w:ascii="현대체 Medium" w:eastAsia="현대체 Medium" w:hAnsi="현대체 Medium"/>
        </w:rPr>
      </w:pPr>
    </w:p>
    <w:p w14:paraId="1951ECB8" w14:textId="77777777" w:rsidR="005206F6" w:rsidRPr="006F4EB1" w:rsidRDefault="005206F6" w:rsidP="005206F6">
      <w:pPr>
        <w:rPr>
          <w:rFonts w:ascii="현대체 Medium" w:eastAsia="현대체 Medium" w:hAnsi="현대체 Medium"/>
        </w:rPr>
      </w:pPr>
    </w:p>
    <w:p w14:paraId="76F3095C" w14:textId="77777777" w:rsidR="005206F6" w:rsidRPr="006F4EB1" w:rsidRDefault="005206F6" w:rsidP="005206F6">
      <w:pPr>
        <w:rPr>
          <w:rFonts w:ascii="현대체 Medium" w:eastAsia="현대체 Medium" w:hAnsi="현대체 Medium"/>
        </w:rPr>
      </w:pPr>
    </w:p>
    <w:p w14:paraId="64BB094D" w14:textId="77777777" w:rsidR="005206F6" w:rsidRPr="006F4EB1" w:rsidRDefault="005206F6" w:rsidP="00B41E3F">
      <w:pPr>
        <w:pStyle w:val="ad"/>
        <w:numPr>
          <w:ilvl w:val="0"/>
          <w:numId w:val="135"/>
        </w:numPr>
        <w:ind w:leftChars="0"/>
        <w:rPr>
          <w:rFonts w:ascii="현대체 Medium" w:eastAsia="현대체 Medium" w:hAnsi="현대체 Medium"/>
          <w:b/>
        </w:rPr>
      </w:pPr>
      <w:r w:rsidRPr="006F4EB1">
        <w:rPr>
          <w:rFonts w:ascii="현대체 Medium" w:eastAsia="현대체 Medium" w:hAnsi="현대체 Medium" w:hint="eastAsia"/>
          <w:b/>
        </w:rPr>
        <w:t>시</w:t>
      </w:r>
      <w:r w:rsidRPr="006F4EB1">
        <w:rPr>
          <w:rFonts w:ascii="현대체 Medium" w:eastAsia="현대체 Medium" w:hAnsi="현대체 Medium"/>
          <w:b/>
        </w:rPr>
        <w:t>스템보드</w:t>
      </w:r>
      <w:r w:rsidRPr="006F4EB1">
        <w:rPr>
          <w:rFonts w:ascii="현대체 Medium" w:eastAsia="현대체 Medium" w:hAnsi="현대체 Medium" w:hint="eastAsia"/>
          <w:b/>
        </w:rPr>
        <w:t>를 점검하십시오.</w:t>
      </w:r>
    </w:p>
    <w:p w14:paraId="7660CAFA" w14:textId="77777777" w:rsidR="005206F6" w:rsidRPr="006F4EB1" w:rsidRDefault="005206F6" w:rsidP="005206F6">
      <w:pPr>
        <w:rPr>
          <w:rFonts w:ascii="현대체 Medium" w:eastAsia="현대체 Medium" w:hAnsi="현대체 Medium"/>
        </w:rPr>
      </w:pPr>
    </w:p>
    <w:p w14:paraId="7A57CA4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모니터링 계통, 마그네트, 전장보드에 문제가 없을 경우에는 시스템보드를 교체하십시오.</w:t>
      </w:r>
    </w:p>
    <w:p w14:paraId="14F7467B"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D57A3F0" w14:textId="77777777" w:rsidR="005206F6" w:rsidRPr="006F4EB1" w:rsidRDefault="005206F6" w:rsidP="00173AE9">
      <w:pPr>
        <w:pStyle w:val="3"/>
        <w:rPr>
          <w:rFonts w:ascii="현대체 Medium" w:eastAsia="현대체 Medium" w:hAnsi="현대체 Medium"/>
        </w:rPr>
      </w:pPr>
      <w:bookmarkStart w:id="287" w:name="_Toc435277499"/>
      <w:bookmarkStart w:id="288" w:name="_Toc440289413"/>
      <w:bookmarkStart w:id="289" w:name="_Toc7801105"/>
      <w:r w:rsidRPr="006F4EB1">
        <w:rPr>
          <w:rFonts w:ascii="현대체 Medium" w:eastAsia="현대체 Medium" w:hAnsi="현대체 Medium"/>
        </w:rPr>
        <w:lastRenderedPageBreak/>
        <w:t>E0</w:t>
      </w:r>
      <w:r w:rsidRPr="006F4EB1">
        <w:rPr>
          <w:rFonts w:ascii="현대체 Medium" w:eastAsia="현대체 Medium" w:hAnsi="현대체 Medium" w:hint="eastAsia"/>
        </w:rPr>
        <w:t>2281</w:t>
      </w:r>
      <w:r w:rsidRPr="006F4EB1">
        <w:rPr>
          <w:rFonts w:ascii="현대체 Medium" w:eastAsia="현대체 Medium" w:hAnsi="현대체 Medium"/>
        </w:rPr>
        <w:t xml:space="preserve"> </w:t>
      </w:r>
      <w:r w:rsidRPr="006F4EB1">
        <w:rPr>
          <w:rFonts w:ascii="현대체 Medium" w:eastAsia="현대체 Medium" w:hAnsi="현대체 Medium" w:hint="eastAsia"/>
        </w:rPr>
        <w:t>서보</w:t>
      </w:r>
      <w:r w:rsidRPr="006F4EB1">
        <w:rPr>
          <w:rFonts w:ascii="현대체 Medium" w:eastAsia="현대체 Medium" w:hAnsi="현대체 Medium"/>
        </w:rPr>
        <w:t xml:space="preserve">ON </w:t>
      </w:r>
      <w:r w:rsidRPr="006F4EB1">
        <w:rPr>
          <w:rFonts w:ascii="현대체 Medium" w:eastAsia="현대체 Medium" w:hAnsi="현대체 Medium" w:hint="eastAsia"/>
        </w:rPr>
        <w:t xml:space="preserve">상태에서 </w:t>
      </w:r>
      <w:r w:rsidRPr="006F4EB1">
        <w:rPr>
          <w:rFonts w:ascii="현대체 Medium" w:eastAsia="현대체 Medium" w:hAnsi="현대체 Medium"/>
        </w:rPr>
        <w:t>전자접촉기(MC</w:t>
      </w:r>
      <w:r w:rsidRPr="006F4EB1">
        <w:rPr>
          <w:rFonts w:ascii="현대체 Medium" w:eastAsia="현대체 Medium" w:hAnsi="현대체 Medium" w:hint="eastAsia"/>
        </w:rPr>
        <w:t>1</w:t>
      </w:r>
      <w:r w:rsidRPr="006F4EB1">
        <w:rPr>
          <w:rFonts w:ascii="현대체 Medium" w:eastAsia="현대체 Medium" w:hAnsi="현대체 Medium"/>
        </w:rPr>
        <w:t>) 고장/검지이상</w:t>
      </w:r>
      <w:bookmarkEnd w:id="287"/>
      <w:bookmarkEnd w:id="288"/>
      <w:bookmarkEnd w:id="289"/>
    </w:p>
    <w:p w14:paraId="5639246C" w14:textId="77777777" w:rsidR="005206F6" w:rsidRPr="006F4EB1" w:rsidRDefault="005206F6" w:rsidP="005206F6">
      <w:pPr>
        <w:rPr>
          <w:rFonts w:ascii="현대체 Medium" w:eastAsia="현대체 Medium" w:hAnsi="현대체 Medium"/>
        </w:rPr>
      </w:pPr>
    </w:p>
    <w:p w14:paraId="43DC6C5E" w14:textId="77777777" w:rsidR="005206F6" w:rsidRPr="006F4EB1" w:rsidRDefault="005206F6" w:rsidP="005206F6">
      <w:pPr>
        <w:rPr>
          <w:rFonts w:ascii="현대체 Medium" w:eastAsia="현대체 Medium" w:hAnsi="현대체 Medium"/>
        </w:rPr>
      </w:pPr>
    </w:p>
    <w:p w14:paraId="7A3626AA" w14:textId="77777777" w:rsidR="005206F6" w:rsidRPr="006F4EB1" w:rsidRDefault="005206F6" w:rsidP="005206F6">
      <w:pPr>
        <w:rPr>
          <w:rFonts w:ascii="현대체 Medium" w:eastAsia="현대체 Medium" w:hAnsi="현대체 Medium"/>
        </w:rPr>
      </w:pPr>
    </w:p>
    <w:p w14:paraId="0A7643C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612815A" w14:textId="77777777" w:rsidR="005206F6" w:rsidRPr="006F4EB1" w:rsidRDefault="005206F6" w:rsidP="00101A24">
      <w:pPr>
        <w:rPr>
          <w:rFonts w:ascii="현대체 Medium" w:eastAsia="현대체 Medium" w:hAnsi="현대체 Medium"/>
        </w:rPr>
      </w:pPr>
    </w:p>
    <w:p w14:paraId="3EF96104" w14:textId="77777777" w:rsidR="005206F6" w:rsidRPr="006F4EB1" w:rsidRDefault="005206F6" w:rsidP="00101A24">
      <w:pPr>
        <w:rPr>
          <w:rFonts w:ascii="현대체 Medium" w:eastAsia="현대체 Medium" w:hAnsi="현대체 Medium"/>
        </w:rPr>
      </w:pPr>
      <w:r w:rsidRPr="006F4EB1">
        <w:rPr>
          <w:rFonts w:ascii="현대체 Medium" w:eastAsia="현대체 Medium" w:hAnsi="현대체 Medium" w:hint="eastAsia"/>
        </w:rPr>
        <w:t xml:space="preserve">서보 ON 상태에서 마그네트 (전자접촉기, magnetic contactor) MC1이 비정상적으로 OFF되었습니다. </w:t>
      </w:r>
    </w:p>
    <w:p w14:paraId="000BB218" w14:textId="77777777" w:rsidR="005206F6" w:rsidRPr="006F4EB1" w:rsidRDefault="005206F6" w:rsidP="00101A24">
      <w:pPr>
        <w:rPr>
          <w:rFonts w:ascii="현대체 Medium" w:eastAsia="현대체 Medium" w:hAnsi="현대체 Medium"/>
        </w:rPr>
      </w:pPr>
    </w:p>
    <w:p w14:paraId="5BBBFBD0" w14:textId="77777777" w:rsidR="005206F6" w:rsidRPr="006F4EB1" w:rsidRDefault="005206F6" w:rsidP="00101A24">
      <w:pPr>
        <w:rPr>
          <w:rFonts w:ascii="현대체 Medium" w:eastAsia="현대체 Medium" w:hAnsi="현대체 Medium"/>
        </w:rPr>
      </w:pPr>
    </w:p>
    <w:p w14:paraId="55B8442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91AD792"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72A007B6" w14:textId="77777777" w:rsidTr="00694A2F">
        <w:trPr>
          <w:trHeight w:val="2401"/>
          <w:jc w:val="center"/>
        </w:trPr>
        <w:tc>
          <w:tcPr>
            <w:tcW w:w="8321" w:type="dxa"/>
            <w:vAlign w:val="center"/>
          </w:tcPr>
          <w:p w14:paraId="35CCC23F" w14:textId="77777777" w:rsidR="005206F6" w:rsidRPr="006F4EB1" w:rsidRDefault="005206F6" w:rsidP="00B41E3F">
            <w:pPr>
              <w:numPr>
                <w:ilvl w:val="0"/>
                <w:numId w:val="134"/>
              </w:numPr>
              <w:spacing w:after="120"/>
              <w:rPr>
                <w:rFonts w:ascii="현대체 Medium" w:eastAsia="현대체 Medium" w:hAnsi="현대체 Medium"/>
              </w:rPr>
            </w:pPr>
            <w:r w:rsidRPr="006F4EB1">
              <w:rPr>
                <w:rFonts w:ascii="현대체 Medium" w:eastAsia="현대체 Medium" w:hAnsi="현대체 Medium"/>
              </w:rPr>
              <w:t>모니터링 계</w:t>
            </w:r>
            <w:r w:rsidRPr="006F4EB1">
              <w:rPr>
                <w:rFonts w:ascii="현대체 Medium" w:eastAsia="현대체 Medium" w:hAnsi="현대체 Medium" w:hint="eastAsia"/>
              </w:rPr>
              <w:t>통을 점검하십시오.</w:t>
            </w:r>
          </w:p>
          <w:p w14:paraId="0B44CC4C" w14:textId="77777777" w:rsidR="005206F6" w:rsidRPr="006F4EB1" w:rsidRDefault="005206F6" w:rsidP="00B41E3F">
            <w:pPr>
              <w:numPr>
                <w:ilvl w:val="0"/>
                <w:numId w:val="134"/>
              </w:numPr>
              <w:spacing w:after="120"/>
              <w:ind w:hanging="357"/>
              <w:rPr>
                <w:rFonts w:ascii="현대체 Medium" w:eastAsia="현대체 Medium" w:hAnsi="현대체 Medium"/>
              </w:rPr>
            </w:pPr>
            <w:r w:rsidRPr="006F4EB1">
              <w:rPr>
                <w:rFonts w:ascii="현대체 Medium" w:eastAsia="현대체 Medium" w:hAnsi="현대체 Medium"/>
              </w:rPr>
              <w:t>마그네트 MC</w:t>
            </w:r>
            <w:r w:rsidRPr="006F4EB1">
              <w:rPr>
                <w:rFonts w:ascii="현대체 Medium" w:eastAsia="현대체 Medium" w:hAnsi="현대체 Medium" w:hint="eastAsia"/>
              </w:rPr>
              <w:t>1을</w:t>
            </w:r>
            <w:r w:rsidRPr="006F4EB1">
              <w:rPr>
                <w:rFonts w:ascii="현대체 Medium" w:eastAsia="현대체 Medium" w:hAnsi="현대체 Medium"/>
              </w:rPr>
              <w:t xml:space="preserve"> 점검하십시오.</w:t>
            </w:r>
          </w:p>
          <w:p w14:paraId="695E382E" w14:textId="77777777" w:rsidR="005206F6" w:rsidRPr="006F4EB1" w:rsidRDefault="005206F6" w:rsidP="00B41E3F">
            <w:pPr>
              <w:numPr>
                <w:ilvl w:val="0"/>
                <w:numId w:val="134"/>
              </w:numPr>
              <w:spacing w:after="120"/>
              <w:ind w:hanging="357"/>
              <w:rPr>
                <w:rFonts w:ascii="현대체 Medium" w:eastAsia="현대체 Medium" w:hAnsi="현대체 Medium"/>
              </w:rPr>
            </w:pPr>
            <w:r w:rsidRPr="006F4EB1">
              <w:rPr>
                <w:rFonts w:ascii="현대체 Medium" w:eastAsia="현대체 Medium" w:hAnsi="현대체 Medium"/>
              </w:rPr>
              <w:t>전</w:t>
            </w:r>
            <w:r w:rsidRPr="006F4EB1">
              <w:rPr>
                <w:rFonts w:ascii="현대체 Medium" w:eastAsia="현대체 Medium" w:hAnsi="현대체 Medium" w:hint="eastAsia"/>
              </w:rPr>
              <w:t>장</w:t>
            </w:r>
            <w:r w:rsidRPr="006F4EB1">
              <w:rPr>
                <w:rFonts w:ascii="현대체 Medium" w:eastAsia="현대체 Medium" w:hAnsi="현대체 Medium"/>
              </w:rPr>
              <w:t>보드</w:t>
            </w:r>
            <w:r w:rsidRPr="006F4EB1">
              <w:rPr>
                <w:rFonts w:ascii="현대체 Medium" w:eastAsia="현대체 Medium" w:hAnsi="현대체 Medium" w:hint="eastAsia"/>
              </w:rPr>
              <w:t>를</w:t>
            </w:r>
            <w:r w:rsidRPr="006F4EB1">
              <w:rPr>
                <w:rFonts w:ascii="현대체 Medium" w:eastAsia="현대체 Medium" w:hAnsi="현대체 Medium"/>
              </w:rPr>
              <w:t xml:space="preserve"> 점검하십시오.</w:t>
            </w:r>
          </w:p>
          <w:p w14:paraId="5E9E1BDE" w14:textId="77777777" w:rsidR="005206F6" w:rsidRPr="006F4EB1" w:rsidRDefault="005206F6" w:rsidP="00B41E3F">
            <w:pPr>
              <w:numPr>
                <w:ilvl w:val="0"/>
                <w:numId w:val="134"/>
              </w:numPr>
              <w:spacing w:after="120"/>
              <w:ind w:hanging="357"/>
              <w:rPr>
                <w:rFonts w:ascii="현대체 Medium" w:eastAsia="현대체 Medium" w:hAnsi="현대체 Medium"/>
              </w:rPr>
            </w:pPr>
            <w:r w:rsidRPr="006F4EB1">
              <w:rPr>
                <w:rFonts w:ascii="현대체 Medium" w:eastAsia="현대체 Medium" w:hAnsi="현대체 Medium" w:hint="eastAsia"/>
              </w:rPr>
              <w:t>시</w:t>
            </w:r>
            <w:r w:rsidRPr="006F4EB1">
              <w:rPr>
                <w:rFonts w:ascii="현대체 Medium" w:eastAsia="현대체 Medium" w:hAnsi="현대체 Medium"/>
              </w:rPr>
              <w:t>스템보드</w:t>
            </w:r>
            <w:r w:rsidRPr="006F4EB1">
              <w:rPr>
                <w:rFonts w:ascii="현대체 Medium" w:eastAsia="현대체 Medium" w:hAnsi="현대체 Medium" w:hint="eastAsia"/>
              </w:rPr>
              <w:t>를 점검하십시오.</w:t>
            </w:r>
          </w:p>
        </w:tc>
      </w:tr>
    </w:tbl>
    <w:p w14:paraId="0054B8D2" w14:textId="77777777" w:rsidR="005206F6" w:rsidRPr="006F4EB1" w:rsidRDefault="005206F6" w:rsidP="005206F6">
      <w:pPr>
        <w:rPr>
          <w:rFonts w:ascii="현대체 Medium" w:eastAsia="현대체 Medium" w:hAnsi="현대체 Medium"/>
        </w:rPr>
      </w:pPr>
    </w:p>
    <w:p w14:paraId="4D4312C0" w14:textId="77777777" w:rsidR="005206F6" w:rsidRPr="006F4EB1" w:rsidRDefault="005206F6" w:rsidP="005206F6">
      <w:pPr>
        <w:rPr>
          <w:rFonts w:ascii="현대체 Medium" w:eastAsia="현대체 Medium" w:hAnsi="현대체 Medium"/>
        </w:rPr>
      </w:pPr>
    </w:p>
    <w:p w14:paraId="21332E0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E022</w:t>
      </w:r>
      <w:r w:rsidRPr="006F4EB1">
        <w:rPr>
          <w:rFonts w:ascii="현대체 Medium" w:eastAsia="현대체 Medium" w:hAnsi="현대체 Medium" w:hint="eastAsia"/>
          <w:b/>
          <w:u w:val="single"/>
        </w:rPr>
        <w:t>8</w:t>
      </w:r>
      <w:r w:rsidRPr="006F4EB1">
        <w:rPr>
          <w:rFonts w:ascii="현대체 Medium" w:eastAsia="현대체 Medium" w:hAnsi="현대체 Medium"/>
          <w:b/>
          <w:u w:val="single"/>
        </w:rPr>
        <w:t>0 서보ON 시도중 전자접촉기(MC</w:t>
      </w:r>
      <w:r w:rsidRPr="006F4EB1">
        <w:rPr>
          <w:rFonts w:ascii="현대체 Medium" w:eastAsia="현대체 Medium" w:hAnsi="현대체 Medium" w:hint="eastAsia"/>
          <w:b/>
          <w:u w:val="single"/>
        </w:rPr>
        <w:t>1</w:t>
      </w:r>
      <w:r w:rsidRPr="006F4EB1">
        <w:rPr>
          <w:rFonts w:ascii="현대체 Medium" w:eastAsia="현대체 Medium" w:hAnsi="현대체 Medium"/>
          <w:b/>
          <w:u w:val="single"/>
        </w:rPr>
        <w:t>) 고장/검지이상</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4378FE49" w14:textId="77777777" w:rsidR="005206F6" w:rsidRPr="006F4EB1" w:rsidRDefault="005206F6" w:rsidP="005206F6">
      <w:pPr>
        <w:rPr>
          <w:rFonts w:ascii="현대체 Medium" w:eastAsia="현대체 Medium" w:hAnsi="현대체 Medium"/>
        </w:rPr>
      </w:pPr>
    </w:p>
    <w:p w14:paraId="4785EA85" w14:textId="77777777" w:rsidR="005206F6" w:rsidRPr="006F4EB1" w:rsidRDefault="005206F6" w:rsidP="005206F6">
      <w:pPr>
        <w:widowControl/>
        <w:wordWrap/>
        <w:jc w:val="left"/>
        <w:rPr>
          <w:rFonts w:ascii="현대체 Medium" w:eastAsia="현대체 Medium" w:hAnsi="현대체 Medium"/>
        </w:rPr>
      </w:pPr>
    </w:p>
    <w:p w14:paraId="28BC4569" w14:textId="35B3BBAE"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9BFA209" w14:textId="77777777" w:rsidR="005206F6" w:rsidRPr="006F4EB1" w:rsidRDefault="005206F6" w:rsidP="00173AE9">
      <w:pPr>
        <w:pStyle w:val="3"/>
        <w:rPr>
          <w:rFonts w:ascii="현대체 Medium" w:eastAsia="현대체 Medium" w:hAnsi="현대체 Medium"/>
        </w:rPr>
      </w:pPr>
      <w:bookmarkStart w:id="290" w:name="_Toc435277501"/>
      <w:bookmarkStart w:id="291" w:name="_Toc440289415"/>
      <w:bookmarkStart w:id="292" w:name="_Toc7801107"/>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2450 (○축) 엔코더가 요청에 답장이 없음</w:t>
      </w:r>
      <w:bookmarkEnd w:id="290"/>
      <w:bookmarkEnd w:id="291"/>
      <w:bookmarkEnd w:id="292"/>
    </w:p>
    <w:p w14:paraId="27B82BC2" w14:textId="77777777" w:rsidR="005206F6" w:rsidRPr="006F4EB1" w:rsidRDefault="005206F6" w:rsidP="005206F6">
      <w:pPr>
        <w:rPr>
          <w:rFonts w:ascii="현대체 Medium" w:eastAsia="현대체 Medium" w:hAnsi="현대체 Medium"/>
        </w:rPr>
      </w:pPr>
    </w:p>
    <w:p w14:paraId="5F7367F3"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E0223 (○축) 엔코더 단선 혹은 통신실패</w:t>
      </w:r>
      <w:r w:rsidRPr="006F4EB1">
        <w:rPr>
          <w:rFonts w:ascii="현대체 Medium" w:eastAsia="현대체 Medium" w:hAnsi="현대체 Medium" w:hint="eastAsia"/>
          <w:b/>
          <w:u w:val="single"/>
        </w:rPr>
        <w:t xml:space="preserve"> </w:t>
      </w:r>
    </w:p>
    <w:p w14:paraId="6967B123" w14:textId="77777777" w:rsidR="005206F6" w:rsidRPr="006F4EB1" w:rsidRDefault="005206F6" w:rsidP="005206F6">
      <w:pPr>
        <w:rPr>
          <w:rFonts w:ascii="현대체 Medium" w:eastAsia="현대체 Medium" w:hAnsi="현대체 Medium"/>
        </w:rPr>
      </w:pPr>
    </w:p>
    <w:p w14:paraId="4A038014" w14:textId="77777777" w:rsidR="005206F6" w:rsidRPr="006F4EB1" w:rsidRDefault="005206F6" w:rsidP="005206F6">
      <w:pPr>
        <w:rPr>
          <w:rFonts w:ascii="현대체 Medium" w:eastAsia="현대체 Medium" w:hAnsi="현대체 Medium"/>
        </w:rPr>
      </w:pPr>
    </w:p>
    <w:p w14:paraId="03555C7B" w14:textId="77777777" w:rsidR="005206F6" w:rsidRPr="006F4EB1" w:rsidRDefault="005206F6" w:rsidP="005206F6">
      <w:pPr>
        <w:rPr>
          <w:rFonts w:ascii="현대체 Medium" w:eastAsia="현대체 Medium" w:hAnsi="현대체 Medium"/>
        </w:rPr>
      </w:pPr>
    </w:p>
    <w:p w14:paraId="7CC98CA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5B260F27" w14:textId="77777777" w:rsidR="005206F6" w:rsidRPr="006F4EB1" w:rsidRDefault="005206F6" w:rsidP="005206F6">
      <w:pPr>
        <w:rPr>
          <w:rFonts w:ascii="현대체 Medium" w:eastAsia="현대체 Medium" w:hAnsi="현대체 Medium"/>
        </w:rPr>
      </w:pPr>
    </w:p>
    <w:p w14:paraId="5E20415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데이터가 정해진 통신규정에 어긋나는 경우 발생하는 에러입니다.</w:t>
      </w:r>
    </w:p>
    <w:p w14:paraId="16771E84" w14:textId="77777777" w:rsidR="005206F6" w:rsidRPr="006F4EB1" w:rsidRDefault="005206F6" w:rsidP="005206F6">
      <w:pPr>
        <w:rPr>
          <w:rFonts w:ascii="현대체 Medium" w:eastAsia="현대체 Medium" w:hAnsi="현대체 Medium"/>
        </w:rPr>
      </w:pPr>
    </w:p>
    <w:p w14:paraId="72DA701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 데이터를 송수신하는 부품들의 고장이거나 배선 또는 엔코더 쉴드 라인의 처리 문제로 상기의 에러가 발생할 수 있습니다.</w:t>
      </w:r>
    </w:p>
    <w:p w14:paraId="410BF149" w14:textId="77777777" w:rsidR="005206F6" w:rsidRPr="006F4EB1" w:rsidRDefault="005206F6" w:rsidP="005206F6">
      <w:pPr>
        <w:rPr>
          <w:rFonts w:ascii="현대체 Medium" w:eastAsia="현대체 Medium" w:hAnsi="현대체 Medium"/>
        </w:rPr>
      </w:pPr>
    </w:p>
    <w:p w14:paraId="023454F7" w14:textId="77777777" w:rsidR="005206F6" w:rsidRPr="006F4EB1" w:rsidRDefault="005206F6" w:rsidP="005206F6">
      <w:pPr>
        <w:rPr>
          <w:rFonts w:ascii="현대체 Medium" w:eastAsia="현대체 Medium" w:hAnsi="현대체 Medium"/>
        </w:rPr>
      </w:pPr>
    </w:p>
    <w:p w14:paraId="2CAC3A3C" w14:textId="77777777" w:rsidR="005206F6" w:rsidRPr="006F4EB1" w:rsidRDefault="005206F6" w:rsidP="005206F6">
      <w:pPr>
        <w:rPr>
          <w:rFonts w:ascii="현대체 Medium" w:eastAsia="현대체 Medium" w:hAnsi="현대체 Medium"/>
        </w:rPr>
      </w:pPr>
    </w:p>
    <w:p w14:paraId="6642D39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CBCE0E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1585AAB" w14:textId="77777777" w:rsidTr="00694A2F">
        <w:trPr>
          <w:trHeight w:val="2912"/>
          <w:jc w:val="center"/>
        </w:trPr>
        <w:tc>
          <w:tcPr>
            <w:tcW w:w="8746" w:type="dxa"/>
            <w:vAlign w:val="center"/>
          </w:tcPr>
          <w:p w14:paraId="650D314B" w14:textId="77777777" w:rsidR="005206F6" w:rsidRPr="006F4EB1" w:rsidRDefault="005206F6" w:rsidP="00B41E3F">
            <w:pPr>
              <w:numPr>
                <w:ilvl w:val="0"/>
                <w:numId w:val="188"/>
              </w:numPr>
              <w:ind w:left="1169"/>
              <w:rPr>
                <w:rFonts w:ascii="현대체 Medium" w:eastAsia="현대체 Medium" w:hAnsi="현대체 Medium"/>
              </w:rPr>
            </w:pPr>
            <w:r w:rsidRPr="006F4EB1">
              <w:rPr>
                <w:rFonts w:ascii="현대체 Medium" w:eastAsia="현대체 Medium" w:hAnsi="현대체 Medium" w:hint="eastAsia"/>
              </w:rPr>
              <w:t xml:space="preserve">엔코더 공급전압을 확인하십시오 </w:t>
            </w:r>
          </w:p>
          <w:p w14:paraId="4629049B" w14:textId="77777777" w:rsidR="005206F6" w:rsidRPr="006F4EB1" w:rsidRDefault="005206F6" w:rsidP="00694A2F">
            <w:pPr>
              <w:rPr>
                <w:rFonts w:ascii="현대체 Medium" w:eastAsia="현대체 Medium" w:hAnsi="현대체 Medium"/>
              </w:rPr>
            </w:pPr>
          </w:p>
          <w:p w14:paraId="2EA2798A" w14:textId="77777777" w:rsidR="005206F6" w:rsidRPr="006F4EB1" w:rsidRDefault="005206F6" w:rsidP="00B41E3F">
            <w:pPr>
              <w:numPr>
                <w:ilvl w:val="0"/>
                <w:numId w:val="188"/>
              </w:numPr>
              <w:ind w:leftChars="400" w:left="1160"/>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2A1D64B2" w14:textId="77777777" w:rsidR="005206F6" w:rsidRPr="006F4EB1" w:rsidRDefault="005206F6" w:rsidP="00694A2F">
            <w:pPr>
              <w:pStyle w:val="ad"/>
              <w:rPr>
                <w:rFonts w:ascii="현대체 Medium" w:eastAsia="현대체 Medium" w:hAnsi="현대체 Medium"/>
              </w:rPr>
            </w:pPr>
          </w:p>
          <w:p w14:paraId="44ACD808" w14:textId="77777777" w:rsidR="005206F6" w:rsidRPr="006F4EB1" w:rsidRDefault="005206F6" w:rsidP="00B41E3F">
            <w:pPr>
              <w:numPr>
                <w:ilvl w:val="0"/>
                <w:numId w:val="188"/>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35E87CCE" w14:textId="77777777" w:rsidR="005206F6" w:rsidRPr="006F4EB1" w:rsidRDefault="005206F6" w:rsidP="00694A2F">
            <w:pPr>
              <w:rPr>
                <w:rFonts w:ascii="현대체 Medium" w:eastAsia="현대체 Medium" w:hAnsi="현대체 Medium"/>
              </w:rPr>
            </w:pPr>
          </w:p>
          <w:p w14:paraId="3308B2C5" w14:textId="77777777" w:rsidR="005206F6" w:rsidRPr="006F4EB1" w:rsidRDefault="005206F6" w:rsidP="00B41E3F">
            <w:pPr>
              <w:numPr>
                <w:ilvl w:val="0"/>
                <w:numId w:val="188"/>
              </w:numPr>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6FBEF16D" w14:textId="77777777" w:rsidR="005206F6" w:rsidRPr="006F4EB1" w:rsidRDefault="005206F6" w:rsidP="00694A2F">
            <w:pPr>
              <w:rPr>
                <w:rFonts w:ascii="현대체 Medium" w:eastAsia="현대체 Medium" w:hAnsi="현대체 Medium"/>
              </w:rPr>
            </w:pPr>
          </w:p>
          <w:p w14:paraId="0B40D5D7" w14:textId="77777777" w:rsidR="005206F6" w:rsidRPr="006F4EB1" w:rsidRDefault="005206F6" w:rsidP="00B41E3F">
            <w:pPr>
              <w:numPr>
                <w:ilvl w:val="0"/>
                <w:numId w:val="188"/>
              </w:numPr>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459B297D" w14:textId="77777777" w:rsidR="005206F6" w:rsidRPr="006F4EB1" w:rsidRDefault="005206F6" w:rsidP="005206F6">
      <w:pPr>
        <w:rPr>
          <w:rFonts w:ascii="현대체 Medium" w:eastAsia="현대체 Medium" w:hAnsi="현대체 Medium"/>
        </w:rPr>
      </w:pPr>
    </w:p>
    <w:p w14:paraId="6C93724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F9508A1"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엔코더 공급전압을 확인하십시오.</w:t>
      </w:r>
    </w:p>
    <w:p w14:paraId="4378F0B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엔코더에 공급하는 전원전압은 엔코더측 커넥터 공급 전압이 5V±5% (4.75V ~ 5.25V)범위 내에 있어야 합니다. 엔코더측</w:t>
      </w:r>
      <w:r w:rsidRPr="006F4EB1">
        <w:rPr>
          <w:rFonts w:ascii="현대체 Medium" w:eastAsia="현대체 Medium" w:hAnsi="현대체 Medium"/>
        </w:rPr>
        <w:t xml:space="preserve"> 커넥터 전압이 4.75V이하로</w:t>
      </w:r>
      <w:r w:rsidRPr="006F4EB1">
        <w:rPr>
          <w:rFonts w:ascii="현대체 Medium" w:eastAsia="현대체 Medium" w:hAnsi="현대체 Medium" w:hint="eastAsia"/>
        </w:rPr>
        <w:t xml:space="preserve"> </w:t>
      </w:r>
      <w:r w:rsidRPr="006F4EB1">
        <w:rPr>
          <w:rFonts w:ascii="현대체 Medium" w:eastAsia="현대체 Medium" w:hAnsi="현대체 Medium"/>
        </w:rPr>
        <w:t xml:space="preserve">떨어질 경우, 엔코더가 정상 동작하지 않아, </w:t>
      </w:r>
      <w:r w:rsidRPr="006F4EB1">
        <w:rPr>
          <w:rFonts w:ascii="현대체 Medium" w:eastAsia="현대체 Medium" w:hAnsi="현대체 Medium" w:hint="eastAsia"/>
        </w:rPr>
        <w:t>상기</w:t>
      </w:r>
      <w:r w:rsidRPr="006F4EB1">
        <w:rPr>
          <w:rFonts w:ascii="현대체 Medium" w:eastAsia="현대체 Medium" w:hAnsi="현대체 Medium"/>
        </w:rPr>
        <w:t xml:space="preserve"> 에러 발생 가능성</w:t>
      </w:r>
      <w:r w:rsidRPr="006F4EB1">
        <w:rPr>
          <w:rFonts w:ascii="현대체 Medium" w:eastAsia="현대체 Medium" w:hAnsi="현대체 Medium" w:hint="eastAsia"/>
        </w:rPr>
        <w:t>이</w:t>
      </w:r>
      <w:r w:rsidRPr="006F4EB1">
        <w:rPr>
          <w:rFonts w:ascii="현대체 Medium" w:eastAsia="현대체 Medium" w:hAnsi="현대체 Medium"/>
        </w:rPr>
        <w:t xml:space="preserve"> 있</w:t>
      </w:r>
      <w:r w:rsidRPr="006F4EB1">
        <w:rPr>
          <w:rFonts w:ascii="현대체 Medium" w:eastAsia="현대체 Medium" w:hAnsi="현대체 Medium" w:hint="eastAsia"/>
        </w:rPr>
        <w:t>습니다.</w:t>
      </w:r>
    </w:p>
    <w:p w14:paraId="11B7696F" w14:textId="77777777" w:rsidR="005206F6" w:rsidRPr="006F4EB1" w:rsidRDefault="005206F6" w:rsidP="005206F6">
      <w:pPr>
        <w:rPr>
          <w:rFonts w:ascii="현대체 Medium" w:eastAsia="현대체 Medium" w:hAnsi="현대체 Medium"/>
        </w:rPr>
      </w:pPr>
    </w:p>
    <w:p w14:paraId="44548FB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엔코더측 커넥터 pin(3-4)의 전압을 측정해 주십시오.</w:t>
      </w:r>
    </w:p>
    <w:p w14:paraId="7B19D80F" w14:textId="77777777" w:rsidR="005206F6" w:rsidRPr="006F4EB1" w:rsidRDefault="005206F6" w:rsidP="005206F6">
      <w:pPr>
        <w:rPr>
          <w:rFonts w:ascii="현대체 Medium" w:eastAsia="현대체 Medium" w:hAnsi="현대체 Medium"/>
        </w:rPr>
      </w:pPr>
    </w:p>
    <w:p w14:paraId="2982B85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FB4FE2F" wp14:editId="4D880EBD">
            <wp:extent cx="4975860" cy="3402330"/>
            <wp:effectExtent l="0" t="0" r="0" b="7620"/>
            <wp:docPr id="465" name="그림 584"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4" descr="K-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75860" cy="3402330"/>
                    </a:xfrm>
                    <a:prstGeom prst="rect">
                      <a:avLst/>
                    </a:prstGeom>
                    <a:noFill/>
                    <a:ln>
                      <a:noFill/>
                    </a:ln>
                  </pic:spPr>
                </pic:pic>
              </a:graphicData>
            </a:graphic>
          </wp:inline>
        </w:drawing>
      </w:r>
    </w:p>
    <w:p w14:paraId="16E6322E" w14:textId="77777777" w:rsidR="005206F6" w:rsidRPr="006F4EB1" w:rsidRDefault="005206F6" w:rsidP="005206F6">
      <w:pPr>
        <w:rPr>
          <w:rFonts w:ascii="현대체 Medium" w:eastAsia="현대체 Medium" w:hAnsi="현대체 Medium"/>
        </w:rPr>
      </w:pPr>
    </w:p>
    <w:p w14:paraId="181FC30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측정된 전압이 기준전압보다 낮을 경우 서보보드(BD544)의 VR1 볼륨저항을 돌려 엔코더측</w:t>
      </w:r>
      <w:r w:rsidRPr="006F4EB1">
        <w:rPr>
          <w:rFonts w:ascii="현대체 Medium" w:eastAsia="현대체 Medium" w:hAnsi="현대체 Medium"/>
        </w:rPr>
        <w:t xml:space="preserve"> 커넥터 전압이 </w:t>
      </w:r>
      <w:r w:rsidRPr="006F4EB1">
        <w:rPr>
          <w:rFonts w:ascii="현대체 Medium" w:eastAsia="현대체 Medium" w:hAnsi="현대체 Medium" w:hint="eastAsia"/>
        </w:rPr>
        <w:t>기준전압 이내가 되도록 조정하십시오.</w:t>
      </w:r>
    </w:p>
    <w:p w14:paraId="15891BB1" w14:textId="77777777" w:rsidR="005206F6" w:rsidRPr="006F4EB1" w:rsidRDefault="005206F6" w:rsidP="00255EC2">
      <w:pPr>
        <w:rPr>
          <w:rFonts w:ascii="현대체 Medium" w:eastAsia="현대체 Medium" w:hAnsi="현대체 Medium"/>
        </w:rPr>
      </w:pPr>
    </w:p>
    <w:p w14:paraId="47F8015C"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77AA554E" wp14:editId="5C9779B6">
                <wp:extent cx="2327275" cy="2576830"/>
                <wp:effectExtent l="0" t="0" r="0" b="0"/>
                <wp:docPr id="878" name="그룹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275" cy="2576830"/>
                          <a:chOff x="0" y="0"/>
                          <a:chExt cx="37924" cy="42576"/>
                        </a:xfrm>
                      </wpg:grpSpPr>
                      <pic:pic xmlns:pic="http://schemas.openxmlformats.org/drawingml/2006/picture">
                        <pic:nvPicPr>
                          <pic:cNvPr id="879" name="Picture 1069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920" y="0"/>
                            <a:ext cx="30004" cy="42576"/>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880" name="타원 3582"/>
                        <wps:cNvSpPr>
                          <a:spLocks noChangeArrowheads="1"/>
                        </wps:cNvSpPr>
                        <wps:spPr bwMode="auto">
                          <a:xfrm>
                            <a:off x="11521" y="37444"/>
                            <a:ext cx="5040" cy="2880"/>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txbx>
                          <w:txbxContent>
                            <w:p w14:paraId="4F2C5EAC" w14:textId="77777777" w:rsidR="00FB3886" w:rsidRDefault="00FB3886" w:rsidP="005206F6"/>
                          </w:txbxContent>
                        </wps:txbx>
                        <wps:bodyPr rot="0" vert="horz" wrap="square" lIns="91440" tIns="45720" rIns="91440" bIns="45720" anchor="ctr" anchorCtr="0" upright="1">
                          <a:noAutofit/>
                        </wps:bodyPr>
                      </wps:wsp>
                      <pic:pic xmlns:pic="http://schemas.openxmlformats.org/drawingml/2006/picture">
                        <pic:nvPicPr>
                          <pic:cNvPr id="881"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0963"/>
                            <a:ext cx="10953" cy="8953"/>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g:wgp>
                  </a:graphicData>
                </a:graphic>
              </wp:inline>
            </w:drawing>
          </mc:Choice>
          <mc:Fallback>
            <w:pict>
              <v:group w14:anchorId="77AA554E" id="그룹 4" o:spid="_x0000_s1322" style="width:183.25pt;height:202.9pt;mso-position-horizontal-relative:char;mso-position-vertical-relative:line" coordsize="37924,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">
                <v:shape id="Picture 106991" o:spid="_x0000_s1323" type="#_x0000_t75" style="position:absolute;left:7920;width:30004;height:4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" fillcolor="#4f81bd">
                  <v:imagedata r:id="rId50" o:title=""/>
                </v:shape>
                <v:oval id="타원 3582" o:spid="_x0000_s1324" style="position:absolute;left:11521;top:37444;width:504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" filled="f" strokecolor="red" strokeweight="2.25pt">
                  <v:stroke dashstyle="1 1"/>
                  <v:textbox>
                    <w:txbxContent>
                      <w:p w14:paraId="4F2C5EAC" w14:textId="77777777" w:rsidR="00FB3886" w:rsidRDefault="00FB3886" w:rsidP="005206F6"/>
                    </w:txbxContent>
                  </v:textbox>
                </v:oval>
                <v:shape id="Picture 4" o:spid="_x0000_s1325" type="#_x0000_t75" style="position:absolute;top:30963;width:10953;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" fillcolor="#4f81bd">
                  <v:imagedata r:id="rId51" o:title=""/>
                </v:shape>
                <w10:anchorlock/>
              </v:group>
            </w:pict>
          </mc:Fallback>
        </mc:AlternateContent>
      </w:r>
    </w:p>
    <w:p w14:paraId="1058F8C5" w14:textId="77777777" w:rsidR="005206F6" w:rsidRPr="006F4EB1" w:rsidRDefault="005206F6" w:rsidP="00255EC2">
      <w:pPr>
        <w:rPr>
          <w:rFonts w:ascii="현대체 Medium" w:eastAsia="현대체 Medium" w:hAnsi="현대체 Medium"/>
        </w:rPr>
      </w:pPr>
      <w:r w:rsidRPr="006F4EB1">
        <w:rPr>
          <w:rFonts w:ascii="현대체 Medium" w:eastAsia="현대체 Medium" w:hAnsi="현대체 Medium"/>
        </w:rPr>
        <w:br w:type="page"/>
      </w:r>
    </w:p>
    <w:p w14:paraId="404C68F2"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엔코더 배선을</w:t>
      </w:r>
      <w:r w:rsidRPr="006F4EB1">
        <w:rPr>
          <w:rFonts w:ascii="현대체 Medium" w:eastAsia="현대체 Medium" w:hAnsi="현대체 Medium"/>
          <w:b/>
        </w:rPr>
        <w:t xml:space="preserve"> 점검하십시오.</w:t>
      </w:r>
    </w:p>
    <w:p w14:paraId="4E62DB6A" w14:textId="77777777" w:rsidR="005206F6" w:rsidRPr="006F4EB1" w:rsidRDefault="005206F6" w:rsidP="005206F6">
      <w:pPr>
        <w:ind w:leftChars="400" w:left="800"/>
        <w:rPr>
          <w:rFonts w:ascii="현대체 Medium" w:eastAsia="현대체 Medium" w:hAnsi="현대체 Medium"/>
        </w:rPr>
      </w:pPr>
    </w:p>
    <w:p w14:paraId="418840A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엔코더의 배선점검 순서는 다음과 같습니다.</w:t>
      </w:r>
    </w:p>
    <w:p w14:paraId="23245980" w14:textId="77777777" w:rsidR="005206F6" w:rsidRPr="006F4EB1" w:rsidRDefault="005206F6" w:rsidP="005206F6">
      <w:pPr>
        <w:rPr>
          <w:rFonts w:ascii="현대체 Medium" w:eastAsia="현대체 Medium" w:hAnsi="현대체 Medium"/>
        </w:rPr>
      </w:pPr>
    </w:p>
    <w:p w14:paraId="448A446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1차: 엔코더 배선에 관련된 커넥터들의 접촉 불량여부를 점검하십시오.</w:t>
      </w:r>
    </w:p>
    <w:p w14:paraId="076E6F59" w14:textId="77777777" w:rsidR="005206F6" w:rsidRPr="006F4EB1" w:rsidRDefault="005206F6" w:rsidP="005206F6">
      <w:pPr>
        <w:rPr>
          <w:rFonts w:ascii="현대체 Medium" w:eastAsia="현대체 Medium" w:hAnsi="현대체 Medium"/>
        </w:rPr>
      </w:pPr>
    </w:p>
    <w:p w14:paraId="32B2539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2차: </w:t>
      </w:r>
    </w:p>
    <w:p w14:paraId="7E3DB2C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배선의 단락</w:t>
      </w:r>
      <w:r w:rsidRPr="006F4EB1">
        <w:rPr>
          <w:rFonts w:ascii="현대체 Medium" w:eastAsia="현대체 Medium" w:hAnsi="현대체 Medium"/>
        </w:rPr>
        <w:t xml:space="preserve"> 유무를 점검하십시오. 멀티미터(테스터기)와 같은 장비를</w:t>
      </w:r>
      <w:r w:rsidRPr="006F4EB1">
        <w:rPr>
          <w:rFonts w:ascii="현대체 Medium" w:eastAsia="현대체 Medium" w:hAnsi="현대체 Medium" w:hint="eastAsia"/>
        </w:rPr>
        <w:t xml:space="preserve"> </w:t>
      </w:r>
      <w:r w:rsidRPr="006F4EB1">
        <w:rPr>
          <w:rFonts w:ascii="현대체 Medium" w:eastAsia="현대체 Medium" w:hAnsi="현대체 Medium"/>
        </w:rPr>
        <w:t>이용하여 각 상의 배선을 1:1로 체크하십시오.</w:t>
      </w:r>
    </w:p>
    <w:p w14:paraId="20005DDA" w14:textId="77777777" w:rsidR="005206F6" w:rsidRPr="006F4EB1" w:rsidRDefault="005206F6" w:rsidP="005206F6">
      <w:pPr>
        <w:rPr>
          <w:rFonts w:ascii="현대체 Medium" w:eastAsia="현대체 Medium" w:hAnsi="현대체 Medium"/>
        </w:rPr>
      </w:pPr>
    </w:p>
    <w:p w14:paraId="491D3AD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3차: </w:t>
      </w:r>
      <w:r w:rsidRPr="006F4EB1">
        <w:rPr>
          <w:rFonts w:ascii="현대체 Medium" w:eastAsia="현대체 Medium" w:hAnsi="현대체 Medium"/>
        </w:rPr>
        <w:t>엔코더</w:t>
      </w:r>
      <w:r w:rsidRPr="006F4EB1">
        <w:rPr>
          <w:rFonts w:ascii="현대체 Medium" w:eastAsia="현대체 Medium" w:hAnsi="현대체 Medium" w:hint="eastAsia"/>
        </w:rPr>
        <w:t xml:space="preserve"> 배선을 교체시험 하십시오.</w:t>
      </w:r>
    </w:p>
    <w:p w14:paraId="0167A20E" w14:textId="77777777" w:rsidR="005206F6" w:rsidRPr="006F4EB1" w:rsidRDefault="005206F6" w:rsidP="005206F6">
      <w:pPr>
        <w:rPr>
          <w:rFonts w:ascii="현대체 Medium" w:eastAsia="현대체 Medium" w:hAnsi="현대체 Medium"/>
        </w:rPr>
      </w:pPr>
    </w:p>
    <w:p w14:paraId="7FC092E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배선이 단선되지 않고 쉴드선의 접촉불량, 엔코더 신호선과 타 전력선 또는 로봇 본체 금속부위와의 접촉 등의 현상이 있을 경우에는 단락유무 검사로는 검사할 수 없으므로 배선교체 시험을 하여주십시오.</w:t>
      </w:r>
    </w:p>
    <w:p w14:paraId="19D195DF" w14:textId="77777777" w:rsidR="005206F6" w:rsidRPr="006F4EB1" w:rsidRDefault="005206F6" w:rsidP="005206F6">
      <w:pPr>
        <w:rPr>
          <w:rFonts w:ascii="현대체 Medium" w:eastAsia="현대체 Medium" w:hAnsi="현대체 Medium"/>
        </w:rPr>
      </w:pPr>
    </w:p>
    <w:p w14:paraId="186F5020"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rPr>
        <w:t>제어</w:t>
      </w:r>
      <w:r w:rsidRPr="006F4EB1">
        <w:rPr>
          <w:rFonts w:ascii="현대체 Medium" w:eastAsia="현대체 Medium" w:hAnsi="현대체 Medium" w:hint="eastAsia"/>
        </w:rPr>
        <w:t>기 내부 배선을 점검하십시오.</w:t>
      </w:r>
    </w:p>
    <w:p w14:paraId="01619360"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CNEC1,2(BD544)</w:t>
      </w:r>
      <w:r w:rsidRPr="006F4EB1">
        <w:rPr>
          <w:rFonts w:ascii="현대체 Medium" w:eastAsia="현대체 Medium" w:hAnsi="현대체 Medium"/>
        </w:rPr>
        <w:t>커넥터</w:t>
      </w:r>
      <w:r w:rsidRPr="006F4EB1">
        <w:rPr>
          <w:rFonts w:ascii="현대체 Medium" w:eastAsia="현대체 Medium" w:hAnsi="현대체 Medium" w:hint="eastAsia"/>
        </w:rPr>
        <w:t>와 CEC1간의 배선을 점검하십시오.</w:t>
      </w:r>
    </w:p>
    <w:p w14:paraId="175F82C0" w14:textId="77777777" w:rsidR="005206F6" w:rsidRPr="006F4EB1" w:rsidRDefault="005206F6" w:rsidP="005206F6">
      <w:pPr>
        <w:rPr>
          <w:rFonts w:ascii="현대체 Medium" w:eastAsia="현대체 Medium" w:hAnsi="현대체 Medium"/>
        </w:rPr>
      </w:pPr>
    </w:p>
    <w:p w14:paraId="4627AE0F"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3A251602" wp14:editId="3BCA0ADE">
            <wp:extent cx="4295775" cy="4253230"/>
            <wp:effectExtent l="0" t="0" r="9525" b="0"/>
            <wp:docPr id="466"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775" cy="4253230"/>
                    </a:xfrm>
                    <a:prstGeom prst="rect">
                      <a:avLst/>
                    </a:prstGeom>
                    <a:noFill/>
                    <a:ln>
                      <a:noFill/>
                    </a:ln>
                  </pic:spPr>
                </pic:pic>
              </a:graphicData>
            </a:graphic>
          </wp:inline>
        </w:drawing>
      </w:r>
    </w:p>
    <w:p w14:paraId="7B4D3E2A" w14:textId="2361FE95" w:rsidR="005206F6" w:rsidRPr="006F4EB1" w:rsidRDefault="003B25BF" w:rsidP="005206F6">
      <w:pPr>
        <w:snapToGrid w:val="0"/>
        <w:jc w:val="center"/>
        <w:rPr>
          <w:rFonts w:ascii="현대체 Medium" w:eastAsia="현대체 Medium" w:hAnsi="현대체 Medium"/>
        </w:rPr>
      </w:pPr>
      <w:r>
        <w:rPr>
          <w:rFonts w:ascii="현대체 Medium" w:eastAsia="현대체 Medium" w:hAnsi="현대체 Medium"/>
        </w:rPr>
        <w:t xml:space="preserve">(a) </w:t>
      </w:r>
      <w:r w:rsidRPr="003B25BF">
        <w:rPr>
          <w:rFonts w:ascii="현대체 Medium" w:eastAsia="현대체 Medium" w:hAnsi="현대체 Medium"/>
          <w:color w:val="FF0000"/>
        </w:rPr>
        <w:t>Hi6</w:t>
      </w:r>
      <w:r w:rsidR="005206F6" w:rsidRPr="003B25BF">
        <w:rPr>
          <w:rFonts w:ascii="현대체 Medium" w:eastAsia="현대체 Medium" w:hAnsi="현대체 Medium"/>
          <w:color w:val="FF0000"/>
        </w:rPr>
        <w:t>-</w:t>
      </w:r>
      <w:r w:rsidRPr="003B25BF">
        <w:rPr>
          <w:rFonts w:ascii="현대체 Medium" w:eastAsia="현대체 Medium" w:hAnsi="현대체 Medium"/>
          <w:color w:val="FF0000"/>
        </w:rPr>
        <w:t>N</w:t>
      </w:r>
      <w:r w:rsidR="005206F6" w:rsidRPr="003B25BF">
        <w:rPr>
          <w:rFonts w:ascii="현대체 Medium" w:eastAsia="현대체 Medium" w:hAnsi="현대체 Medium"/>
          <w:color w:val="FF0000"/>
        </w:rPr>
        <w:t xml:space="preserve"> 제어기</w:t>
      </w:r>
    </w:p>
    <w:p w14:paraId="5D56C924" w14:textId="77777777" w:rsidR="005206F6" w:rsidRPr="006F4EB1" w:rsidRDefault="005206F6" w:rsidP="005206F6">
      <w:pPr>
        <w:jc w:val="center"/>
        <w:rPr>
          <w:rFonts w:ascii="현대체 Medium" w:eastAsia="현대체 Medium" w:hAnsi="현대체 Medium"/>
        </w:rPr>
      </w:pPr>
    </w:p>
    <w:p w14:paraId="786E6480" w14:textId="77777777" w:rsidR="007407EB" w:rsidRPr="006F4EB1" w:rsidRDefault="007407EB">
      <w:pPr>
        <w:jc w:val="center"/>
        <w:rPr>
          <w:ins w:id="293" w:author="HHI" w:date="2019-12-03T10:00:00Z"/>
          <w:rFonts w:ascii="현대체 Medium" w:eastAsia="현대체 Medium" w:hAnsi="현대체 Medium"/>
        </w:rPr>
        <w:pPrChange w:id="294" w:author="HHI" w:date="2019-12-03T10:00:00Z">
          <w:pPr/>
        </w:pPrChange>
      </w:pPr>
      <w:ins w:id="295" w:author="HHI" w:date="2019-12-03T10:00:00Z">
        <w:r w:rsidRPr="006F4EB1">
          <w:rPr>
            <w:rFonts w:ascii="현대체 Medium" w:eastAsia="현대체 Medium" w:hAnsi="현대체 Medium"/>
            <w:noProof/>
            <w:rPrChange w:id="296" w:author="Unknown">
              <w:rPr>
                <w:noProof/>
              </w:rPr>
            </w:rPrChange>
          </w:rPr>
          <w:lastRenderedPageBreak/>
          <w:drawing>
            <wp:inline distT="0" distB="0" distL="0" distR="0" wp14:anchorId="71F4C4E1" wp14:editId="5631F083">
              <wp:extent cx="4140000" cy="3309269"/>
              <wp:effectExtent l="0" t="0" r="0" b="5715"/>
              <wp:docPr id="114924" name="그림 11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jpg"/>
                      <pic:cNvPicPr/>
                    </pic:nvPicPr>
                    <pic:blipFill>
                      <a:blip r:embed="rId53">
                        <a:extLst>
                          <a:ext uri="{28A0092B-C50C-407E-A947-70E740481C1C}">
                            <a14:useLocalDpi xmlns:a14="http://schemas.microsoft.com/office/drawing/2010/main" val="0"/>
                          </a:ext>
                        </a:extLst>
                      </a:blip>
                      <a:stretch>
                        <a:fillRect/>
                      </a:stretch>
                    </pic:blipFill>
                    <pic:spPr>
                      <a:xfrm>
                        <a:off x="0" y="0"/>
                        <a:ext cx="4140000" cy="3309269"/>
                      </a:xfrm>
                      <a:prstGeom prst="rect">
                        <a:avLst/>
                      </a:prstGeom>
                    </pic:spPr>
                  </pic:pic>
                </a:graphicData>
              </a:graphic>
            </wp:inline>
          </w:drawing>
        </w:r>
      </w:ins>
    </w:p>
    <w:p w14:paraId="3E127584" w14:textId="77777777" w:rsidR="007407EB" w:rsidRPr="006F4EB1" w:rsidRDefault="007407EB">
      <w:pPr>
        <w:jc w:val="center"/>
        <w:rPr>
          <w:ins w:id="297" w:author="HHI" w:date="2019-12-03T10:00:00Z"/>
          <w:rFonts w:ascii="현대체 Medium" w:eastAsia="현대체 Medium" w:hAnsi="현대체 Medium"/>
        </w:rPr>
        <w:pPrChange w:id="298" w:author="HHI" w:date="2019-12-03T10:00:00Z">
          <w:pPr/>
        </w:pPrChange>
      </w:pPr>
    </w:p>
    <w:p w14:paraId="65331BE6" w14:textId="3B8E1ABB" w:rsidR="007407EB" w:rsidRPr="006F4EB1" w:rsidRDefault="003B25BF">
      <w:pPr>
        <w:jc w:val="center"/>
        <w:rPr>
          <w:ins w:id="299" w:author="HHI" w:date="2019-12-03T09:57:00Z"/>
          <w:rFonts w:ascii="현대체 Medium" w:eastAsia="현대체 Medium" w:hAnsi="현대체 Medium"/>
        </w:rPr>
        <w:pPrChange w:id="300" w:author="HHI" w:date="2019-12-03T10:00:00Z">
          <w:pPr/>
        </w:pPrChange>
      </w:pPr>
      <w:r>
        <w:rPr>
          <w:rFonts w:ascii="현대체 Medium" w:eastAsia="현대체 Medium" w:hAnsi="현대체 Medium"/>
        </w:rPr>
        <w:t>(</w:t>
      </w:r>
      <w:r>
        <w:rPr>
          <w:rFonts w:ascii="현대체 Medium" w:eastAsia="현대체 Medium" w:hAnsi="현대체 Medium" w:hint="eastAsia"/>
        </w:rPr>
        <w:t>b</w:t>
      </w:r>
      <w:r>
        <w:rPr>
          <w:rFonts w:ascii="현대체 Medium" w:eastAsia="현대체 Medium" w:hAnsi="현대체 Medium"/>
        </w:rPr>
        <w:t>)</w:t>
      </w:r>
      <w:ins w:id="301" w:author="HHI" w:date="2019-12-03T10:00:00Z">
        <w:r w:rsidR="007407EB" w:rsidRPr="006F4EB1">
          <w:rPr>
            <w:rFonts w:ascii="현대체 Medium" w:eastAsia="현대체 Medium" w:hAnsi="현대체 Medium"/>
          </w:rPr>
          <w:t xml:space="preserve"> </w:t>
        </w:r>
      </w:ins>
      <w:r>
        <w:rPr>
          <w:rFonts w:ascii="현대체 Medium" w:eastAsia="현대체 Medium" w:hAnsi="현대체 Medium"/>
        </w:rPr>
        <w:t xml:space="preserve">Hi6-T15 </w:t>
      </w:r>
      <w:r>
        <w:rPr>
          <w:rFonts w:ascii="현대체 Medium" w:eastAsia="현대체 Medium" w:hAnsi="현대체 Medium" w:hint="eastAsia"/>
        </w:rPr>
        <w:t>제어기</w:t>
      </w:r>
    </w:p>
    <w:p w14:paraId="74C22350" w14:textId="77777777" w:rsidR="007407EB" w:rsidRPr="006F4EB1" w:rsidRDefault="007407EB" w:rsidP="00457766">
      <w:pPr>
        <w:rPr>
          <w:rFonts w:ascii="현대체 Medium" w:eastAsia="현대체 Medium" w:hAnsi="현대체 Medium"/>
        </w:rPr>
      </w:pPr>
    </w:p>
    <w:p w14:paraId="56D1AF52" w14:textId="64C7D5C9" w:rsidR="005206F6" w:rsidRPr="006F4EB1" w:rsidRDefault="005206F6" w:rsidP="005206F6">
      <w:pPr>
        <w:jc w:val="center"/>
        <w:rPr>
          <w:rFonts w:ascii="현대체 Medium" w:eastAsia="현대체 Medium" w:hAnsi="현대체 Medium"/>
        </w:rPr>
      </w:pPr>
      <w:bookmarkStart w:id="302" w:name="_Toc440289621"/>
      <w:bookmarkStart w:id="303" w:name="_Toc865937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144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배선 점검</w:t>
      </w:r>
      <w:bookmarkEnd w:id="302"/>
      <w:bookmarkEnd w:id="303"/>
    </w:p>
    <w:p w14:paraId="453FAEFC" w14:textId="77777777" w:rsidR="005206F6" w:rsidRPr="006F4EB1" w:rsidDel="007407EB" w:rsidRDefault="005206F6" w:rsidP="00457766">
      <w:pPr>
        <w:rPr>
          <w:del w:id="304" w:author="HHI" w:date="2019-12-03T10:00:00Z"/>
          <w:rFonts w:ascii="현대체 Medium" w:eastAsia="현대체 Medium" w:hAnsi="현대체 Medium"/>
        </w:rPr>
      </w:pPr>
    </w:p>
    <w:p w14:paraId="3728DD5A" w14:textId="77777777" w:rsidR="005206F6" w:rsidRPr="006F4EB1" w:rsidRDefault="00161602" w:rsidP="00457766">
      <w:pPr>
        <w:rPr>
          <w:rFonts w:ascii="현대체 Medium" w:eastAsia="현대체 Medium" w:hAnsi="현대체 Medium"/>
        </w:rPr>
      </w:pPr>
      <w:r w:rsidRPr="006F4EB1">
        <w:rPr>
          <w:rFonts w:ascii="현대체 Medium" w:eastAsia="현대체 Medium" w:hAnsi="현대체 Medium"/>
        </w:rPr>
        <w:br w:type="page"/>
      </w:r>
    </w:p>
    <w:p w14:paraId="35C09D70"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제어기와 로봇간의 배선을 점검하십시오.</w:t>
      </w:r>
    </w:p>
    <w:p w14:paraId="3964A010"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CNEC1와 CER1간의 배선을 점검하십시오.</w:t>
      </w:r>
    </w:p>
    <w:p w14:paraId="645D5F80" w14:textId="77777777" w:rsidR="005206F6" w:rsidRPr="006F4EB1" w:rsidRDefault="005206F6" w:rsidP="005206F6">
      <w:pPr>
        <w:rPr>
          <w:rFonts w:ascii="현대체 Medium" w:eastAsia="현대체 Medium" w:hAnsi="현대체 Medium"/>
        </w:rPr>
      </w:pPr>
    </w:p>
    <w:p w14:paraId="6D259B9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4E4A655" wp14:editId="62CDF56D">
            <wp:extent cx="3933825" cy="3072765"/>
            <wp:effectExtent l="0" t="0" r="9525" b="0"/>
            <wp:docPr id="468" name="그림 9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20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56CF1E36" w14:textId="77777777" w:rsidR="005206F6" w:rsidRPr="006F4EB1" w:rsidRDefault="005206F6" w:rsidP="005206F6">
      <w:pPr>
        <w:rPr>
          <w:rFonts w:ascii="현대체 Medium" w:eastAsia="현대체 Medium" w:hAnsi="현대체 Medium"/>
        </w:rPr>
      </w:pPr>
    </w:p>
    <w:p w14:paraId="62C6F188" w14:textId="767BCA10" w:rsidR="005206F6" w:rsidRPr="006F4EB1" w:rsidRDefault="003B25BF" w:rsidP="005206F6">
      <w:pPr>
        <w:snapToGrid w:val="0"/>
        <w:jc w:val="center"/>
        <w:rPr>
          <w:rFonts w:ascii="현대체 Medium" w:eastAsia="현대체 Medium" w:hAnsi="현대체 Medium"/>
        </w:rPr>
      </w:pPr>
      <w:r>
        <w:rPr>
          <w:rFonts w:ascii="현대체 Medium" w:eastAsia="현대체 Medium" w:hAnsi="현대체 Medium"/>
        </w:rPr>
        <w:t>(a) Hi6</w:t>
      </w:r>
      <w:r w:rsidR="005206F6" w:rsidRPr="006F4EB1">
        <w:rPr>
          <w:rFonts w:ascii="현대체 Medium" w:eastAsia="현대체 Medium" w:hAnsi="현대체 Medium"/>
        </w:rPr>
        <w:t>-</w:t>
      </w:r>
      <w:r>
        <w:rPr>
          <w:rFonts w:ascii="현대체 Medium" w:eastAsia="현대체 Medium" w:hAnsi="현대체 Medium" w:hint="eastAsia"/>
        </w:rPr>
        <w:t>N</w:t>
      </w:r>
      <w:r w:rsidR="005206F6" w:rsidRPr="006F4EB1">
        <w:rPr>
          <w:rFonts w:ascii="현대체 Medium" w:eastAsia="현대체 Medium" w:hAnsi="현대체 Medium"/>
        </w:rPr>
        <w:t xml:space="preserve"> 제어기</w:t>
      </w:r>
    </w:p>
    <w:p w14:paraId="052CC82D" w14:textId="7F28BB53" w:rsidR="005206F6" w:rsidRPr="006F4EB1" w:rsidRDefault="005206F6" w:rsidP="005206F6">
      <w:pPr>
        <w:jc w:val="center"/>
        <w:rPr>
          <w:rFonts w:ascii="현대체 Medium" w:eastAsia="현대체 Medium" w:hAnsi="현대체 Medium"/>
        </w:rPr>
      </w:pPr>
    </w:p>
    <w:p w14:paraId="691F0CA0" w14:textId="7D41CFCA" w:rsidR="005206F6" w:rsidRPr="006F4EB1" w:rsidRDefault="005206F6" w:rsidP="005206F6">
      <w:pPr>
        <w:jc w:val="center"/>
        <w:rPr>
          <w:rFonts w:ascii="현대체 Medium" w:eastAsia="현대체 Medium" w:hAnsi="현대체 Medium"/>
        </w:rPr>
      </w:pPr>
      <w:bookmarkStart w:id="305" w:name="_Toc440289622"/>
      <w:bookmarkStart w:id="306" w:name="_Toc865937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145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305"/>
      <w:bookmarkEnd w:id="306"/>
    </w:p>
    <w:p w14:paraId="67344BC3" w14:textId="77777777" w:rsidR="005206F6" w:rsidRPr="006F4EB1" w:rsidRDefault="00161602" w:rsidP="005206F6">
      <w:pPr>
        <w:rPr>
          <w:rFonts w:ascii="현대체 Medium" w:eastAsia="현대체 Medium" w:hAnsi="현대체 Medium"/>
        </w:rPr>
      </w:pPr>
      <w:r w:rsidRPr="006F4EB1">
        <w:rPr>
          <w:rFonts w:ascii="현대체 Medium" w:eastAsia="현대체 Medium" w:hAnsi="현대체 Medium"/>
        </w:rPr>
        <w:br w:type="page"/>
      </w:r>
    </w:p>
    <w:p w14:paraId="5C4B586C"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lastRenderedPageBreak/>
        <w:drawing>
          <wp:inline distT="0" distB="0" distL="0" distR="0" wp14:anchorId="2204506A" wp14:editId="1A8DAC35">
            <wp:extent cx="3731895" cy="3009265"/>
            <wp:effectExtent l="0" t="0" r="1905" b="635"/>
            <wp:docPr id="470"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1895" cy="3009265"/>
                    </a:xfrm>
                    <a:prstGeom prst="rect">
                      <a:avLst/>
                    </a:prstGeom>
                    <a:noFill/>
                    <a:ln>
                      <a:noFill/>
                    </a:ln>
                  </pic:spPr>
                </pic:pic>
              </a:graphicData>
            </a:graphic>
          </wp:inline>
        </w:drawing>
      </w:r>
    </w:p>
    <w:p w14:paraId="518C063E" w14:textId="0299FD7A" w:rsidR="005206F6" w:rsidRPr="006F4EB1" w:rsidRDefault="003B25BF" w:rsidP="005206F6">
      <w:pPr>
        <w:snapToGrid w:val="0"/>
        <w:jc w:val="center"/>
        <w:rPr>
          <w:rFonts w:ascii="현대체 Medium" w:eastAsia="현대체 Medium" w:hAnsi="현대체 Medium"/>
        </w:rPr>
      </w:pPr>
      <w:r>
        <w:rPr>
          <w:rFonts w:ascii="현대체 Medium" w:eastAsia="현대체 Medium" w:hAnsi="현대체 Medium"/>
        </w:rPr>
        <w:t>(a) Hi6</w:t>
      </w:r>
      <w:r w:rsidR="005206F6" w:rsidRPr="006F4EB1">
        <w:rPr>
          <w:rFonts w:ascii="현대체 Medium" w:eastAsia="현대체 Medium" w:hAnsi="현대체 Medium"/>
        </w:rPr>
        <w:t>-</w:t>
      </w:r>
      <w:r>
        <w:rPr>
          <w:rFonts w:ascii="현대체 Medium" w:eastAsia="현대체 Medium" w:hAnsi="현대체 Medium"/>
        </w:rPr>
        <w:t>N</w:t>
      </w:r>
      <w:r w:rsidR="005206F6" w:rsidRPr="006F4EB1">
        <w:rPr>
          <w:rFonts w:ascii="현대체 Medium" w:eastAsia="현대체 Medium" w:hAnsi="현대체 Medium"/>
        </w:rPr>
        <w:t xml:space="preserve"> 제어기</w:t>
      </w:r>
    </w:p>
    <w:p w14:paraId="03D85EA8" w14:textId="77777777" w:rsidR="005206F6" w:rsidRPr="006F4EB1" w:rsidRDefault="005206F6" w:rsidP="005206F6">
      <w:pPr>
        <w:jc w:val="center"/>
        <w:rPr>
          <w:rFonts w:ascii="현대체 Medium" w:eastAsia="현대체 Medium" w:hAnsi="현대체 Medium"/>
        </w:rPr>
      </w:pPr>
    </w:p>
    <w:p w14:paraId="3E3CF024" w14:textId="77777777" w:rsidR="005206F6" w:rsidRPr="006F4EB1" w:rsidRDefault="005206F6" w:rsidP="005206F6">
      <w:pPr>
        <w:jc w:val="center"/>
        <w:rPr>
          <w:ins w:id="307" w:author="HHI" w:date="2019-12-03T10:00:00Z"/>
          <w:rFonts w:ascii="현대체 Medium" w:eastAsia="현대체 Medium" w:hAnsi="현대체 Medium"/>
        </w:rPr>
      </w:pPr>
    </w:p>
    <w:p w14:paraId="42D55DC2" w14:textId="77777777" w:rsidR="007407EB" w:rsidRPr="006F4EB1" w:rsidRDefault="007407EB" w:rsidP="005206F6">
      <w:pPr>
        <w:jc w:val="center"/>
        <w:rPr>
          <w:ins w:id="308" w:author="HHI" w:date="2019-12-03T10:01:00Z"/>
          <w:rFonts w:ascii="현대체 Medium" w:eastAsia="현대체 Medium" w:hAnsi="현대체 Medium"/>
        </w:rPr>
      </w:pPr>
      <w:ins w:id="309" w:author="HHI" w:date="2019-12-03T10:00:00Z">
        <w:r w:rsidRPr="006F4EB1">
          <w:rPr>
            <w:rFonts w:ascii="현대체 Medium" w:eastAsia="현대체 Medium" w:hAnsi="현대체 Medium"/>
            <w:noProof/>
            <w:rPrChange w:id="310" w:author="Unknown">
              <w:rPr>
                <w:noProof/>
              </w:rPr>
            </w:rPrChange>
          </w:rPr>
          <w:drawing>
            <wp:inline distT="0" distB="0" distL="0" distR="0" wp14:anchorId="35105A5A" wp14:editId="4F67090F">
              <wp:extent cx="3124200" cy="2381250"/>
              <wp:effectExtent l="0" t="0" r="0" b="0"/>
              <wp:docPr id="114925" name="그림 1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봇 본체와 제어기의 접속.jpg"/>
                      <pic:cNvPicPr/>
                    </pic:nvPicPr>
                    <pic:blipFill>
                      <a:blip r:embed="rId56">
                        <a:extLst>
                          <a:ext uri="{28A0092B-C50C-407E-A947-70E740481C1C}">
                            <a14:useLocalDpi xmlns:a14="http://schemas.microsoft.com/office/drawing/2010/main" val="0"/>
                          </a:ext>
                        </a:extLst>
                      </a:blip>
                      <a:stretch>
                        <a:fillRect/>
                      </a:stretch>
                    </pic:blipFill>
                    <pic:spPr>
                      <a:xfrm>
                        <a:off x="0" y="0"/>
                        <a:ext cx="3124200" cy="2381250"/>
                      </a:xfrm>
                      <a:prstGeom prst="rect">
                        <a:avLst/>
                      </a:prstGeom>
                    </pic:spPr>
                  </pic:pic>
                </a:graphicData>
              </a:graphic>
            </wp:inline>
          </w:drawing>
        </w:r>
      </w:ins>
    </w:p>
    <w:p w14:paraId="0E7ABCA9" w14:textId="77777777" w:rsidR="007407EB" w:rsidRPr="006F4EB1" w:rsidRDefault="007407EB" w:rsidP="005206F6">
      <w:pPr>
        <w:jc w:val="center"/>
        <w:rPr>
          <w:ins w:id="311" w:author="HHI" w:date="2019-12-03T10:01:00Z"/>
          <w:rFonts w:ascii="현대체 Medium" w:eastAsia="현대체 Medium" w:hAnsi="현대체 Medium"/>
        </w:rPr>
      </w:pPr>
    </w:p>
    <w:p w14:paraId="15A4696D" w14:textId="3F24EA0E" w:rsidR="007407EB" w:rsidRPr="006F4EB1" w:rsidRDefault="003B25BF" w:rsidP="007407EB">
      <w:pPr>
        <w:snapToGrid w:val="0"/>
        <w:jc w:val="center"/>
        <w:rPr>
          <w:ins w:id="312" w:author="HHI" w:date="2019-12-03T10:01:00Z"/>
          <w:rFonts w:ascii="현대체 Medium" w:eastAsia="현대체 Medium" w:hAnsi="현대체 Medium"/>
        </w:rPr>
      </w:pPr>
      <w:r>
        <w:rPr>
          <w:rFonts w:ascii="현대체 Medium" w:eastAsia="현대체 Medium" w:hAnsi="현대체 Medium"/>
        </w:rPr>
        <w:t xml:space="preserve">(b) </w:t>
      </w:r>
      <w:r>
        <w:rPr>
          <w:rFonts w:ascii="현대체 Medium" w:eastAsia="현대체 Medium" w:hAnsi="현대체 Medium" w:hint="eastAsia"/>
        </w:rPr>
        <w:t>Hi6</w:t>
      </w:r>
      <w:r>
        <w:rPr>
          <w:rFonts w:ascii="현대체 Medium" w:eastAsia="현대체 Medium" w:hAnsi="현대체 Medium"/>
        </w:rPr>
        <w:t xml:space="preserve">-T15 </w:t>
      </w:r>
      <w:r>
        <w:rPr>
          <w:rFonts w:ascii="현대체 Medium" w:eastAsia="현대체 Medium" w:hAnsi="현대체 Medium" w:hint="eastAsia"/>
        </w:rPr>
        <w:t>제어기</w:t>
      </w:r>
    </w:p>
    <w:p w14:paraId="5F6D3FC1" w14:textId="77777777" w:rsidR="007407EB" w:rsidRPr="006F4EB1" w:rsidRDefault="007407EB" w:rsidP="005206F6">
      <w:pPr>
        <w:jc w:val="center"/>
        <w:rPr>
          <w:rFonts w:ascii="현대체 Medium" w:eastAsia="현대체 Medium" w:hAnsi="현대체 Medium"/>
        </w:rPr>
      </w:pPr>
    </w:p>
    <w:p w14:paraId="7D33C20D" w14:textId="711E08BE" w:rsidR="005206F6" w:rsidRPr="006F4EB1" w:rsidRDefault="005206F6" w:rsidP="005206F6">
      <w:pPr>
        <w:jc w:val="center"/>
        <w:rPr>
          <w:rFonts w:ascii="현대체 Medium" w:eastAsia="현대체 Medium" w:hAnsi="현대체 Medium"/>
        </w:rPr>
      </w:pPr>
      <w:bookmarkStart w:id="313" w:name="_Toc440289623"/>
      <w:bookmarkStart w:id="314" w:name="_Toc865937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146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본체와 제어기의 접속</w:t>
      </w:r>
      <w:bookmarkEnd w:id="313"/>
      <w:bookmarkEnd w:id="314"/>
    </w:p>
    <w:p w14:paraId="45A85EFD" w14:textId="77777777" w:rsidR="005206F6" w:rsidRPr="006F4EB1" w:rsidRDefault="005206F6" w:rsidP="005206F6">
      <w:pPr>
        <w:rPr>
          <w:rFonts w:ascii="현대체 Medium" w:eastAsia="현대체 Medium" w:hAnsi="현대체 Medium"/>
        </w:rPr>
      </w:pPr>
    </w:p>
    <w:p w14:paraId="6750E9E6" w14:textId="77777777" w:rsidR="005206F6" w:rsidRPr="006F4EB1" w:rsidRDefault="00161602" w:rsidP="005206F6">
      <w:pPr>
        <w:rPr>
          <w:rFonts w:ascii="현대체 Medium" w:eastAsia="현대체 Medium" w:hAnsi="현대체 Medium"/>
        </w:rPr>
      </w:pPr>
      <w:r w:rsidRPr="006F4EB1">
        <w:rPr>
          <w:rFonts w:ascii="현대체 Medium" w:eastAsia="현대체 Medium" w:hAnsi="현대체 Medium"/>
        </w:rPr>
        <w:br w:type="page"/>
      </w:r>
    </w:p>
    <w:p w14:paraId="2629FC2A"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본체내부의 배선을 점검하십시오.</w:t>
      </w:r>
    </w:p>
    <w:p w14:paraId="33BBA86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CER1과 CNE1~6(</w:t>
      </w:r>
      <w:r w:rsidRPr="006F4EB1">
        <w:rPr>
          <w:rFonts w:ascii="현대체 Medium" w:eastAsia="현대체 Medium" w:hAnsi="현대체 Medium"/>
        </w:rPr>
        <w:t>엔코더측</w:t>
      </w:r>
      <w:r w:rsidRPr="006F4EB1">
        <w:rPr>
          <w:rFonts w:ascii="현대체 Medium" w:eastAsia="현대체 Medium" w:hAnsi="현대체 Medium" w:hint="eastAsia"/>
        </w:rPr>
        <w:t xml:space="preserve"> 커넥터)간의 배선을 점검하십시오.</w:t>
      </w:r>
    </w:p>
    <w:p w14:paraId="41386CC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배선점검은 로봇 보수설명서의 배선 접속도를 참고하시기 바랍니다.</w:t>
      </w:r>
    </w:p>
    <w:p w14:paraId="2CB11330" w14:textId="77777777" w:rsidR="005206F6" w:rsidRPr="006F4EB1" w:rsidRDefault="005206F6" w:rsidP="005206F6">
      <w:pPr>
        <w:rPr>
          <w:rFonts w:ascii="현대체 Medium" w:eastAsia="현대체 Medium" w:hAnsi="현대체 Medium"/>
        </w:rPr>
      </w:pPr>
    </w:p>
    <w:p w14:paraId="2039E19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ED36089" wp14:editId="4E2B4AAD">
            <wp:extent cx="3274695" cy="2689860"/>
            <wp:effectExtent l="0" t="0" r="1905" b="0"/>
            <wp:docPr id="472" name="그림 591"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1" descr="K-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4695" cy="2689860"/>
                    </a:xfrm>
                    <a:prstGeom prst="rect">
                      <a:avLst/>
                    </a:prstGeom>
                    <a:noFill/>
                    <a:ln>
                      <a:noFill/>
                    </a:ln>
                  </pic:spPr>
                </pic:pic>
              </a:graphicData>
            </a:graphic>
          </wp:inline>
        </w:drawing>
      </w:r>
    </w:p>
    <w:p w14:paraId="678F5C4D" w14:textId="77777777" w:rsidR="005206F6" w:rsidRPr="006F4EB1" w:rsidRDefault="005206F6" w:rsidP="005206F6">
      <w:pPr>
        <w:jc w:val="center"/>
        <w:rPr>
          <w:rFonts w:ascii="현대체 Medium" w:eastAsia="현대체 Medium" w:hAnsi="현대체 Medium"/>
        </w:rPr>
      </w:pPr>
    </w:p>
    <w:p w14:paraId="01D4F402" w14:textId="2E61AE12" w:rsidR="005206F6" w:rsidRPr="006F4EB1" w:rsidRDefault="005206F6" w:rsidP="005206F6">
      <w:pPr>
        <w:jc w:val="center"/>
        <w:rPr>
          <w:rFonts w:ascii="현대체 Medium" w:eastAsia="현대체 Medium" w:hAnsi="현대체 Medium"/>
        </w:rPr>
      </w:pPr>
      <w:bookmarkStart w:id="315" w:name="_Toc440289624"/>
      <w:bookmarkStart w:id="316" w:name="_Toc865937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147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315"/>
      <w:bookmarkEnd w:id="316"/>
    </w:p>
    <w:p w14:paraId="61A191C5" w14:textId="77777777" w:rsidR="005206F6" w:rsidRPr="006F4EB1" w:rsidRDefault="005206F6" w:rsidP="005206F6">
      <w:pPr>
        <w:rPr>
          <w:rFonts w:ascii="현대체 Medium" w:eastAsia="현대체 Medium" w:hAnsi="현대체 Medium"/>
        </w:rPr>
      </w:pPr>
    </w:p>
    <w:p w14:paraId="0E62106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31B339A"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서보보드를 교체 시험하십시오. </w:t>
      </w:r>
    </w:p>
    <w:p w14:paraId="2597770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보드의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정상품으로 교체하여</w:t>
      </w:r>
      <w:r w:rsidRPr="006F4EB1">
        <w:rPr>
          <w:rFonts w:ascii="현대체 Medium" w:eastAsia="현대체 Medium" w:hAnsi="현대체 Medium"/>
        </w:rPr>
        <w:t xml:space="preserve"> 주십시오.</w:t>
      </w:r>
    </w:p>
    <w:p w14:paraId="3EBE50D0" w14:textId="77777777" w:rsidR="005206F6" w:rsidRPr="006F4EB1" w:rsidRDefault="005206F6" w:rsidP="005206F6">
      <w:pPr>
        <w:rPr>
          <w:rFonts w:ascii="현대체 Medium" w:eastAsia="현대체 Medium" w:hAnsi="현대체 Medium"/>
        </w:rPr>
      </w:pPr>
    </w:p>
    <w:p w14:paraId="262F0C69"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6DDC9FB1" wp14:editId="067AA3AC">
            <wp:extent cx="3057699" cy="2869949"/>
            <wp:effectExtent l="0" t="0" r="0" b="6985"/>
            <wp:docPr id="473" name="그림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0963" cy="2873012"/>
                    </a:xfrm>
                    <a:prstGeom prst="rect">
                      <a:avLst/>
                    </a:prstGeom>
                    <a:noFill/>
                    <a:ln>
                      <a:noFill/>
                    </a:ln>
                  </pic:spPr>
                </pic:pic>
              </a:graphicData>
            </a:graphic>
          </wp:inline>
        </w:drawing>
      </w:r>
    </w:p>
    <w:p w14:paraId="75FBF19B" w14:textId="0ACB35F4"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w:t>
      </w:r>
      <w:r w:rsidR="003B25BF">
        <w:rPr>
          <w:rFonts w:ascii="현대체 Medium" w:eastAsia="현대체 Medium" w:hAnsi="현대체 Medium"/>
        </w:rPr>
        <w:t>6</w:t>
      </w:r>
      <w:r w:rsidRPr="006F4EB1">
        <w:rPr>
          <w:rFonts w:ascii="현대체 Medium" w:eastAsia="현대체 Medium" w:hAnsi="현대체 Medium"/>
        </w:rPr>
        <w:t>-</w:t>
      </w:r>
      <w:r w:rsidR="003B25BF">
        <w:rPr>
          <w:rFonts w:ascii="현대체 Medium" w:eastAsia="현대체 Medium" w:hAnsi="현대체 Medium" w:hint="eastAsia"/>
        </w:rPr>
        <w:t>N</w:t>
      </w:r>
      <w:r w:rsidRPr="006F4EB1">
        <w:rPr>
          <w:rFonts w:ascii="현대체 Medium" w:eastAsia="현대체 Medium" w:hAnsi="현대체 Medium"/>
        </w:rPr>
        <w:t xml:space="preserve"> 제어기</w:t>
      </w:r>
    </w:p>
    <w:p w14:paraId="5D70C2DD" w14:textId="77777777" w:rsidR="005206F6" w:rsidRPr="006F4EB1" w:rsidRDefault="005206F6" w:rsidP="005206F6">
      <w:pPr>
        <w:jc w:val="center"/>
        <w:rPr>
          <w:rFonts w:ascii="현대체 Medium" w:eastAsia="현대체 Medium" w:hAnsi="현대체 Medium"/>
        </w:rPr>
      </w:pPr>
    </w:p>
    <w:p w14:paraId="1AEC7693" w14:textId="77777777" w:rsidR="00F56F39" w:rsidRPr="006F4EB1" w:rsidRDefault="00F56F39">
      <w:pPr>
        <w:jc w:val="center"/>
        <w:rPr>
          <w:ins w:id="317" w:author="HHI" w:date="2019-12-03T10:07:00Z"/>
          <w:rFonts w:ascii="현대체 Medium" w:eastAsia="현대체 Medium" w:hAnsi="현대체 Medium"/>
        </w:rPr>
        <w:pPrChange w:id="318" w:author="HHI" w:date="2019-12-03T10:07:00Z">
          <w:pPr/>
        </w:pPrChange>
      </w:pPr>
      <w:ins w:id="319" w:author="HHI" w:date="2019-12-03T10:07:00Z">
        <w:r w:rsidRPr="006F4EB1">
          <w:rPr>
            <w:rFonts w:ascii="현대체 Medium" w:eastAsia="현대체 Medium" w:hAnsi="현대체 Medium"/>
            <w:noProof/>
            <w:rPrChange w:id="320" w:author="Unknown">
              <w:rPr>
                <w:noProof/>
              </w:rPr>
            </w:rPrChange>
          </w:rPr>
          <w:drawing>
            <wp:inline distT="0" distB="0" distL="0" distR="0" wp14:anchorId="05F871AB" wp14:editId="40F361D3">
              <wp:extent cx="3354678" cy="2528771"/>
              <wp:effectExtent l="0" t="0" r="0" b="5080"/>
              <wp:docPr id="76337" name="그림 7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9.jpg"/>
                      <pic:cNvPicPr/>
                    </pic:nvPicPr>
                    <pic:blipFill>
                      <a:blip r:embed="rId59">
                        <a:extLst>
                          <a:ext uri="{28A0092B-C50C-407E-A947-70E740481C1C}">
                            <a14:useLocalDpi xmlns:a14="http://schemas.microsoft.com/office/drawing/2010/main" val="0"/>
                          </a:ext>
                        </a:extLst>
                      </a:blip>
                      <a:stretch>
                        <a:fillRect/>
                      </a:stretch>
                    </pic:blipFill>
                    <pic:spPr>
                      <a:xfrm>
                        <a:off x="0" y="0"/>
                        <a:ext cx="3357297" cy="2530746"/>
                      </a:xfrm>
                      <a:prstGeom prst="rect">
                        <a:avLst/>
                      </a:prstGeom>
                    </pic:spPr>
                  </pic:pic>
                </a:graphicData>
              </a:graphic>
            </wp:inline>
          </w:drawing>
        </w:r>
      </w:ins>
    </w:p>
    <w:p w14:paraId="7C8DA65D" w14:textId="77777777" w:rsidR="00F56F39" w:rsidRPr="006F4EB1" w:rsidRDefault="00F56F39">
      <w:pPr>
        <w:jc w:val="center"/>
        <w:rPr>
          <w:ins w:id="321" w:author="HHI" w:date="2019-12-03T10:07:00Z"/>
          <w:rFonts w:ascii="현대체 Medium" w:eastAsia="현대체 Medium" w:hAnsi="현대체 Medium"/>
        </w:rPr>
        <w:pPrChange w:id="322" w:author="HHI" w:date="2019-12-03T10:07:00Z">
          <w:pPr/>
        </w:pPrChange>
      </w:pPr>
    </w:p>
    <w:p w14:paraId="61342A21" w14:textId="6766273B" w:rsidR="00F56F39" w:rsidRPr="006F4EB1" w:rsidRDefault="003B25BF" w:rsidP="00F56F39">
      <w:pPr>
        <w:snapToGrid w:val="0"/>
        <w:jc w:val="center"/>
        <w:rPr>
          <w:ins w:id="323" w:author="HHI" w:date="2019-12-03T10:07:00Z"/>
          <w:rFonts w:ascii="현대체 Medium" w:eastAsia="현대체 Medium" w:hAnsi="현대체 Medium"/>
        </w:rPr>
      </w:pPr>
      <w:r>
        <w:rPr>
          <w:rFonts w:ascii="현대체 Medium" w:eastAsia="현대체 Medium" w:hAnsi="현대체 Medium"/>
        </w:rPr>
        <w:t xml:space="preserve">(b) </w:t>
      </w:r>
      <w:r>
        <w:rPr>
          <w:rFonts w:ascii="현대체 Medium" w:eastAsia="현대체 Medium" w:hAnsi="현대체 Medium" w:hint="eastAsia"/>
        </w:rPr>
        <w:t xml:space="preserve">Hi6-T </w:t>
      </w:r>
      <w:r>
        <w:rPr>
          <w:rFonts w:ascii="현대체 Medium" w:eastAsia="현대체 Medium" w:hAnsi="현대체 Medium"/>
        </w:rPr>
        <w:t>제어기</w:t>
      </w:r>
    </w:p>
    <w:p w14:paraId="29412701" w14:textId="77777777" w:rsidR="00F56F39" w:rsidRPr="006F4EB1" w:rsidRDefault="00F56F39" w:rsidP="005206F6">
      <w:pPr>
        <w:rPr>
          <w:rFonts w:ascii="현대체 Medium" w:eastAsia="현대체 Medium" w:hAnsi="현대체 Medium"/>
        </w:rPr>
      </w:pPr>
    </w:p>
    <w:p w14:paraId="4382243C" w14:textId="1F46151C" w:rsidR="005206F6" w:rsidRPr="006F4EB1" w:rsidDel="00F56F39" w:rsidRDefault="005206F6" w:rsidP="005206F6">
      <w:pPr>
        <w:jc w:val="center"/>
        <w:rPr>
          <w:del w:id="324" w:author="HHI" w:date="2019-12-03T10:08:00Z"/>
          <w:rFonts w:ascii="현대체 Medium" w:eastAsia="현대체 Medium" w:hAnsi="현대체 Medium"/>
        </w:rPr>
      </w:pPr>
      <w:bookmarkStart w:id="325" w:name="_Toc440289625"/>
      <w:bookmarkStart w:id="326" w:name="_Toc865937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148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서보보드 교체</w:t>
      </w:r>
      <w:bookmarkEnd w:id="325"/>
      <w:bookmarkEnd w:id="326"/>
    </w:p>
    <w:p w14:paraId="72B4E796" w14:textId="77777777" w:rsidR="005206F6" w:rsidRPr="006F4EB1" w:rsidRDefault="005206F6">
      <w:pPr>
        <w:jc w:val="center"/>
        <w:rPr>
          <w:rFonts w:ascii="현대체 Medium" w:eastAsia="현대체 Medium" w:hAnsi="현대체 Medium"/>
        </w:rPr>
        <w:pPrChange w:id="327" w:author="HHI" w:date="2019-12-03T10:08:00Z">
          <w:pPr/>
        </w:pPrChange>
      </w:pPr>
    </w:p>
    <w:p w14:paraId="212564DF" w14:textId="77777777" w:rsidR="005206F6" w:rsidRPr="006F4EB1" w:rsidDel="00F56F39" w:rsidRDefault="005206F6" w:rsidP="005206F6">
      <w:pPr>
        <w:rPr>
          <w:del w:id="328" w:author="HHI" w:date="2019-12-03T10:08:00Z"/>
          <w:rFonts w:ascii="현대체 Medium" w:eastAsia="현대체 Medium" w:hAnsi="현대체 Medium"/>
        </w:rPr>
      </w:pPr>
    </w:p>
    <w:p w14:paraId="329B90C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50D42D6"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모터(엔코더)를 교체 시험하십시오. </w:t>
      </w:r>
    </w:p>
    <w:p w14:paraId="38C9D5D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321DB1F6" w14:textId="77777777" w:rsidR="005206F6" w:rsidRPr="006F4EB1" w:rsidRDefault="005206F6" w:rsidP="005206F6">
      <w:pPr>
        <w:rPr>
          <w:rFonts w:ascii="현대체 Medium" w:eastAsia="현대체 Medium" w:hAnsi="현대체 Medium"/>
        </w:rPr>
      </w:pPr>
    </w:p>
    <w:p w14:paraId="3840F2D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2CB802A" wp14:editId="240074C5">
            <wp:extent cx="2519680" cy="3870325"/>
            <wp:effectExtent l="0" t="0" r="0" b="0"/>
            <wp:docPr id="475" name="그림 587"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7" descr="K-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9680" cy="3870325"/>
                    </a:xfrm>
                    <a:prstGeom prst="rect">
                      <a:avLst/>
                    </a:prstGeom>
                    <a:noFill/>
                    <a:ln>
                      <a:noFill/>
                    </a:ln>
                  </pic:spPr>
                </pic:pic>
              </a:graphicData>
            </a:graphic>
          </wp:inline>
        </w:drawing>
      </w:r>
    </w:p>
    <w:p w14:paraId="2EB054EE" w14:textId="77777777" w:rsidR="005206F6" w:rsidRPr="006F4EB1" w:rsidRDefault="005206F6" w:rsidP="005206F6">
      <w:pPr>
        <w:jc w:val="center"/>
        <w:rPr>
          <w:rFonts w:ascii="현대체 Medium" w:eastAsia="현대체 Medium" w:hAnsi="현대체 Medium"/>
        </w:rPr>
      </w:pPr>
    </w:p>
    <w:p w14:paraId="3DB704DB" w14:textId="0B6A1335" w:rsidR="005206F6" w:rsidRPr="006F4EB1" w:rsidRDefault="005206F6" w:rsidP="005206F6">
      <w:pPr>
        <w:jc w:val="center"/>
        <w:rPr>
          <w:rFonts w:ascii="현대체 Medium" w:eastAsia="현대체 Medium" w:hAnsi="현대체 Medium"/>
        </w:rPr>
      </w:pPr>
      <w:bookmarkStart w:id="329" w:name="_Toc425336770"/>
      <w:bookmarkStart w:id="330" w:name="_Toc440289626"/>
      <w:bookmarkStart w:id="331" w:name="_Toc865937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149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329"/>
      <w:bookmarkEnd w:id="330"/>
      <w:bookmarkEnd w:id="331"/>
    </w:p>
    <w:p w14:paraId="3142099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D76E35C" w14:textId="77777777" w:rsidR="005206F6" w:rsidRPr="006F4EB1" w:rsidRDefault="005206F6" w:rsidP="00B41E3F">
      <w:pPr>
        <w:numPr>
          <w:ilvl w:val="0"/>
          <w:numId w:val="189"/>
        </w:numPr>
        <w:rPr>
          <w:rFonts w:ascii="현대체 Medium" w:eastAsia="현대체 Medium" w:hAnsi="현대체 Medium"/>
          <w:b/>
          <w:bCs/>
        </w:rPr>
      </w:pPr>
      <w:r w:rsidRPr="006F4EB1">
        <w:rPr>
          <w:rFonts w:ascii="현대체 Medium" w:eastAsia="현대체 Medium" w:hAnsi="현대체 Medium" w:hint="eastAsia"/>
          <w:b/>
        </w:rPr>
        <w:lastRenderedPageBreak/>
        <w:t>조치 완료후 배선의 통신상태를 점검하십시오</w:t>
      </w:r>
      <w:r w:rsidRPr="006F4EB1">
        <w:rPr>
          <w:rFonts w:ascii="현대체 Medium" w:eastAsia="현대체 Medium" w:hAnsi="현대체 Medium"/>
          <w:b/>
        </w:rPr>
        <w:t>.</w:t>
      </w:r>
    </w:p>
    <w:p w14:paraId="64FD23C6" w14:textId="77777777" w:rsidR="005206F6" w:rsidRPr="006F4EB1" w:rsidRDefault="005206F6" w:rsidP="005206F6">
      <w:pPr>
        <w:rPr>
          <w:rFonts w:ascii="현대체 Medium" w:eastAsia="현대체 Medium" w:hAnsi="현대체 Medium"/>
        </w:rPr>
      </w:pPr>
    </w:p>
    <w:p w14:paraId="5E525D9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문제부분의 조치가 완료된후 『엔코더</w:t>
      </w:r>
      <w:r w:rsidRPr="006F4EB1">
        <w:rPr>
          <w:rFonts w:ascii="현대체 Medium" w:eastAsia="현대체 Medium" w:hAnsi="현대체 Medium"/>
        </w:rPr>
        <w:t xml:space="preserve"> 통신실패 횟수 표시 기능 메뉴얼</w:t>
      </w:r>
      <w:r w:rsidRPr="006F4EB1">
        <w:rPr>
          <w:rFonts w:ascii="현대체 Medium" w:eastAsia="현대체 Medium" w:hAnsi="현대체 Medium" w:hint="eastAsia"/>
        </w:rPr>
        <w:t>』을 참고하여 통신상태를 점검 하십시오.</w:t>
      </w:r>
    </w:p>
    <w:p w14:paraId="18DD2A99" w14:textId="77777777" w:rsidR="005206F6" w:rsidRPr="006F4EB1" w:rsidRDefault="005206F6" w:rsidP="005206F6">
      <w:pPr>
        <w:rPr>
          <w:rFonts w:ascii="현대체 Medium" w:eastAsia="현대체 Medium" w:hAnsi="현대체 Medium"/>
        </w:rPr>
      </w:pPr>
    </w:p>
    <w:p w14:paraId="77B7E0A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08C752B" wp14:editId="6777D706">
                <wp:extent cx="4220845" cy="2519680"/>
                <wp:effectExtent l="0" t="0" r="8255" b="0"/>
                <wp:docPr id="874" name="Group 105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0845" cy="2519680"/>
                          <a:chOff x="2631" y="4342"/>
                          <a:chExt cx="6647" cy="3968"/>
                        </a:xfrm>
                      </wpg:grpSpPr>
                      <pic:pic xmlns:pic="http://schemas.openxmlformats.org/drawingml/2006/picture">
                        <pic:nvPicPr>
                          <pic:cNvPr id="875" name="Picture 1059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631" y="4342"/>
                            <a:ext cx="6647" cy="3968"/>
                          </a:xfrm>
                          <a:prstGeom prst="rect">
                            <a:avLst/>
                          </a:prstGeom>
                          <a:noFill/>
                          <a:extLst>
                            <a:ext uri="{909E8E84-426E-40DD-AFC4-6F175D3DCCD1}">
                              <a14:hiddenFill xmlns:a14="http://schemas.microsoft.com/office/drawing/2010/main">
                                <a:solidFill>
                                  <a:srgbClr val="FFFFFF"/>
                                </a:solidFill>
                              </a14:hiddenFill>
                            </a:ext>
                          </a:extLst>
                        </pic:spPr>
                      </pic:pic>
                      <wps:wsp>
                        <wps:cNvPr id="876" name="Rectangle 101046"/>
                        <wps:cNvSpPr>
                          <a:spLocks noChangeArrowheads="1"/>
                        </wps:cNvSpPr>
                        <wps:spPr bwMode="auto">
                          <a:xfrm>
                            <a:off x="5869" y="6349"/>
                            <a:ext cx="791" cy="1127"/>
                          </a:xfrm>
                          <a:prstGeom prst="rect">
                            <a:avLst/>
                          </a:prstGeom>
                          <a:noFill/>
                          <a:ln w="57150">
                            <a:solidFill>
                              <a:srgbClr val="FF66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7" name="Text Box 101047"/>
                        <wps:cNvSpPr txBox="1">
                          <a:spLocks noChangeArrowheads="1"/>
                        </wps:cNvSpPr>
                        <wps:spPr bwMode="auto">
                          <a:xfrm>
                            <a:off x="5274" y="5432"/>
                            <a:ext cx="2062" cy="684"/>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6C79126C" w14:textId="77777777" w:rsidR="00FB3886" w:rsidRDefault="00FB3886" w:rsidP="005206F6">
                              <w:pPr>
                                <w:rPr>
                                  <w:b/>
                                </w:rPr>
                              </w:pPr>
                              <w:r>
                                <w:rPr>
                                  <w:rFonts w:hint="eastAsia"/>
                                  <w:b/>
                                </w:rPr>
                                <w:t>엔코더 통신상태가</w:t>
                              </w:r>
                            </w:p>
                            <w:p w14:paraId="7BC4A773" w14:textId="77777777" w:rsidR="00FB3886" w:rsidRPr="005B7F81" w:rsidRDefault="00FB3886" w:rsidP="005206F6">
                              <w:pPr>
                                <w:rPr>
                                  <w:b/>
                                </w:rPr>
                              </w:pPr>
                              <w:r>
                                <w:rPr>
                                  <w:rFonts w:hint="eastAsia"/>
                                  <w:b/>
                                </w:rPr>
                                <w:t>화면에 표시됨.</w:t>
                              </w:r>
                            </w:p>
                          </w:txbxContent>
                        </wps:txbx>
                        <wps:bodyPr rot="0" vert="horz" wrap="square" lIns="91440" tIns="45720" rIns="91440" bIns="45720" anchor="t" anchorCtr="0" upright="1">
                          <a:spAutoFit/>
                        </wps:bodyPr>
                      </wps:wsp>
                    </wpg:wgp>
                  </a:graphicData>
                </a:graphic>
              </wp:inline>
            </w:drawing>
          </mc:Choice>
          <mc:Fallback>
            <w:pict>
              <v:group w14:anchorId="408C752B" id="Group 105949" o:spid="_x0000_s1326" style="width:332.35pt;height:198.4pt;mso-position-horizontal-relative:char;mso-position-vertical-relative:line" coordorigin="2631,4342" coordsize="664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">
                <v:shape id="Picture 105948" o:spid="_x0000_s1327" type="#_x0000_t75" style="position:absolute;left:2631;top:4342;width:664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">
                  <v:imagedata r:id="rId62" o:title=""/>
                </v:shape>
                <v:rect id="Rectangle 101046" o:spid="_x0000_s1328" style="position:absolute;left:5869;top:6349;width:791;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" filled="f" strokecolor="#f60" strokeweight="4.5pt"/>
                <v:shape id="_x0000_s1329" type="#_x0000_t202" style="position:absolute;left:5274;top:5432;width:206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" fillcolor="#fabf8f" strokecolor="#f79646" strokeweight="1pt">
                  <v:fill color2="#f79646" focus="50%" type="gradient"/>
                  <v:shadow on="t" color="#974706" offset="1pt"/>
                  <v:textbox style="mso-fit-shape-to-text:t">
                    <w:txbxContent>
                      <w:p w14:paraId="6C79126C" w14:textId="77777777" w:rsidR="00FB3886" w:rsidRDefault="00FB3886" w:rsidP="005206F6">
                        <w:pPr>
                          <w:rPr>
                            <w:b/>
                          </w:rPr>
                        </w:pPr>
                        <w:r>
                          <w:rPr>
                            <w:rFonts w:hint="eastAsia"/>
                            <w:b/>
                          </w:rPr>
                          <w:t>엔코더 통신상태가</w:t>
                        </w:r>
                      </w:p>
                      <w:p w14:paraId="7BC4A773" w14:textId="77777777" w:rsidR="00FB3886" w:rsidRPr="005B7F81" w:rsidRDefault="00FB3886" w:rsidP="005206F6">
                        <w:pPr>
                          <w:rPr>
                            <w:b/>
                          </w:rPr>
                        </w:pPr>
                        <w:r>
                          <w:rPr>
                            <w:rFonts w:hint="eastAsia"/>
                            <w:b/>
                          </w:rPr>
                          <w:t>화면에 표시됨.</w:t>
                        </w:r>
                      </w:p>
                    </w:txbxContent>
                  </v:textbox>
                </v:shape>
                <w10:anchorlock/>
              </v:group>
            </w:pict>
          </mc:Fallback>
        </mc:AlternateContent>
      </w:r>
    </w:p>
    <w:p w14:paraId="64328C42" w14:textId="77777777" w:rsidR="005206F6" w:rsidRPr="006F4EB1" w:rsidRDefault="005206F6" w:rsidP="005206F6">
      <w:pPr>
        <w:rPr>
          <w:rFonts w:ascii="현대체 Medium" w:eastAsia="현대체 Medium" w:hAnsi="현대체 Medium"/>
        </w:rPr>
      </w:pPr>
    </w:p>
    <w:p w14:paraId="023BAA4E" w14:textId="77777777" w:rsidR="005206F6" w:rsidRPr="006F4EB1" w:rsidRDefault="005206F6" w:rsidP="005206F6">
      <w:pPr>
        <w:rPr>
          <w:rFonts w:ascii="현대체 Medium" w:eastAsia="현대체 Medium" w:hAnsi="현대체 Medium"/>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2357"/>
        <w:gridCol w:w="4375"/>
      </w:tblGrid>
      <w:tr w:rsidR="005206F6" w:rsidRPr="006F4EB1" w14:paraId="5E2B86CD" w14:textId="77777777" w:rsidTr="00694A2F">
        <w:trPr>
          <w:trHeight w:val="567"/>
        </w:trPr>
        <w:tc>
          <w:tcPr>
            <w:tcW w:w="2376" w:type="dxa"/>
            <w:vAlign w:val="center"/>
          </w:tcPr>
          <w:p w14:paraId="46011C25"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통신 실패 횟수</w:t>
            </w:r>
          </w:p>
        </w:tc>
        <w:tc>
          <w:tcPr>
            <w:tcW w:w="2410" w:type="dxa"/>
            <w:vAlign w:val="center"/>
          </w:tcPr>
          <w:p w14:paraId="33A19EEC"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엔코더 상태</w:t>
            </w:r>
          </w:p>
        </w:tc>
        <w:tc>
          <w:tcPr>
            <w:tcW w:w="4482" w:type="dxa"/>
            <w:vAlign w:val="center"/>
          </w:tcPr>
          <w:p w14:paraId="5A5A884B"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내용</w:t>
            </w:r>
          </w:p>
        </w:tc>
      </w:tr>
      <w:tr w:rsidR="005206F6" w:rsidRPr="006F4EB1" w14:paraId="2A6F90AB" w14:textId="77777777" w:rsidTr="00694A2F">
        <w:trPr>
          <w:trHeight w:val="567"/>
        </w:trPr>
        <w:tc>
          <w:tcPr>
            <w:tcW w:w="2376" w:type="dxa"/>
            <w:tcBorders>
              <w:bottom w:val="single" w:sz="4" w:space="0" w:color="auto"/>
            </w:tcBorders>
            <w:vAlign w:val="center"/>
          </w:tcPr>
          <w:p w14:paraId="46DF5358"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0~2</w:t>
            </w:r>
          </w:p>
        </w:tc>
        <w:tc>
          <w:tcPr>
            <w:tcW w:w="2410" w:type="dxa"/>
            <w:tcBorders>
              <w:bottom w:val="single" w:sz="4" w:space="0" w:color="auto"/>
            </w:tcBorders>
            <w:vAlign w:val="center"/>
          </w:tcPr>
          <w:p w14:paraId="008D2DE4"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정상</w:t>
            </w:r>
          </w:p>
        </w:tc>
        <w:tc>
          <w:tcPr>
            <w:tcW w:w="4482" w:type="dxa"/>
            <w:tcBorders>
              <w:bottom w:val="single" w:sz="4" w:space="0" w:color="auto"/>
            </w:tcBorders>
            <w:vAlign w:val="center"/>
          </w:tcPr>
          <w:p w14:paraId="43262BEA"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정상상태.</w:t>
            </w:r>
          </w:p>
        </w:tc>
      </w:tr>
      <w:tr w:rsidR="005206F6" w:rsidRPr="006F4EB1" w14:paraId="7942A575" w14:textId="77777777" w:rsidTr="00694A2F">
        <w:trPr>
          <w:trHeight w:val="567"/>
        </w:trPr>
        <w:tc>
          <w:tcPr>
            <w:tcW w:w="2376" w:type="dxa"/>
            <w:tcBorders>
              <w:bottom w:val="single" w:sz="4" w:space="0" w:color="auto"/>
            </w:tcBorders>
            <w:shd w:val="clear" w:color="auto" w:fill="FFFF00"/>
            <w:vAlign w:val="center"/>
          </w:tcPr>
          <w:p w14:paraId="150DBB34"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3~5</w:t>
            </w:r>
          </w:p>
        </w:tc>
        <w:tc>
          <w:tcPr>
            <w:tcW w:w="2410" w:type="dxa"/>
            <w:tcBorders>
              <w:bottom w:val="single" w:sz="4" w:space="0" w:color="auto"/>
            </w:tcBorders>
            <w:shd w:val="clear" w:color="auto" w:fill="FFFF00"/>
            <w:vAlign w:val="center"/>
          </w:tcPr>
          <w:p w14:paraId="4AD36D84"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점검</w:t>
            </w:r>
          </w:p>
        </w:tc>
        <w:tc>
          <w:tcPr>
            <w:tcW w:w="4482" w:type="dxa"/>
            <w:tcBorders>
              <w:bottom w:val="single" w:sz="4" w:space="0" w:color="auto"/>
            </w:tcBorders>
            <w:shd w:val="clear" w:color="auto" w:fill="FFFF00"/>
            <w:vAlign w:val="center"/>
          </w:tcPr>
          <w:p w14:paraId="2C1D4090"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배선, 엔코더 또는 보드 점검 필요.</w:t>
            </w:r>
          </w:p>
        </w:tc>
      </w:tr>
      <w:tr w:rsidR="005206F6" w:rsidRPr="006F4EB1" w14:paraId="4FE16AAA" w14:textId="77777777" w:rsidTr="00694A2F">
        <w:trPr>
          <w:trHeight w:val="567"/>
        </w:trPr>
        <w:tc>
          <w:tcPr>
            <w:tcW w:w="2376" w:type="dxa"/>
            <w:shd w:val="clear" w:color="auto" w:fill="FF0000"/>
            <w:vAlign w:val="center"/>
          </w:tcPr>
          <w:p w14:paraId="0CD26ED8" w14:textId="77777777" w:rsidR="005206F6" w:rsidRPr="006F4EB1" w:rsidRDefault="005206F6" w:rsidP="00694A2F">
            <w:pPr>
              <w:jc w:val="center"/>
              <w:rPr>
                <w:rFonts w:ascii="현대체 Medium" w:eastAsia="현대체 Medium" w:hAnsi="현대체 Medium"/>
                <w:b/>
                <w:color w:val="FFFFFF"/>
              </w:rPr>
            </w:pPr>
            <w:r w:rsidRPr="006F4EB1">
              <w:rPr>
                <w:rFonts w:ascii="현대체 Medium" w:eastAsia="현대체 Medium" w:hAnsi="현대체 Medium" w:hint="eastAsia"/>
                <w:b/>
                <w:color w:val="FFFFFF"/>
              </w:rPr>
              <w:t>6~8</w:t>
            </w:r>
          </w:p>
        </w:tc>
        <w:tc>
          <w:tcPr>
            <w:tcW w:w="2410" w:type="dxa"/>
            <w:shd w:val="clear" w:color="auto" w:fill="FF0000"/>
            <w:vAlign w:val="center"/>
          </w:tcPr>
          <w:p w14:paraId="7FF31953" w14:textId="77777777" w:rsidR="005206F6" w:rsidRPr="006F4EB1" w:rsidRDefault="005206F6" w:rsidP="00694A2F">
            <w:pPr>
              <w:jc w:val="center"/>
              <w:rPr>
                <w:rFonts w:ascii="현대체 Medium" w:eastAsia="현대체 Medium" w:hAnsi="현대체 Medium"/>
                <w:color w:val="FFFFFF"/>
              </w:rPr>
            </w:pPr>
            <w:r w:rsidRPr="006F4EB1">
              <w:rPr>
                <w:rFonts w:ascii="현대체 Medium" w:eastAsia="현대체 Medium" w:hAnsi="현대체 Medium" w:hint="eastAsia"/>
                <w:color w:val="FFFFFF"/>
              </w:rPr>
              <w:t>경고</w:t>
            </w:r>
          </w:p>
        </w:tc>
        <w:tc>
          <w:tcPr>
            <w:tcW w:w="4482" w:type="dxa"/>
            <w:shd w:val="clear" w:color="auto" w:fill="FF0000"/>
            <w:vAlign w:val="center"/>
          </w:tcPr>
          <w:p w14:paraId="2C1F8295" w14:textId="77777777" w:rsidR="005206F6" w:rsidRPr="006F4EB1" w:rsidRDefault="005206F6" w:rsidP="00694A2F">
            <w:pPr>
              <w:rPr>
                <w:rFonts w:ascii="현대체 Medium" w:eastAsia="현대체 Medium" w:hAnsi="현대체 Medium"/>
                <w:color w:val="FFFFFF"/>
              </w:rPr>
            </w:pPr>
            <w:r w:rsidRPr="006F4EB1">
              <w:rPr>
                <w:rFonts w:ascii="현대체 Medium" w:eastAsia="현대체 Medium" w:hAnsi="현대체 Medium" w:hint="eastAsia"/>
                <w:color w:val="FFFFFF"/>
              </w:rPr>
              <w:t>심각한 상태, 로봇이 정지할 수 있음.</w:t>
            </w:r>
          </w:p>
        </w:tc>
      </w:tr>
    </w:tbl>
    <w:p w14:paraId="15C5E21D" w14:textId="77777777" w:rsidR="005206F6" w:rsidRPr="006F4EB1" w:rsidRDefault="005206F6" w:rsidP="005206F6">
      <w:pPr>
        <w:rPr>
          <w:rFonts w:ascii="현대체 Medium" w:eastAsia="현대체 Medium" w:hAnsi="현대체 Medium"/>
        </w:rPr>
      </w:pPr>
    </w:p>
    <w:p w14:paraId="63802AA8"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6F14ABE" w14:textId="77777777" w:rsidR="005206F6" w:rsidRPr="006F4EB1" w:rsidRDefault="005206F6" w:rsidP="00173AE9">
      <w:pPr>
        <w:pStyle w:val="3"/>
        <w:rPr>
          <w:rFonts w:ascii="현대체 Medium" w:eastAsia="현대체 Medium" w:hAnsi="현대체 Medium"/>
        </w:rPr>
      </w:pPr>
      <w:bookmarkStart w:id="332" w:name="_Toc435277502"/>
      <w:bookmarkStart w:id="333" w:name="_Toc440289416"/>
      <w:bookmarkStart w:id="334" w:name="_Toc7801108"/>
      <w:r w:rsidRPr="006F4EB1">
        <w:rPr>
          <w:rFonts w:ascii="현대체 Medium" w:eastAsia="현대체 Medium" w:hAnsi="현대체 Medium" w:hint="eastAsia"/>
        </w:rPr>
        <w:lastRenderedPageBreak/>
        <w:t>E02451 (○축) 엔코더 Data 수신개수 이상</w:t>
      </w:r>
      <w:bookmarkEnd w:id="332"/>
      <w:bookmarkEnd w:id="333"/>
      <w:bookmarkEnd w:id="334"/>
    </w:p>
    <w:p w14:paraId="31CD4174" w14:textId="77777777" w:rsidR="005206F6" w:rsidRPr="006F4EB1" w:rsidRDefault="005206F6" w:rsidP="005206F6">
      <w:pPr>
        <w:rPr>
          <w:rFonts w:ascii="현대체 Medium" w:eastAsia="현대체 Medium" w:hAnsi="현대체 Medium"/>
        </w:rPr>
      </w:pPr>
    </w:p>
    <w:p w14:paraId="38B78DFB" w14:textId="77777777" w:rsidR="005206F6" w:rsidRPr="006F4EB1" w:rsidRDefault="005206F6" w:rsidP="005206F6">
      <w:pPr>
        <w:rPr>
          <w:rFonts w:ascii="현대체 Medium" w:eastAsia="현대체 Medium" w:hAnsi="현대체 Medium"/>
        </w:rPr>
      </w:pPr>
    </w:p>
    <w:p w14:paraId="74CEB81D" w14:textId="77777777" w:rsidR="005206F6" w:rsidRPr="006F4EB1" w:rsidRDefault="005206F6" w:rsidP="005206F6">
      <w:pPr>
        <w:rPr>
          <w:rFonts w:ascii="현대체 Medium" w:eastAsia="현대체 Medium" w:hAnsi="현대체 Medium"/>
        </w:rPr>
      </w:pPr>
    </w:p>
    <w:p w14:paraId="397A19E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C3FDBEE" w14:textId="77777777" w:rsidR="005206F6" w:rsidRPr="006F4EB1" w:rsidRDefault="005206F6" w:rsidP="005206F6">
      <w:pPr>
        <w:rPr>
          <w:rFonts w:ascii="현대체 Medium" w:eastAsia="현대체 Medium" w:hAnsi="현대체 Medium"/>
        </w:rPr>
      </w:pPr>
    </w:p>
    <w:p w14:paraId="58E4F15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주기적으로 엔코더 데이터를 수신하는데 통신실패가 발생하였고, 엔코더로부터 수신된 데이터의 개수가 규정치에 어긋나는 경우 발생하는 에러입니다.</w:t>
      </w:r>
    </w:p>
    <w:p w14:paraId="620C1D3A" w14:textId="77777777" w:rsidR="005206F6" w:rsidRPr="006F4EB1" w:rsidRDefault="005206F6" w:rsidP="005206F6">
      <w:pPr>
        <w:rPr>
          <w:rFonts w:ascii="현대체 Medium" w:eastAsia="현대체 Medium" w:hAnsi="현대체 Medium"/>
        </w:rPr>
      </w:pPr>
    </w:p>
    <w:p w14:paraId="05CA2CD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엔코더로부터 수신된 데이터의 개수가 맞지 않을 경우는 주로 배선 또는 엔코더 쉴드 라인의 처리 문제로 엔코더 신호선에 노이즈가 유입되는 경우 발생할 수 있습니다.</w:t>
      </w:r>
    </w:p>
    <w:p w14:paraId="3827D840" w14:textId="77777777" w:rsidR="005206F6" w:rsidRPr="006F4EB1" w:rsidRDefault="005206F6" w:rsidP="005206F6">
      <w:pPr>
        <w:rPr>
          <w:rFonts w:ascii="현대체 Medium" w:eastAsia="현대체 Medium" w:hAnsi="현대체 Medium"/>
        </w:rPr>
      </w:pPr>
    </w:p>
    <w:p w14:paraId="6B9FF167" w14:textId="77777777" w:rsidR="005206F6" w:rsidRPr="006F4EB1" w:rsidRDefault="005206F6" w:rsidP="005206F6">
      <w:pPr>
        <w:rPr>
          <w:rFonts w:ascii="현대체 Medium" w:eastAsia="현대체 Medium" w:hAnsi="현대체 Medium"/>
        </w:rPr>
      </w:pPr>
    </w:p>
    <w:p w14:paraId="71FCFAAB" w14:textId="77777777" w:rsidR="005206F6" w:rsidRPr="006F4EB1" w:rsidRDefault="005206F6" w:rsidP="005206F6">
      <w:pPr>
        <w:rPr>
          <w:rFonts w:ascii="현대체 Medium" w:eastAsia="현대체 Medium" w:hAnsi="현대체 Medium"/>
        </w:rPr>
      </w:pPr>
    </w:p>
    <w:p w14:paraId="112974E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7E756780"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789A608C" w14:textId="77777777" w:rsidTr="00694A2F">
        <w:trPr>
          <w:trHeight w:val="2912"/>
          <w:jc w:val="center"/>
        </w:trPr>
        <w:tc>
          <w:tcPr>
            <w:tcW w:w="8746" w:type="dxa"/>
            <w:tcBorders>
              <w:top w:val="single" w:sz="4" w:space="0" w:color="auto"/>
              <w:left w:val="single" w:sz="4" w:space="0" w:color="auto"/>
              <w:bottom w:val="single" w:sz="4" w:space="0" w:color="auto"/>
              <w:right w:val="single" w:sz="4" w:space="0" w:color="auto"/>
            </w:tcBorders>
            <w:vAlign w:val="center"/>
          </w:tcPr>
          <w:p w14:paraId="79108731" w14:textId="77777777" w:rsidR="005206F6" w:rsidRPr="006F4EB1" w:rsidRDefault="005206F6" w:rsidP="00B41E3F">
            <w:pPr>
              <w:numPr>
                <w:ilvl w:val="0"/>
                <w:numId w:val="136"/>
              </w:numPr>
              <w:spacing w:line="276" w:lineRule="auto"/>
              <w:ind w:left="1160"/>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0A1F6002" w14:textId="77777777" w:rsidR="005206F6" w:rsidRPr="006F4EB1" w:rsidRDefault="005206F6" w:rsidP="00694A2F">
            <w:pPr>
              <w:spacing w:line="276" w:lineRule="auto"/>
              <w:rPr>
                <w:rFonts w:ascii="현대체 Medium" w:eastAsia="현대체 Medium" w:hAnsi="현대체 Medium"/>
              </w:rPr>
            </w:pPr>
          </w:p>
          <w:p w14:paraId="70B2F448" w14:textId="77777777" w:rsidR="005206F6" w:rsidRPr="006F4EB1" w:rsidRDefault="005206F6" w:rsidP="00B41E3F">
            <w:pPr>
              <w:numPr>
                <w:ilvl w:val="0"/>
                <w:numId w:val="136"/>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1C5259E8" w14:textId="77777777" w:rsidR="005206F6" w:rsidRPr="006F4EB1" w:rsidRDefault="005206F6" w:rsidP="00694A2F">
            <w:pPr>
              <w:spacing w:line="276" w:lineRule="auto"/>
              <w:rPr>
                <w:rFonts w:ascii="현대체 Medium" w:eastAsia="현대체 Medium" w:hAnsi="현대체 Medium"/>
              </w:rPr>
            </w:pPr>
          </w:p>
          <w:p w14:paraId="1E4FD48D" w14:textId="77777777" w:rsidR="005206F6" w:rsidRPr="006F4EB1" w:rsidRDefault="005206F6" w:rsidP="00B41E3F">
            <w:pPr>
              <w:numPr>
                <w:ilvl w:val="0"/>
                <w:numId w:val="136"/>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7799F2B2" w14:textId="77777777" w:rsidR="005206F6" w:rsidRPr="006F4EB1" w:rsidRDefault="005206F6" w:rsidP="00694A2F">
            <w:pPr>
              <w:spacing w:line="276" w:lineRule="auto"/>
              <w:rPr>
                <w:rFonts w:ascii="현대체 Medium" w:eastAsia="현대체 Medium" w:hAnsi="현대체 Medium"/>
              </w:rPr>
            </w:pPr>
          </w:p>
          <w:p w14:paraId="68008FD2" w14:textId="77777777" w:rsidR="005206F6" w:rsidRPr="006F4EB1" w:rsidRDefault="005206F6" w:rsidP="00B41E3F">
            <w:pPr>
              <w:numPr>
                <w:ilvl w:val="0"/>
                <w:numId w:val="136"/>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5576E553" w14:textId="77777777" w:rsidR="005206F6" w:rsidRPr="006F4EB1" w:rsidRDefault="005206F6" w:rsidP="005206F6">
      <w:pPr>
        <w:rPr>
          <w:rFonts w:ascii="현대체 Medium" w:eastAsia="현대체 Medium" w:hAnsi="현대체 Medium"/>
        </w:rPr>
      </w:pPr>
    </w:p>
    <w:p w14:paraId="4D4894C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4800774" w14:textId="77777777" w:rsidR="005206F6" w:rsidRPr="006F4EB1" w:rsidRDefault="005206F6" w:rsidP="00B41E3F">
      <w:pPr>
        <w:numPr>
          <w:ilvl w:val="0"/>
          <w:numId w:val="137"/>
        </w:numPr>
        <w:rPr>
          <w:rFonts w:ascii="현대체 Medium" w:eastAsia="현대체 Medium" w:hAnsi="현대체 Medium"/>
          <w:b/>
          <w:bCs/>
        </w:rPr>
      </w:pPr>
      <w:r w:rsidRPr="006F4EB1">
        <w:rPr>
          <w:rFonts w:ascii="현대체 Medium" w:eastAsia="현대체 Medium" w:hAnsi="현대체 Medium" w:hint="eastAsia"/>
          <w:b/>
        </w:rPr>
        <w:lastRenderedPageBreak/>
        <w:t>엔코더 배선을</w:t>
      </w:r>
      <w:r w:rsidRPr="006F4EB1">
        <w:rPr>
          <w:rFonts w:ascii="현대체 Medium" w:eastAsia="현대체 Medium" w:hAnsi="현대체 Medium"/>
          <w:b/>
        </w:rPr>
        <w:t xml:space="preserve"> 점검하십시오.</w:t>
      </w:r>
    </w:p>
    <w:p w14:paraId="6EAAEEB0" w14:textId="77777777" w:rsidR="005206F6" w:rsidRPr="006F4EB1" w:rsidRDefault="005206F6" w:rsidP="005206F6">
      <w:pPr>
        <w:ind w:leftChars="400" w:left="800"/>
        <w:rPr>
          <w:rFonts w:ascii="현대체 Medium" w:eastAsia="현대체 Medium" w:hAnsi="현대체 Medium"/>
        </w:rPr>
      </w:pPr>
    </w:p>
    <w:p w14:paraId="2E93D86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엔코더의 배선점검 순서는 다음과 같습니다.</w:t>
      </w:r>
    </w:p>
    <w:p w14:paraId="78E130F1" w14:textId="77777777" w:rsidR="005206F6" w:rsidRPr="006F4EB1" w:rsidRDefault="005206F6" w:rsidP="005206F6">
      <w:pPr>
        <w:rPr>
          <w:rFonts w:ascii="현대체 Medium" w:eastAsia="현대체 Medium" w:hAnsi="현대체 Medium"/>
        </w:rPr>
      </w:pPr>
    </w:p>
    <w:p w14:paraId="721F8BB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1차: 엔코더 배선에 관련된 커넥터들의 접촉 불량여부를 점검하십시오.</w:t>
      </w:r>
    </w:p>
    <w:p w14:paraId="3F405A47" w14:textId="77777777" w:rsidR="005206F6" w:rsidRPr="006F4EB1" w:rsidRDefault="005206F6" w:rsidP="005206F6">
      <w:pPr>
        <w:rPr>
          <w:rFonts w:ascii="현대체 Medium" w:eastAsia="현대체 Medium" w:hAnsi="현대체 Medium"/>
        </w:rPr>
      </w:pPr>
    </w:p>
    <w:p w14:paraId="22D42B7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2차: </w:t>
      </w:r>
    </w:p>
    <w:p w14:paraId="409332C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배선의 단락</w:t>
      </w:r>
      <w:r w:rsidRPr="006F4EB1">
        <w:rPr>
          <w:rFonts w:ascii="현대체 Medium" w:eastAsia="현대체 Medium" w:hAnsi="현대체 Medium"/>
        </w:rPr>
        <w:t xml:space="preserve"> 유무를 점검하십시오. 멀티미터(테스터기)와 같은 장비를</w:t>
      </w:r>
      <w:r w:rsidRPr="006F4EB1">
        <w:rPr>
          <w:rFonts w:ascii="현대체 Medium" w:eastAsia="현대체 Medium" w:hAnsi="현대체 Medium" w:hint="eastAsia"/>
        </w:rPr>
        <w:t xml:space="preserve"> </w:t>
      </w:r>
      <w:r w:rsidRPr="006F4EB1">
        <w:rPr>
          <w:rFonts w:ascii="현대체 Medium" w:eastAsia="현대체 Medium" w:hAnsi="현대체 Medium"/>
        </w:rPr>
        <w:t>이용하여 각 상의 배선을 1:1로 체크하십시오.</w:t>
      </w:r>
    </w:p>
    <w:p w14:paraId="6A0F6331" w14:textId="77777777" w:rsidR="005206F6" w:rsidRPr="006F4EB1" w:rsidRDefault="005206F6" w:rsidP="005206F6">
      <w:pPr>
        <w:rPr>
          <w:rFonts w:ascii="현대체 Medium" w:eastAsia="현대체 Medium" w:hAnsi="현대체 Medium"/>
        </w:rPr>
      </w:pPr>
    </w:p>
    <w:p w14:paraId="6B5D2E6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3차: </w:t>
      </w:r>
      <w:r w:rsidRPr="006F4EB1">
        <w:rPr>
          <w:rFonts w:ascii="현대체 Medium" w:eastAsia="현대체 Medium" w:hAnsi="현대체 Medium"/>
        </w:rPr>
        <w:t>엔코더</w:t>
      </w:r>
      <w:r w:rsidRPr="006F4EB1">
        <w:rPr>
          <w:rFonts w:ascii="현대체 Medium" w:eastAsia="현대체 Medium" w:hAnsi="현대체 Medium" w:hint="eastAsia"/>
        </w:rPr>
        <w:t xml:space="preserve"> 배선을 교체시험 하십시오.</w:t>
      </w:r>
    </w:p>
    <w:p w14:paraId="70CA434A" w14:textId="77777777" w:rsidR="005206F6" w:rsidRPr="006F4EB1" w:rsidRDefault="005206F6" w:rsidP="005206F6">
      <w:pPr>
        <w:rPr>
          <w:rFonts w:ascii="현대체 Medium" w:eastAsia="현대체 Medium" w:hAnsi="현대체 Medium"/>
        </w:rPr>
      </w:pPr>
    </w:p>
    <w:p w14:paraId="1A84634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배선이 단선되지 않고 쉴드선의 접촉불량, 엔코더 신호선과 타 전력선 또는 로봇 본체 금속부위와의 접촉 등의 현상이 있을 경우에는 단락유무 검사로는 검사할 수 없으므로 배선교체 시험을 하여주십시오.</w:t>
      </w:r>
    </w:p>
    <w:p w14:paraId="63E2265C" w14:textId="77777777" w:rsidR="005206F6" w:rsidRPr="006F4EB1" w:rsidRDefault="005206F6" w:rsidP="005206F6">
      <w:pPr>
        <w:rPr>
          <w:rFonts w:ascii="현대체 Medium" w:eastAsia="현대체 Medium" w:hAnsi="현대체 Medium"/>
        </w:rPr>
      </w:pPr>
    </w:p>
    <w:p w14:paraId="75E689C2"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rPr>
        <w:t>제어</w:t>
      </w:r>
      <w:r w:rsidRPr="006F4EB1">
        <w:rPr>
          <w:rFonts w:ascii="현대체 Medium" w:eastAsia="현대체 Medium" w:hAnsi="현대체 Medium" w:hint="eastAsia"/>
        </w:rPr>
        <w:t>기 내부 배선을 점검하십시오.</w:t>
      </w:r>
    </w:p>
    <w:p w14:paraId="283FDEB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CNEC1,2(BD544)</w:t>
      </w:r>
      <w:r w:rsidRPr="006F4EB1">
        <w:rPr>
          <w:rFonts w:ascii="현대체 Medium" w:eastAsia="현대체 Medium" w:hAnsi="현대체 Medium"/>
        </w:rPr>
        <w:t>커넥터</w:t>
      </w:r>
      <w:r w:rsidRPr="006F4EB1">
        <w:rPr>
          <w:rFonts w:ascii="현대체 Medium" w:eastAsia="현대체 Medium" w:hAnsi="현대체 Medium" w:hint="eastAsia"/>
        </w:rPr>
        <w:t>와 CEC1간의 배선을 점검하십시오.</w:t>
      </w:r>
    </w:p>
    <w:p w14:paraId="355033CD" w14:textId="77777777" w:rsidR="005206F6" w:rsidRPr="006F4EB1" w:rsidRDefault="005206F6" w:rsidP="005206F6">
      <w:pPr>
        <w:rPr>
          <w:rFonts w:ascii="현대체 Medium" w:eastAsia="현대체 Medium" w:hAnsi="현대체 Medium"/>
        </w:rPr>
      </w:pPr>
    </w:p>
    <w:p w14:paraId="60E01C15"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B80EA4D" wp14:editId="1BA9861C">
            <wp:extent cx="4295775" cy="4253230"/>
            <wp:effectExtent l="0" t="0" r="9525" b="0"/>
            <wp:docPr id="476"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775" cy="4253230"/>
                    </a:xfrm>
                    <a:prstGeom prst="rect">
                      <a:avLst/>
                    </a:prstGeom>
                    <a:noFill/>
                    <a:ln>
                      <a:noFill/>
                    </a:ln>
                  </pic:spPr>
                </pic:pic>
              </a:graphicData>
            </a:graphic>
          </wp:inline>
        </w:drawing>
      </w:r>
    </w:p>
    <w:p w14:paraId="10A23EF4" w14:textId="1C5360CA"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w:t>
      </w:r>
      <w:r w:rsidR="003B25BF">
        <w:rPr>
          <w:rFonts w:ascii="현대체 Medium" w:eastAsia="현대체 Medium" w:hAnsi="현대체 Medium"/>
        </w:rPr>
        <w:t>6</w:t>
      </w:r>
      <w:r w:rsidRPr="006F4EB1">
        <w:rPr>
          <w:rFonts w:ascii="현대체 Medium" w:eastAsia="현대체 Medium" w:hAnsi="현대체 Medium"/>
        </w:rPr>
        <w:t>-</w:t>
      </w:r>
      <w:r w:rsidR="003B25BF">
        <w:rPr>
          <w:rFonts w:ascii="현대체 Medium" w:eastAsia="현대체 Medium" w:hAnsi="현대체 Medium" w:hint="eastAsia"/>
        </w:rPr>
        <w:t>N</w:t>
      </w:r>
      <w:r w:rsidRPr="006F4EB1">
        <w:rPr>
          <w:rFonts w:ascii="현대체 Medium" w:eastAsia="현대체 Medium" w:hAnsi="현대체 Medium"/>
        </w:rPr>
        <w:t xml:space="preserve"> 제어기</w:t>
      </w:r>
    </w:p>
    <w:p w14:paraId="3B55CAA4" w14:textId="77777777" w:rsidR="005206F6" w:rsidRPr="006F4EB1" w:rsidRDefault="00161602" w:rsidP="005206F6">
      <w:pPr>
        <w:snapToGrid w:val="0"/>
        <w:jc w:val="center"/>
        <w:rPr>
          <w:rFonts w:ascii="현대체 Medium" w:eastAsia="현대체 Medium" w:hAnsi="현대체 Medium"/>
        </w:rPr>
      </w:pPr>
      <w:r w:rsidRPr="006F4EB1">
        <w:rPr>
          <w:rFonts w:ascii="현대체 Medium" w:eastAsia="현대체 Medium" w:hAnsi="현대체 Medium"/>
        </w:rPr>
        <w:br w:type="page"/>
      </w:r>
    </w:p>
    <w:p w14:paraId="66D646C5" w14:textId="77777777" w:rsidR="005206F6" w:rsidRPr="006F4EB1" w:rsidRDefault="005206F6" w:rsidP="005206F6">
      <w:pPr>
        <w:rPr>
          <w:ins w:id="335" w:author="HHI" w:date="2019-12-03T10:33:00Z"/>
          <w:rFonts w:ascii="현대체 Medium" w:eastAsia="현대체 Medium" w:hAnsi="현대체 Medium"/>
        </w:rPr>
      </w:pPr>
    </w:p>
    <w:p w14:paraId="4565EF20" w14:textId="77777777" w:rsidR="0041094B" w:rsidRPr="006F4EB1" w:rsidRDefault="0041094B">
      <w:pPr>
        <w:jc w:val="center"/>
        <w:rPr>
          <w:ins w:id="336" w:author="HHI" w:date="2019-12-03T10:34:00Z"/>
          <w:rFonts w:ascii="현대체 Medium" w:eastAsia="현대체 Medium" w:hAnsi="현대체 Medium"/>
        </w:rPr>
        <w:pPrChange w:id="337" w:author="HHI" w:date="2019-12-03T10:34:00Z">
          <w:pPr/>
        </w:pPrChange>
      </w:pPr>
      <w:ins w:id="338" w:author="HHI" w:date="2019-12-03T10:34:00Z">
        <w:r w:rsidRPr="006F4EB1">
          <w:rPr>
            <w:rFonts w:ascii="현대체 Medium" w:eastAsia="현대체 Medium" w:hAnsi="현대체 Medium"/>
            <w:noProof/>
            <w:rPrChange w:id="339" w:author="Unknown">
              <w:rPr>
                <w:noProof/>
              </w:rPr>
            </w:rPrChange>
          </w:rPr>
          <w:drawing>
            <wp:inline distT="0" distB="0" distL="0" distR="0" wp14:anchorId="4C7E93D6" wp14:editId="2EFA55F4">
              <wp:extent cx="4320000" cy="3453149"/>
              <wp:effectExtent l="0" t="0" r="4445" b="0"/>
              <wp:docPr id="76344" name="그림 7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jpg"/>
                      <pic:cNvPicPr/>
                    </pic:nvPicPr>
                    <pic:blipFill>
                      <a:blip r:embed="rId53">
                        <a:extLst>
                          <a:ext uri="{28A0092B-C50C-407E-A947-70E740481C1C}">
                            <a14:useLocalDpi xmlns:a14="http://schemas.microsoft.com/office/drawing/2010/main" val="0"/>
                          </a:ext>
                        </a:extLst>
                      </a:blip>
                      <a:stretch>
                        <a:fillRect/>
                      </a:stretch>
                    </pic:blipFill>
                    <pic:spPr>
                      <a:xfrm>
                        <a:off x="0" y="0"/>
                        <a:ext cx="4320000" cy="3453149"/>
                      </a:xfrm>
                      <a:prstGeom prst="rect">
                        <a:avLst/>
                      </a:prstGeom>
                    </pic:spPr>
                  </pic:pic>
                </a:graphicData>
              </a:graphic>
            </wp:inline>
          </w:drawing>
        </w:r>
      </w:ins>
    </w:p>
    <w:p w14:paraId="72936641" w14:textId="77777777" w:rsidR="0041094B" w:rsidRPr="006F4EB1" w:rsidRDefault="0041094B">
      <w:pPr>
        <w:jc w:val="center"/>
        <w:rPr>
          <w:ins w:id="340" w:author="HHI" w:date="2019-12-03T10:34:00Z"/>
          <w:rFonts w:ascii="현대체 Medium" w:eastAsia="현대체 Medium" w:hAnsi="현대체 Medium"/>
        </w:rPr>
        <w:pPrChange w:id="341" w:author="HHI" w:date="2019-12-03T10:34:00Z">
          <w:pPr/>
        </w:pPrChange>
      </w:pPr>
    </w:p>
    <w:p w14:paraId="1BC6BE55" w14:textId="77777777" w:rsidR="0041094B" w:rsidRPr="006F4EB1" w:rsidRDefault="0041094B">
      <w:pPr>
        <w:jc w:val="center"/>
        <w:rPr>
          <w:ins w:id="342" w:author="HHI" w:date="2019-12-03T10:33:00Z"/>
          <w:rFonts w:ascii="현대체 Medium" w:eastAsia="현대체 Medium" w:hAnsi="현대체 Medium"/>
        </w:rPr>
        <w:pPrChange w:id="343" w:author="HHI" w:date="2019-12-03T10:34:00Z">
          <w:pPr/>
        </w:pPrChange>
      </w:pPr>
      <w:ins w:id="344" w:author="HHI" w:date="2019-12-03T10:34: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28079F4" w14:textId="77777777" w:rsidR="0041094B" w:rsidRPr="006F4EB1" w:rsidRDefault="0041094B" w:rsidP="005206F6">
      <w:pPr>
        <w:rPr>
          <w:rFonts w:ascii="현대체 Medium" w:eastAsia="현대체 Medium" w:hAnsi="현대체 Medium"/>
        </w:rPr>
      </w:pPr>
    </w:p>
    <w:p w14:paraId="05D34C87" w14:textId="2423E76C" w:rsidR="005206F6" w:rsidRPr="006F4EB1" w:rsidRDefault="005206F6" w:rsidP="005206F6">
      <w:pPr>
        <w:jc w:val="center"/>
        <w:rPr>
          <w:rFonts w:ascii="현대체 Medium" w:eastAsia="현대체 Medium" w:hAnsi="현대체 Medium"/>
        </w:rPr>
      </w:pPr>
      <w:bookmarkStart w:id="345" w:name="_Toc440289627"/>
      <w:bookmarkStart w:id="346" w:name="_Toc865938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배선 점검</w:t>
      </w:r>
      <w:bookmarkEnd w:id="345"/>
      <w:bookmarkEnd w:id="346"/>
    </w:p>
    <w:p w14:paraId="162B8414" w14:textId="77777777" w:rsidR="005206F6" w:rsidRPr="006F4EB1" w:rsidDel="0041094B" w:rsidRDefault="005206F6" w:rsidP="005206F6">
      <w:pPr>
        <w:jc w:val="center"/>
        <w:rPr>
          <w:del w:id="347" w:author="HHI" w:date="2019-12-03T10:35:00Z"/>
          <w:rFonts w:ascii="현대체 Medium" w:eastAsia="현대체 Medium" w:hAnsi="현대체 Medium"/>
        </w:rPr>
      </w:pPr>
    </w:p>
    <w:p w14:paraId="1E76AD1D" w14:textId="77777777" w:rsidR="005206F6" w:rsidRPr="006F4EB1" w:rsidDel="0041094B" w:rsidRDefault="005206F6" w:rsidP="005206F6">
      <w:pPr>
        <w:rPr>
          <w:del w:id="348" w:author="HHI" w:date="2019-12-03T10:35:00Z"/>
          <w:rFonts w:ascii="현대체 Medium" w:eastAsia="현대체 Medium" w:hAnsi="현대체 Medium"/>
        </w:rPr>
      </w:pPr>
    </w:p>
    <w:p w14:paraId="49DBEDB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53AE6C3"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제어기와 로봇간의 배선을 점검하십시오.</w:t>
      </w:r>
    </w:p>
    <w:p w14:paraId="0FB38E8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CNEC1와 CER1간의 배선을 점검하십시오.</w:t>
      </w:r>
    </w:p>
    <w:p w14:paraId="7670642D" w14:textId="77777777" w:rsidR="005206F6" w:rsidRPr="006F4EB1" w:rsidRDefault="005206F6" w:rsidP="005206F6">
      <w:pPr>
        <w:rPr>
          <w:rFonts w:ascii="현대체 Medium" w:eastAsia="현대체 Medium" w:hAnsi="현대체 Medium"/>
        </w:rPr>
      </w:pPr>
    </w:p>
    <w:p w14:paraId="50C011F3"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54C049FB" wp14:editId="6FE301F0">
            <wp:extent cx="3933825" cy="3072765"/>
            <wp:effectExtent l="0" t="0" r="9525" b="0"/>
            <wp:docPr id="478" name="그림 9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20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737D7E00"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359E4171" w14:textId="77777777" w:rsidR="005206F6" w:rsidRPr="006F4EB1" w:rsidRDefault="005206F6" w:rsidP="005206F6">
      <w:pPr>
        <w:rPr>
          <w:rFonts w:ascii="현대체 Medium" w:eastAsia="현대체 Medium" w:hAnsi="현대체 Medium"/>
        </w:rPr>
      </w:pPr>
    </w:p>
    <w:p w14:paraId="13414A2B" w14:textId="700FBED2" w:rsidR="005206F6" w:rsidRPr="006F4EB1" w:rsidRDefault="005206F6" w:rsidP="005206F6">
      <w:pPr>
        <w:jc w:val="center"/>
        <w:rPr>
          <w:rFonts w:ascii="현대체 Medium" w:eastAsia="현대체 Medium" w:hAnsi="현대체 Medium"/>
        </w:rPr>
      </w:pPr>
      <w:bookmarkStart w:id="349" w:name="_Toc440289628"/>
      <w:bookmarkStart w:id="350" w:name="_Toc865938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349"/>
      <w:bookmarkEnd w:id="350"/>
    </w:p>
    <w:p w14:paraId="4AC71D5A" w14:textId="77777777" w:rsidR="005206F6" w:rsidRPr="006F4EB1" w:rsidRDefault="00161602" w:rsidP="005206F6">
      <w:pPr>
        <w:rPr>
          <w:rFonts w:ascii="현대체 Medium" w:eastAsia="현대체 Medium" w:hAnsi="현대체 Medium"/>
        </w:rPr>
      </w:pPr>
      <w:r w:rsidRPr="006F4EB1">
        <w:rPr>
          <w:rFonts w:ascii="현대체 Medium" w:eastAsia="현대체 Medium" w:hAnsi="현대체 Medium"/>
        </w:rPr>
        <w:br w:type="page"/>
      </w:r>
    </w:p>
    <w:p w14:paraId="53BDD55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00277AE" wp14:editId="59B63995">
            <wp:extent cx="3731895" cy="3009265"/>
            <wp:effectExtent l="0" t="0" r="1905" b="635"/>
            <wp:docPr id="480"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1895" cy="3009265"/>
                    </a:xfrm>
                    <a:prstGeom prst="rect">
                      <a:avLst/>
                    </a:prstGeom>
                    <a:noFill/>
                    <a:ln>
                      <a:noFill/>
                    </a:ln>
                  </pic:spPr>
                </pic:pic>
              </a:graphicData>
            </a:graphic>
          </wp:inline>
        </w:drawing>
      </w:r>
    </w:p>
    <w:p w14:paraId="34AE6E0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25B0ACD8" w14:textId="77777777" w:rsidR="005206F6" w:rsidRPr="006F4EB1" w:rsidRDefault="005206F6" w:rsidP="005206F6">
      <w:pPr>
        <w:jc w:val="center"/>
        <w:rPr>
          <w:ins w:id="351" w:author="HHI" w:date="2019-12-03T10:35:00Z"/>
          <w:rFonts w:ascii="현대체 Medium" w:eastAsia="현대체 Medium" w:hAnsi="현대체 Medium"/>
        </w:rPr>
      </w:pPr>
    </w:p>
    <w:p w14:paraId="05E3B0DD" w14:textId="77777777" w:rsidR="009919B0" w:rsidRPr="006F4EB1" w:rsidRDefault="009919B0" w:rsidP="005206F6">
      <w:pPr>
        <w:jc w:val="center"/>
        <w:rPr>
          <w:ins w:id="352" w:author="HHI" w:date="2019-12-03T10:36:00Z"/>
          <w:rFonts w:ascii="현대체 Medium" w:eastAsia="현대체 Medium" w:hAnsi="현대체 Medium"/>
        </w:rPr>
      </w:pPr>
      <w:ins w:id="353" w:author="HHI" w:date="2019-12-03T10:36:00Z">
        <w:r w:rsidRPr="006F4EB1">
          <w:rPr>
            <w:rFonts w:ascii="현대체 Medium" w:eastAsia="현대체 Medium" w:hAnsi="현대체 Medium"/>
            <w:noProof/>
            <w:rPrChange w:id="354" w:author="Unknown">
              <w:rPr>
                <w:noProof/>
              </w:rPr>
            </w:rPrChange>
          </w:rPr>
          <w:drawing>
            <wp:inline distT="0" distB="0" distL="0" distR="0" wp14:anchorId="087E7B4E" wp14:editId="774D18A7">
              <wp:extent cx="3124200" cy="2381250"/>
              <wp:effectExtent l="0" t="0" r="0" b="0"/>
              <wp:docPr id="76345" name="그림 7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봇 본체와 제어기의 접속.jpg"/>
                      <pic:cNvPicPr/>
                    </pic:nvPicPr>
                    <pic:blipFill>
                      <a:blip r:embed="rId56">
                        <a:extLst>
                          <a:ext uri="{28A0092B-C50C-407E-A947-70E740481C1C}">
                            <a14:useLocalDpi xmlns:a14="http://schemas.microsoft.com/office/drawing/2010/main" val="0"/>
                          </a:ext>
                        </a:extLst>
                      </a:blip>
                      <a:stretch>
                        <a:fillRect/>
                      </a:stretch>
                    </pic:blipFill>
                    <pic:spPr>
                      <a:xfrm>
                        <a:off x="0" y="0"/>
                        <a:ext cx="3124200" cy="2381250"/>
                      </a:xfrm>
                      <a:prstGeom prst="rect">
                        <a:avLst/>
                      </a:prstGeom>
                    </pic:spPr>
                  </pic:pic>
                </a:graphicData>
              </a:graphic>
            </wp:inline>
          </w:drawing>
        </w:r>
      </w:ins>
    </w:p>
    <w:p w14:paraId="0B04D253" w14:textId="77777777" w:rsidR="009919B0" w:rsidRPr="006F4EB1" w:rsidRDefault="009919B0" w:rsidP="005206F6">
      <w:pPr>
        <w:jc w:val="center"/>
        <w:rPr>
          <w:ins w:id="355" w:author="HHI" w:date="2019-12-03T10:36:00Z"/>
          <w:rFonts w:ascii="현대체 Medium" w:eastAsia="현대체 Medium" w:hAnsi="현대체 Medium"/>
        </w:rPr>
      </w:pPr>
    </w:p>
    <w:p w14:paraId="53056AEE" w14:textId="77777777" w:rsidR="009919B0" w:rsidRPr="006F4EB1" w:rsidRDefault="009919B0" w:rsidP="009919B0">
      <w:pPr>
        <w:snapToGrid w:val="0"/>
        <w:jc w:val="center"/>
        <w:rPr>
          <w:ins w:id="356" w:author="HHI" w:date="2019-12-03T10:36:00Z"/>
          <w:rFonts w:ascii="현대체 Medium" w:eastAsia="현대체 Medium" w:hAnsi="현대체 Medium"/>
        </w:rPr>
      </w:pPr>
      <w:ins w:id="357" w:author="HHI" w:date="2019-12-03T10:36:00Z">
        <w:r w:rsidRPr="006F4EB1">
          <w:rPr>
            <w:rFonts w:ascii="현대체 Medium" w:eastAsia="현대체 Medium" w:hAnsi="현대체 Medium"/>
          </w:rPr>
          <w:t>(</w:t>
        </w:r>
        <w:r w:rsidRPr="006F4EB1">
          <w:rPr>
            <w:rFonts w:ascii="현대체 Medium" w:eastAsia="현대체 Medium" w:hAnsi="현대체 Medium" w:hint="eastAsia"/>
          </w:rPr>
          <w:t>c</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11E40FD2" w14:textId="77777777" w:rsidR="009919B0" w:rsidRPr="006F4EB1" w:rsidRDefault="009919B0" w:rsidP="005206F6">
      <w:pPr>
        <w:jc w:val="center"/>
        <w:rPr>
          <w:rFonts w:ascii="현대체 Medium" w:eastAsia="현대체 Medium" w:hAnsi="현대체 Medium"/>
        </w:rPr>
      </w:pPr>
    </w:p>
    <w:p w14:paraId="753F9938" w14:textId="1E94D045" w:rsidR="005206F6" w:rsidRPr="006F4EB1" w:rsidRDefault="005206F6" w:rsidP="005206F6">
      <w:pPr>
        <w:jc w:val="center"/>
        <w:rPr>
          <w:rFonts w:ascii="현대체 Medium" w:eastAsia="현대체 Medium" w:hAnsi="현대체 Medium"/>
        </w:rPr>
      </w:pPr>
      <w:bookmarkStart w:id="358" w:name="_Toc440289629"/>
      <w:bookmarkStart w:id="359" w:name="_Toc865938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본체와 제어기의 접속</w:t>
      </w:r>
      <w:bookmarkEnd w:id="358"/>
      <w:bookmarkEnd w:id="359"/>
    </w:p>
    <w:p w14:paraId="23E5E072" w14:textId="77777777" w:rsidR="005206F6" w:rsidRPr="006F4EB1" w:rsidRDefault="005206F6" w:rsidP="005206F6">
      <w:pPr>
        <w:rPr>
          <w:rFonts w:ascii="현대체 Medium" w:eastAsia="현대체 Medium" w:hAnsi="현대체 Medium"/>
        </w:rPr>
      </w:pPr>
    </w:p>
    <w:p w14:paraId="44E04CD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BF1466C"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본체내부의 배선을 점검하십시오.</w:t>
      </w:r>
    </w:p>
    <w:p w14:paraId="2227876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CER1과 CNE1~6(</w:t>
      </w:r>
      <w:r w:rsidRPr="006F4EB1">
        <w:rPr>
          <w:rFonts w:ascii="현대체 Medium" w:eastAsia="현대체 Medium" w:hAnsi="현대체 Medium"/>
        </w:rPr>
        <w:t>엔코더측</w:t>
      </w:r>
      <w:r w:rsidRPr="006F4EB1">
        <w:rPr>
          <w:rFonts w:ascii="현대체 Medium" w:eastAsia="현대체 Medium" w:hAnsi="현대체 Medium" w:hint="eastAsia"/>
        </w:rPr>
        <w:t xml:space="preserve"> 커넥터)간의 배선을 점검하십시오.</w:t>
      </w:r>
    </w:p>
    <w:p w14:paraId="6182897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배선점검은 로봇 보수설명서의 배선 접속도를 참고하시기 바랍니다.</w:t>
      </w:r>
    </w:p>
    <w:p w14:paraId="67E01DD3" w14:textId="77777777" w:rsidR="005206F6" w:rsidRPr="006F4EB1" w:rsidRDefault="005206F6" w:rsidP="005206F6">
      <w:pPr>
        <w:rPr>
          <w:rFonts w:ascii="현대체 Medium" w:eastAsia="현대체 Medium" w:hAnsi="현대체 Medium"/>
        </w:rPr>
      </w:pPr>
    </w:p>
    <w:p w14:paraId="1BE51D1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3B7BD25" wp14:editId="1AE025A9">
            <wp:extent cx="3274695" cy="2689860"/>
            <wp:effectExtent l="0" t="0" r="1905" b="0"/>
            <wp:docPr id="482" name="그림 591"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1" descr="K-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4695" cy="2689860"/>
                    </a:xfrm>
                    <a:prstGeom prst="rect">
                      <a:avLst/>
                    </a:prstGeom>
                    <a:noFill/>
                    <a:ln>
                      <a:noFill/>
                    </a:ln>
                  </pic:spPr>
                </pic:pic>
              </a:graphicData>
            </a:graphic>
          </wp:inline>
        </w:drawing>
      </w:r>
    </w:p>
    <w:p w14:paraId="3F98E0DB" w14:textId="77777777" w:rsidR="005206F6" w:rsidRPr="006F4EB1" w:rsidRDefault="005206F6" w:rsidP="005206F6">
      <w:pPr>
        <w:jc w:val="center"/>
        <w:rPr>
          <w:rFonts w:ascii="현대체 Medium" w:eastAsia="현대체 Medium" w:hAnsi="현대체 Medium"/>
        </w:rPr>
      </w:pPr>
    </w:p>
    <w:p w14:paraId="66F6F691" w14:textId="354E7EB3" w:rsidR="005206F6" w:rsidRPr="006F4EB1" w:rsidRDefault="005206F6" w:rsidP="005206F6">
      <w:pPr>
        <w:jc w:val="center"/>
        <w:rPr>
          <w:rFonts w:ascii="현대체 Medium" w:eastAsia="현대체 Medium" w:hAnsi="현대체 Medium"/>
        </w:rPr>
      </w:pPr>
      <w:bookmarkStart w:id="360" w:name="_Toc440289630"/>
      <w:bookmarkStart w:id="361" w:name="_Toc865938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360"/>
      <w:bookmarkEnd w:id="361"/>
    </w:p>
    <w:p w14:paraId="2B5DFDAE"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FD9D05B" w14:textId="77777777" w:rsidR="005206F6" w:rsidRPr="006F4EB1" w:rsidRDefault="005206F6" w:rsidP="005206F6">
      <w:pPr>
        <w:rPr>
          <w:rFonts w:ascii="현대체 Medium" w:eastAsia="현대체 Medium" w:hAnsi="현대체 Medium"/>
        </w:rPr>
      </w:pPr>
    </w:p>
    <w:p w14:paraId="721B0C38" w14:textId="77777777" w:rsidR="005206F6" w:rsidRPr="006F4EB1" w:rsidRDefault="005206F6" w:rsidP="00B41E3F">
      <w:pPr>
        <w:numPr>
          <w:ilvl w:val="0"/>
          <w:numId w:val="137"/>
        </w:numPr>
        <w:rPr>
          <w:rFonts w:ascii="현대체 Medium" w:eastAsia="현대체 Medium" w:hAnsi="현대체 Medium"/>
          <w:b/>
          <w:bCs/>
        </w:rPr>
      </w:pPr>
      <w:r w:rsidRPr="006F4EB1">
        <w:rPr>
          <w:rFonts w:ascii="현대체 Medium" w:eastAsia="현대체 Medium" w:hAnsi="현대체 Medium" w:hint="eastAsia"/>
          <w:b/>
        </w:rPr>
        <w:t xml:space="preserve">모터(엔코더)를 교체 시험하십시오. </w:t>
      </w:r>
    </w:p>
    <w:p w14:paraId="12B0C66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22B7C285" w14:textId="77777777" w:rsidR="005206F6" w:rsidRPr="006F4EB1" w:rsidRDefault="005206F6" w:rsidP="005206F6">
      <w:pPr>
        <w:rPr>
          <w:rFonts w:ascii="현대체 Medium" w:eastAsia="현대체 Medium" w:hAnsi="현대체 Medium"/>
        </w:rPr>
      </w:pPr>
    </w:p>
    <w:p w14:paraId="7EAE3A2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411897B" wp14:editId="4FD3F94B">
            <wp:extent cx="2519680" cy="3870325"/>
            <wp:effectExtent l="0" t="0" r="0" b="0"/>
            <wp:docPr id="483" name="그림 587"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7" descr="K-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9680" cy="3870325"/>
                    </a:xfrm>
                    <a:prstGeom prst="rect">
                      <a:avLst/>
                    </a:prstGeom>
                    <a:noFill/>
                    <a:ln>
                      <a:noFill/>
                    </a:ln>
                  </pic:spPr>
                </pic:pic>
              </a:graphicData>
            </a:graphic>
          </wp:inline>
        </w:drawing>
      </w:r>
    </w:p>
    <w:p w14:paraId="7CF9380A" w14:textId="77777777" w:rsidR="005206F6" w:rsidRPr="006F4EB1" w:rsidRDefault="005206F6" w:rsidP="005206F6">
      <w:pPr>
        <w:jc w:val="center"/>
        <w:rPr>
          <w:rFonts w:ascii="현대체 Medium" w:eastAsia="현대체 Medium" w:hAnsi="현대체 Medium"/>
        </w:rPr>
      </w:pPr>
    </w:p>
    <w:p w14:paraId="7FE7C40D" w14:textId="4E0C96FA" w:rsidR="005206F6" w:rsidRPr="006F4EB1" w:rsidRDefault="005206F6" w:rsidP="005206F6">
      <w:pPr>
        <w:jc w:val="center"/>
        <w:rPr>
          <w:rFonts w:ascii="현대체 Medium" w:eastAsia="현대체 Medium" w:hAnsi="현대체 Medium"/>
        </w:rPr>
      </w:pPr>
      <w:bookmarkStart w:id="362" w:name="_Toc440289631"/>
      <w:bookmarkStart w:id="363" w:name="_Toc865938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362"/>
      <w:bookmarkEnd w:id="363"/>
    </w:p>
    <w:p w14:paraId="795920A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B45AEB5" w14:textId="77777777" w:rsidR="005206F6" w:rsidRPr="006F4EB1" w:rsidRDefault="005206F6" w:rsidP="005206F6">
      <w:pPr>
        <w:rPr>
          <w:rFonts w:ascii="현대체 Medium" w:eastAsia="현대체 Medium" w:hAnsi="현대체 Medium"/>
        </w:rPr>
      </w:pPr>
    </w:p>
    <w:p w14:paraId="6B4C3715" w14:textId="77777777" w:rsidR="005206F6" w:rsidRPr="006F4EB1" w:rsidRDefault="005206F6" w:rsidP="00B41E3F">
      <w:pPr>
        <w:numPr>
          <w:ilvl w:val="0"/>
          <w:numId w:val="137"/>
        </w:numPr>
        <w:rPr>
          <w:rFonts w:ascii="현대체 Medium" w:eastAsia="현대체 Medium" w:hAnsi="현대체 Medium"/>
          <w:b/>
          <w:bCs/>
        </w:rPr>
      </w:pPr>
      <w:r w:rsidRPr="006F4EB1">
        <w:rPr>
          <w:rFonts w:ascii="현대체 Medium" w:eastAsia="현대체 Medium" w:hAnsi="현대체 Medium" w:hint="eastAsia"/>
          <w:b/>
        </w:rPr>
        <w:t xml:space="preserve">서보보드를 교체 시험하십시오. </w:t>
      </w:r>
    </w:p>
    <w:p w14:paraId="65EA1F0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보드의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보드를 정상품으로 교체하여</w:t>
      </w:r>
      <w:r w:rsidRPr="006F4EB1">
        <w:rPr>
          <w:rFonts w:ascii="현대체 Medium" w:eastAsia="현대체 Medium" w:hAnsi="현대체 Medium"/>
        </w:rPr>
        <w:t xml:space="preserve"> 주십시오.</w:t>
      </w:r>
    </w:p>
    <w:p w14:paraId="61B5603A" w14:textId="77777777" w:rsidR="005206F6" w:rsidRPr="006F4EB1" w:rsidRDefault="005206F6" w:rsidP="005206F6">
      <w:pPr>
        <w:rPr>
          <w:rFonts w:ascii="현대체 Medium" w:eastAsia="현대체 Medium" w:hAnsi="현대체 Medium"/>
        </w:rPr>
      </w:pPr>
    </w:p>
    <w:p w14:paraId="0639879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20F8246" wp14:editId="0442C22D">
            <wp:extent cx="3118580" cy="2927094"/>
            <wp:effectExtent l="0" t="0" r="5715" b="6985"/>
            <wp:docPr id="484"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2702" cy="2930963"/>
                    </a:xfrm>
                    <a:prstGeom prst="rect">
                      <a:avLst/>
                    </a:prstGeom>
                    <a:noFill/>
                    <a:ln>
                      <a:noFill/>
                    </a:ln>
                  </pic:spPr>
                </pic:pic>
              </a:graphicData>
            </a:graphic>
          </wp:inline>
        </w:drawing>
      </w:r>
    </w:p>
    <w:p w14:paraId="68142CC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906EEF0" w14:textId="77777777" w:rsidR="007F3870" w:rsidRPr="006F4EB1" w:rsidRDefault="007F3870" w:rsidP="005206F6">
      <w:pPr>
        <w:snapToGrid w:val="0"/>
        <w:jc w:val="center"/>
        <w:rPr>
          <w:rFonts w:ascii="현대체 Medium" w:eastAsia="현대체 Medium" w:hAnsi="현대체 Medium"/>
        </w:rPr>
      </w:pPr>
    </w:p>
    <w:p w14:paraId="19D578C2" w14:textId="77777777" w:rsidR="005206F6" w:rsidRPr="006F4EB1" w:rsidRDefault="005206F6" w:rsidP="005206F6">
      <w:pPr>
        <w:rPr>
          <w:ins w:id="364" w:author="HHI" w:date="2019-12-03T10:36:00Z"/>
          <w:rFonts w:ascii="현대체 Medium" w:eastAsia="현대체 Medium" w:hAnsi="현대체 Medium"/>
        </w:rPr>
      </w:pPr>
    </w:p>
    <w:p w14:paraId="2D866A8B" w14:textId="77777777" w:rsidR="009919B0" w:rsidRPr="006F4EB1" w:rsidRDefault="009919B0">
      <w:pPr>
        <w:jc w:val="center"/>
        <w:rPr>
          <w:ins w:id="365" w:author="HHI" w:date="2019-12-03T10:37:00Z"/>
          <w:rFonts w:ascii="현대체 Medium" w:eastAsia="현대체 Medium" w:hAnsi="현대체 Medium"/>
        </w:rPr>
        <w:pPrChange w:id="366" w:author="HHI" w:date="2019-12-03T10:37:00Z">
          <w:pPr/>
        </w:pPrChange>
      </w:pPr>
      <w:ins w:id="367" w:author="HHI" w:date="2019-12-03T10:36:00Z">
        <w:r w:rsidRPr="006F4EB1">
          <w:rPr>
            <w:rFonts w:ascii="현대체 Medium" w:eastAsia="현대체 Medium" w:hAnsi="현대체 Medium"/>
            <w:noProof/>
            <w:rPrChange w:id="368" w:author="Unknown">
              <w:rPr>
                <w:noProof/>
              </w:rPr>
            </w:rPrChange>
          </w:rPr>
          <w:drawing>
            <wp:inline distT="0" distB="0" distL="0" distR="0" wp14:anchorId="24147FF6" wp14:editId="5DC27C86">
              <wp:extent cx="3350897" cy="2525917"/>
              <wp:effectExtent l="0" t="0" r="1905" b="8255"/>
              <wp:docPr id="76346" name="그림 7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9.jpg"/>
                      <pic:cNvPicPr/>
                    </pic:nvPicPr>
                    <pic:blipFill>
                      <a:blip r:embed="rId59">
                        <a:extLst>
                          <a:ext uri="{28A0092B-C50C-407E-A947-70E740481C1C}">
                            <a14:useLocalDpi xmlns:a14="http://schemas.microsoft.com/office/drawing/2010/main" val="0"/>
                          </a:ext>
                        </a:extLst>
                      </a:blip>
                      <a:stretch>
                        <a:fillRect/>
                      </a:stretch>
                    </pic:blipFill>
                    <pic:spPr>
                      <a:xfrm>
                        <a:off x="0" y="0"/>
                        <a:ext cx="3358610" cy="2531731"/>
                      </a:xfrm>
                      <a:prstGeom prst="rect">
                        <a:avLst/>
                      </a:prstGeom>
                    </pic:spPr>
                  </pic:pic>
                </a:graphicData>
              </a:graphic>
            </wp:inline>
          </w:drawing>
        </w:r>
      </w:ins>
    </w:p>
    <w:p w14:paraId="18B21597" w14:textId="77777777" w:rsidR="009919B0" w:rsidRPr="006F4EB1" w:rsidRDefault="009919B0">
      <w:pPr>
        <w:jc w:val="center"/>
        <w:rPr>
          <w:ins w:id="369" w:author="HHI" w:date="2019-12-03T10:37:00Z"/>
          <w:rFonts w:ascii="현대체 Medium" w:eastAsia="현대체 Medium" w:hAnsi="현대체 Medium"/>
        </w:rPr>
        <w:pPrChange w:id="370" w:author="HHI" w:date="2019-12-03T10:37:00Z">
          <w:pPr/>
        </w:pPrChange>
      </w:pPr>
      <w:ins w:id="371" w:author="HHI" w:date="2019-12-03T10:37: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02F2F316" w14:textId="77777777" w:rsidR="009919B0" w:rsidRPr="006F4EB1" w:rsidRDefault="009919B0" w:rsidP="005206F6">
      <w:pPr>
        <w:rPr>
          <w:rFonts w:ascii="현대체 Medium" w:eastAsia="현대체 Medium" w:hAnsi="현대체 Medium"/>
        </w:rPr>
      </w:pPr>
    </w:p>
    <w:p w14:paraId="3D64536E" w14:textId="6B4D66F1" w:rsidR="005206F6" w:rsidRPr="006F4EB1" w:rsidRDefault="005206F6" w:rsidP="005206F6">
      <w:pPr>
        <w:jc w:val="center"/>
        <w:rPr>
          <w:rFonts w:ascii="현대체 Medium" w:eastAsia="현대체 Medium" w:hAnsi="현대체 Medium"/>
        </w:rPr>
      </w:pPr>
      <w:bookmarkStart w:id="372" w:name="_Toc440289632"/>
      <w:bookmarkStart w:id="373" w:name="_Toc865938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서보보드 교체</w:t>
      </w:r>
      <w:bookmarkEnd w:id="372"/>
      <w:bookmarkEnd w:id="373"/>
    </w:p>
    <w:p w14:paraId="02B41F2F" w14:textId="77777777" w:rsidR="005206F6" w:rsidRPr="006F4EB1" w:rsidDel="009919B0" w:rsidRDefault="005206F6" w:rsidP="005206F6">
      <w:pPr>
        <w:rPr>
          <w:del w:id="374" w:author="HHI" w:date="2019-12-03T10:37:00Z"/>
          <w:rFonts w:ascii="현대체 Medium" w:eastAsia="현대체 Medium" w:hAnsi="현대체 Medium"/>
        </w:rPr>
      </w:pPr>
    </w:p>
    <w:p w14:paraId="531D075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BAEA5F1" w14:textId="77777777" w:rsidR="005206F6" w:rsidRPr="006F4EB1" w:rsidRDefault="005206F6" w:rsidP="00B41E3F">
      <w:pPr>
        <w:numPr>
          <w:ilvl w:val="0"/>
          <w:numId w:val="137"/>
        </w:numPr>
        <w:rPr>
          <w:rFonts w:ascii="현대체 Medium" w:eastAsia="현대체 Medium" w:hAnsi="현대체 Medium"/>
          <w:b/>
          <w:bCs/>
        </w:rPr>
      </w:pPr>
      <w:r w:rsidRPr="006F4EB1">
        <w:rPr>
          <w:rFonts w:ascii="현대체 Medium" w:eastAsia="현대체 Medium" w:hAnsi="현대체 Medium" w:hint="eastAsia"/>
          <w:b/>
        </w:rPr>
        <w:lastRenderedPageBreak/>
        <w:t>조치 완료후 배선의 통신상태를 점검하십시오</w:t>
      </w:r>
      <w:r w:rsidRPr="006F4EB1">
        <w:rPr>
          <w:rFonts w:ascii="현대체 Medium" w:eastAsia="현대체 Medium" w:hAnsi="현대체 Medium"/>
          <w:b/>
        </w:rPr>
        <w:t>.</w:t>
      </w:r>
    </w:p>
    <w:p w14:paraId="1620CE2B" w14:textId="77777777" w:rsidR="005206F6" w:rsidRPr="006F4EB1" w:rsidRDefault="005206F6" w:rsidP="005206F6">
      <w:pPr>
        <w:rPr>
          <w:rFonts w:ascii="현대체 Medium" w:eastAsia="현대체 Medium" w:hAnsi="현대체 Medium"/>
        </w:rPr>
      </w:pPr>
    </w:p>
    <w:p w14:paraId="0392034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문제부분의 조치가 완료된후 『엔코더</w:t>
      </w:r>
      <w:r w:rsidRPr="006F4EB1">
        <w:rPr>
          <w:rFonts w:ascii="현대체 Medium" w:eastAsia="현대체 Medium" w:hAnsi="현대체 Medium"/>
        </w:rPr>
        <w:t xml:space="preserve"> 통신실패 횟수 표시 기능 메뉴얼</w:t>
      </w:r>
      <w:r w:rsidRPr="006F4EB1">
        <w:rPr>
          <w:rFonts w:ascii="현대체 Medium" w:eastAsia="현대체 Medium" w:hAnsi="현대체 Medium" w:hint="eastAsia"/>
        </w:rPr>
        <w:t>』을 참고하여 통신상태를 점검 하십시오.</w:t>
      </w:r>
    </w:p>
    <w:p w14:paraId="139411A9" w14:textId="77777777" w:rsidR="005206F6" w:rsidRPr="006F4EB1" w:rsidRDefault="005206F6" w:rsidP="005206F6">
      <w:pPr>
        <w:rPr>
          <w:rFonts w:ascii="현대체 Medium" w:eastAsia="현대체 Medium" w:hAnsi="현대체 Medium"/>
        </w:rPr>
      </w:pPr>
    </w:p>
    <w:p w14:paraId="32763E9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32360B3" wp14:editId="4F415D70">
                <wp:extent cx="4220845" cy="2519680"/>
                <wp:effectExtent l="0" t="0" r="8255" b="0"/>
                <wp:docPr id="114790" name="Group 105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0845" cy="2519680"/>
                          <a:chOff x="2631" y="4342"/>
                          <a:chExt cx="6647" cy="3968"/>
                        </a:xfrm>
                      </wpg:grpSpPr>
                      <pic:pic xmlns:pic="http://schemas.openxmlformats.org/drawingml/2006/picture">
                        <pic:nvPicPr>
                          <pic:cNvPr id="114791" name="Picture 1059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631" y="4342"/>
                            <a:ext cx="6647" cy="3968"/>
                          </a:xfrm>
                          <a:prstGeom prst="rect">
                            <a:avLst/>
                          </a:prstGeom>
                          <a:noFill/>
                          <a:extLst>
                            <a:ext uri="{909E8E84-426E-40DD-AFC4-6F175D3DCCD1}">
                              <a14:hiddenFill xmlns:a14="http://schemas.microsoft.com/office/drawing/2010/main">
                                <a:solidFill>
                                  <a:srgbClr val="FFFFFF"/>
                                </a:solidFill>
                              </a14:hiddenFill>
                            </a:ext>
                          </a:extLst>
                        </pic:spPr>
                      </pic:pic>
                      <wps:wsp>
                        <wps:cNvPr id="114792" name="Rectangle 101046"/>
                        <wps:cNvSpPr>
                          <a:spLocks noChangeArrowheads="1"/>
                        </wps:cNvSpPr>
                        <wps:spPr bwMode="auto">
                          <a:xfrm>
                            <a:off x="5869" y="6349"/>
                            <a:ext cx="791" cy="1127"/>
                          </a:xfrm>
                          <a:prstGeom prst="rect">
                            <a:avLst/>
                          </a:prstGeom>
                          <a:noFill/>
                          <a:ln w="57150">
                            <a:solidFill>
                              <a:srgbClr val="FF66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53" name="Text Box 101047"/>
                        <wps:cNvSpPr txBox="1">
                          <a:spLocks noChangeArrowheads="1"/>
                        </wps:cNvSpPr>
                        <wps:spPr bwMode="auto">
                          <a:xfrm>
                            <a:off x="5274" y="5432"/>
                            <a:ext cx="2062" cy="684"/>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735494AB" w14:textId="77777777" w:rsidR="00FB3886" w:rsidRDefault="00FB3886" w:rsidP="005206F6">
                              <w:pPr>
                                <w:rPr>
                                  <w:b/>
                                </w:rPr>
                              </w:pPr>
                              <w:r>
                                <w:rPr>
                                  <w:rFonts w:hint="eastAsia"/>
                                  <w:b/>
                                </w:rPr>
                                <w:t>엔코더 통신상태가</w:t>
                              </w:r>
                            </w:p>
                            <w:p w14:paraId="0ED84FB9" w14:textId="77777777" w:rsidR="00FB3886" w:rsidRPr="005B7F81" w:rsidRDefault="00FB3886" w:rsidP="005206F6">
                              <w:pPr>
                                <w:rPr>
                                  <w:b/>
                                </w:rPr>
                              </w:pPr>
                              <w:r>
                                <w:rPr>
                                  <w:rFonts w:hint="eastAsia"/>
                                  <w:b/>
                                </w:rPr>
                                <w:t>화면에 표시됨.</w:t>
                              </w:r>
                            </w:p>
                          </w:txbxContent>
                        </wps:txbx>
                        <wps:bodyPr rot="0" vert="horz" wrap="square" lIns="91440" tIns="45720" rIns="91440" bIns="45720" anchor="t" anchorCtr="0" upright="1">
                          <a:spAutoFit/>
                        </wps:bodyPr>
                      </wps:wsp>
                    </wpg:wgp>
                  </a:graphicData>
                </a:graphic>
              </wp:inline>
            </w:drawing>
          </mc:Choice>
          <mc:Fallback>
            <w:pict>
              <v:group w14:anchorId="132360B3" id="_x0000_s1330" style="width:332.35pt;height:198.4pt;mso-position-horizontal-relative:char;mso-position-vertical-relative:line" coordorigin="2631,4342" coordsize="664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">
                <v:shape id="Picture 105948" o:spid="_x0000_s1331" type="#_x0000_t75" style="position:absolute;left:2631;top:4342;width:664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">
                  <v:imagedata r:id="rId62" o:title=""/>
                </v:shape>
                <v:rect id="Rectangle 101046" o:spid="_x0000_s1332" style="position:absolute;left:5869;top:6349;width:791;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" filled="f" strokecolor="#f60" strokeweight="4.5pt"/>
                <v:shape id="_x0000_s1333" type="#_x0000_t202" style="position:absolute;left:5274;top:5432;width:206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" fillcolor="#fabf8f" strokecolor="#f79646" strokeweight="1pt">
                  <v:fill color2="#f79646" focus="50%" type="gradient"/>
                  <v:shadow on="t" color="#974706" offset="1pt"/>
                  <v:textbox style="mso-fit-shape-to-text:t">
                    <w:txbxContent>
                      <w:p w14:paraId="735494AB" w14:textId="77777777" w:rsidR="00FB3886" w:rsidRDefault="00FB3886" w:rsidP="005206F6">
                        <w:pPr>
                          <w:rPr>
                            <w:b/>
                          </w:rPr>
                        </w:pPr>
                        <w:r>
                          <w:rPr>
                            <w:rFonts w:hint="eastAsia"/>
                            <w:b/>
                          </w:rPr>
                          <w:t>엔코더 통신상태가</w:t>
                        </w:r>
                      </w:p>
                      <w:p w14:paraId="0ED84FB9" w14:textId="77777777" w:rsidR="00FB3886" w:rsidRPr="005B7F81" w:rsidRDefault="00FB3886" w:rsidP="005206F6">
                        <w:pPr>
                          <w:rPr>
                            <w:b/>
                          </w:rPr>
                        </w:pPr>
                        <w:r>
                          <w:rPr>
                            <w:rFonts w:hint="eastAsia"/>
                            <w:b/>
                          </w:rPr>
                          <w:t>화면에 표시됨.</w:t>
                        </w:r>
                      </w:p>
                    </w:txbxContent>
                  </v:textbox>
                </v:shape>
                <w10:anchorlock/>
              </v:group>
            </w:pict>
          </mc:Fallback>
        </mc:AlternateContent>
      </w:r>
    </w:p>
    <w:p w14:paraId="7D4BD130" w14:textId="77777777" w:rsidR="005206F6" w:rsidRPr="006F4EB1" w:rsidRDefault="005206F6" w:rsidP="005206F6">
      <w:pPr>
        <w:rPr>
          <w:rFonts w:ascii="현대체 Medium" w:eastAsia="현대체 Medium" w:hAnsi="현대체 Medium"/>
        </w:rPr>
      </w:pPr>
    </w:p>
    <w:p w14:paraId="60A51054" w14:textId="77777777" w:rsidR="005206F6" w:rsidRPr="006F4EB1" w:rsidRDefault="005206F6" w:rsidP="005206F6">
      <w:pPr>
        <w:rPr>
          <w:rFonts w:ascii="현대체 Medium" w:eastAsia="현대체 Medium" w:hAnsi="현대체 Medium"/>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2357"/>
        <w:gridCol w:w="4375"/>
      </w:tblGrid>
      <w:tr w:rsidR="005206F6" w:rsidRPr="006F4EB1" w14:paraId="0AF59F1D" w14:textId="77777777" w:rsidTr="00694A2F">
        <w:trPr>
          <w:trHeight w:val="567"/>
        </w:trPr>
        <w:tc>
          <w:tcPr>
            <w:tcW w:w="2376" w:type="dxa"/>
            <w:vAlign w:val="center"/>
          </w:tcPr>
          <w:p w14:paraId="377043F4"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통신 실패 횟수</w:t>
            </w:r>
          </w:p>
        </w:tc>
        <w:tc>
          <w:tcPr>
            <w:tcW w:w="2410" w:type="dxa"/>
            <w:vAlign w:val="center"/>
          </w:tcPr>
          <w:p w14:paraId="68EBAE85"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엔코더 상태</w:t>
            </w:r>
          </w:p>
        </w:tc>
        <w:tc>
          <w:tcPr>
            <w:tcW w:w="4482" w:type="dxa"/>
            <w:vAlign w:val="center"/>
          </w:tcPr>
          <w:p w14:paraId="34931E13"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내용</w:t>
            </w:r>
          </w:p>
        </w:tc>
      </w:tr>
      <w:tr w:rsidR="005206F6" w:rsidRPr="006F4EB1" w14:paraId="5D71F62E" w14:textId="77777777" w:rsidTr="00694A2F">
        <w:trPr>
          <w:trHeight w:val="567"/>
        </w:trPr>
        <w:tc>
          <w:tcPr>
            <w:tcW w:w="2376" w:type="dxa"/>
            <w:tcBorders>
              <w:bottom w:val="single" w:sz="4" w:space="0" w:color="auto"/>
            </w:tcBorders>
            <w:vAlign w:val="center"/>
          </w:tcPr>
          <w:p w14:paraId="0BE5D7B5"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0~2</w:t>
            </w:r>
          </w:p>
        </w:tc>
        <w:tc>
          <w:tcPr>
            <w:tcW w:w="2410" w:type="dxa"/>
            <w:tcBorders>
              <w:bottom w:val="single" w:sz="4" w:space="0" w:color="auto"/>
            </w:tcBorders>
            <w:vAlign w:val="center"/>
          </w:tcPr>
          <w:p w14:paraId="0B90E8C3"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정상</w:t>
            </w:r>
          </w:p>
        </w:tc>
        <w:tc>
          <w:tcPr>
            <w:tcW w:w="4482" w:type="dxa"/>
            <w:tcBorders>
              <w:bottom w:val="single" w:sz="4" w:space="0" w:color="auto"/>
            </w:tcBorders>
            <w:vAlign w:val="center"/>
          </w:tcPr>
          <w:p w14:paraId="513E488C"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정상상태.</w:t>
            </w:r>
          </w:p>
        </w:tc>
      </w:tr>
      <w:tr w:rsidR="005206F6" w:rsidRPr="006F4EB1" w14:paraId="3E4C3079" w14:textId="77777777" w:rsidTr="00694A2F">
        <w:trPr>
          <w:trHeight w:val="567"/>
        </w:trPr>
        <w:tc>
          <w:tcPr>
            <w:tcW w:w="2376" w:type="dxa"/>
            <w:tcBorders>
              <w:bottom w:val="single" w:sz="4" w:space="0" w:color="auto"/>
            </w:tcBorders>
            <w:shd w:val="clear" w:color="auto" w:fill="FFFF00"/>
            <w:vAlign w:val="center"/>
          </w:tcPr>
          <w:p w14:paraId="77FE1BF3"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3~5</w:t>
            </w:r>
          </w:p>
        </w:tc>
        <w:tc>
          <w:tcPr>
            <w:tcW w:w="2410" w:type="dxa"/>
            <w:tcBorders>
              <w:bottom w:val="single" w:sz="4" w:space="0" w:color="auto"/>
            </w:tcBorders>
            <w:shd w:val="clear" w:color="auto" w:fill="FFFF00"/>
            <w:vAlign w:val="center"/>
          </w:tcPr>
          <w:p w14:paraId="6A831FED"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점검</w:t>
            </w:r>
          </w:p>
        </w:tc>
        <w:tc>
          <w:tcPr>
            <w:tcW w:w="4482" w:type="dxa"/>
            <w:tcBorders>
              <w:bottom w:val="single" w:sz="4" w:space="0" w:color="auto"/>
            </w:tcBorders>
            <w:shd w:val="clear" w:color="auto" w:fill="FFFF00"/>
            <w:vAlign w:val="center"/>
          </w:tcPr>
          <w:p w14:paraId="436CC19B"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배선, 엔코더 또는 보드 점검 필요.</w:t>
            </w:r>
          </w:p>
        </w:tc>
      </w:tr>
      <w:tr w:rsidR="005206F6" w:rsidRPr="006F4EB1" w14:paraId="30672667" w14:textId="77777777" w:rsidTr="00694A2F">
        <w:trPr>
          <w:trHeight w:val="567"/>
        </w:trPr>
        <w:tc>
          <w:tcPr>
            <w:tcW w:w="2376" w:type="dxa"/>
            <w:shd w:val="clear" w:color="auto" w:fill="FF0000"/>
            <w:vAlign w:val="center"/>
          </w:tcPr>
          <w:p w14:paraId="0BEC71A5" w14:textId="77777777" w:rsidR="005206F6" w:rsidRPr="006F4EB1" w:rsidRDefault="005206F6" w:rsidP="00694A2F">
            <w:pPr>
              <w:jc w:val="center"/>
              <w:rPr>
                <w:rFonts w:ascii="현대체 Medium" w:eastAsia="현대체 Medium" w:hAnsi="현대체 Medium"/>
                <w:b/>
                <w:color w:val="FFFFFF"/>
              </w:rPr>
            </w:pPr>
            <w:r w:rsidRPr="006F4EB1">
              <w:rPr>
                <w:rFonts w:ascii="현대체 Medium" w:eastAsia="현대체 Medium" w:hAnsi="현대체 Medium" w:hint="eastAsia"/>
                <w:b/>
                <w:color w:val="FFFFFF"/>
              </w:rPr>
              <w:t>6~8</w:t>
            </w:r>
          </w:p>
        </w:tc>
        <w:tc>
          <w:tcPr>
            <w:tcW w:w="2410" w:type="dxa"/>
            <w:shd w:val="clear" w:color="auto" w:fill="FF0000"/>
            <w:vAlign w:val="center"/>
          </w:tcPr>
          <w:p w14:paraId="08D078B3" w14:textId="77777777" w:rsidR="005206F6" w:rsidRPr="006F4EB1" w:rsidRDefault="005206F6" w:rsidP="00694A2F">
            <w:pPr>
              <w:jc w:val="center"/>
              <w:rPr>
                <w:rFonts w:ascii="현대체 Medium" w:eastAsia="현대체 Medium" w:hAnsi="현대체 Medium"/>
                <w:color w:val="FFFFFF"/>
              </w:rPr>
            </w:pPr>
            <w:r w:rsidRPr="006F4EB1">
              <w:rPr>
                <w:rFonts w:ascii="현대체 Medium" w:eastAsia="현대체 Medium" w:hAnsi="현대체 Medium" w:hint="eastAsia"/>
                <w:color w:val="FFFFFF"/>
              </w:rPr>
              <w:t>경고</w:t>
            </w:r>
          </w:p>
        </w:tc>
        <w:tc>
          <w:tcPr>
            <w:tcW w:w="4482" w:type="dxa"/>
            <w:shd w:val="clear" w:color="auto" w:fill="FF0000"/>
            <w:vAlign w:val="center"/>
          </w:tcPr>
          <w:p w14:paraId="40B30F85" w14:textId="77777777" w:rsidR="005206F6" w:rsidRPr="006F4EB1" w:rsidRDefault="005206F6" w:rsidP="00694A2F">
            <w:pPr>
              <w:rPr>
                <w:rFonts w:ascii="현대체 Medium" w:eastAsia="현대체 Medium" w:hAnsi="현대체 Medium"/>
                <w:color w:val="FFFFFF"/>
              </w:rPr>
            </w:pPr>
            <w:r w:rsidRPr="006F4EB1">
              <w:rPr>
                <w:rFonts w:ascii="현대체 Medium" w:eastAsia="현대체 Medium" w:hAnsi="현대체 Medium" w:hint="eastAsia"/>
                <w:color w:val="FFFFFF"/>
              </w:rPr>
              <w:t>심각한 상태, 로봇이 정지할 수 있음.</w:t>
            </w:r>
          </w:p>
        </w:tc>
      </w:tr>
    </w:tbl>
    <w:p w14:paraId="00390308" w14:textId="77777777" w:rsidR="005206F6" w:rsidRPr="006F4EB1" w:rsidRDefault="005206F6" w:rsidP="005206F6">
      <w:pPr>
        <w:rPr>
          <w:rFonts w:ascii="현대체 Medium" w:eastAsia="현대체 Medium" w:hAnsi="현대체 Medium"/>
        </w:rPr>
      </w:pPr>
    </w:p>
    <w:p w14:paraId="2635F39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ECDDB37" w14:textId="77777777" w:rsidR="005206F6" w:rsidRPr="006F4EB1" w:rsidRDefault="005206F6" w:rsidP="00173AE9">
      <w:pPr>
        <w:pStyle w:val="3"/>
        <w:rPr>
          <w:rFonts w:ascii="현대체 Medium" w:eastAsia="현대체 Medium" w:hAnsi="현대체 Medium"/>
        </w:rPr>
      </w:pPr>
      <w:bookmarkStart w:id="375" w:name="_Toc435277503"/>
      <w:bookmarkStart w:id="376" w:name="_Toc440289417"/>
      <w:bookmarkStart w:id="377" w:name="_Toc7801109"/>
      <w:r w:rsidRPr="006F4EB1">
        <w:rPr>
          <w:rFonts w:ascii="현대체 Medium" w:eastAsia="현대체 Medium" w:hAnsi="현대체 Medium" w:hint="eastAsia"/>
        </w:rPr>
        <w:lastRenderedPageBreak/>
        <w:t xml:space="preserve">E02452 (○축) </w:t>
      </w:r>
      <w:r w:rsidRPr="006F4EB1">
        <w:rPr>
          <w:rFonts w:ascii="현대체 Medium" w:eastAsia="현대체 Medium" w:hAnsi="현대체 Medium"/>
        </w:rPr>
        <w:t>엔코더 Data 종료신호 미수신</w:t>
      </w:r>
      <w:bookmarkEnd w:id="375"/>
      <w:bookmarkEnd w:id="376"/>
      <w:bookmarkEnd w:id="377"/>
    </w:p>
    <w:p w14:paraId="3A5FB787" w14:textId="77777777" w:rsidR="005206F6" w:rsidRPr="006F4EB1" w:rsidRDefault="005206F6" w:rsidP="005206F6">
      <w:pPr>
        <w:rPr>
          <w:rFonts w:ascii="현대체 Medium" w:eastAsia="현대체 Medium" w:hAnsi="현대체 Medium"/>
        </w:rPr>
      </w:pPr>
    </w:p>
    <w:p w14:paraId="477C3EB3" w14:textId="77777777" w:rsidR="005206F6" w:rsidRPr="006F4EB1" w:rsidRDefault="005206F6" w:rsidP="005206F6">
      <w:pPr>
        <w:rPr>
          <w:rFonts w:ascii="현대체 Medium" w:eastAsia="현대체 Medium" w:hAnsi="현대체 Medium"/>
        </w:rPr>
      </w:pPr>
    </w:p>
    <w:p w14:paraId="047E39D7" w14:textId="77777777" w:rsidR="005206F6" w:rsidRPr="006F4EB1" w:rsidRDefault="005206F6" w:rsidP="005206F6">
      <w:pPr>
        <w:rPr>
          <w:rFonts w:ascii="현대체 Medium" w:eastAsia="현대체 Medium" w:hAnsi="현대체 Medium"/>
        </w:rPr>
      </w:pPr>
    </w:p>
    <w:p w14:paraId="797D944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1AEDB02" w14:textId="77777777" w:rsidR="005206F6" w:rsidRPr="006F4EB1" w:rsidRDefault="005206F6" w:rsidP="005206F6">
      <w:pPr>
        <w:rPr>
          <w:rFonts w:ascii="현대체 Medium" w:eastAsia="현대체 Medium" w:hAnsi="현대체 Medium"/>
        </w:rPr>
      </w:pPr>
    </w:p>
    <w:p w14:paraId="0C14CCF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통신실패가 발생하였고, 엔코더로부터 수신된 데이터의 종료신호가 수신되지 않았을 경우 발생하는 에러입니다.</w:t>
      </w:r>
    </w:p>
    <w:p w14:paraId="15072500" w14:textId="77777777" w:rsidR="005206F6" w:rsidRPr="006F4EB1" w:rsidRDefault="005206F6" w:rsidP="005206F6">
      <w:pPr>
        <w:rPr>
          <w:rFonts w:ascii="현대체 Medium" w:eastAsia="현대체 Medium" w:hAnsi="현대체 Medium"/>
        </w:rPr>
      </w:pPr>
    </w:p>
    <w:p w14:paraId="4E23369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엔코더로부터 수신된 데이터의 종료신호가 수신되지 않았을 경우는 주로 배선 또는 엔코더 쉴드 라인의 처리 문제로 엔코더 신호선에 노이즈가 유입되는 경우 발생할 수 있습니다.</w:t>
      </w:r>
    </w:p>
    <w:p w14:paraId="37F2CEB2" w14:textId="77777777" w:rsidR="005206F6" w:rsidRPr="006F4EB1" w:rsidRDefault="005206F6" w:rsidP="005206F6">
      <w:pPr>
        <w:rPr>
          <w:rFonts w:ascii="현대체 Medium" w:eastAsia="현대체 Medium" w:hAnsi="현대체 Medium"/>
        </w:rPr>
      </w:pPr>
    </w:p>
    <w:p w14:paraId="78F05C33" w14:textId="77777777" w:rsidR="005206F6" w:rsidRPr="006F4EB1" w:rsidRDefault="005206F6" w:rsidP="005206F6">
      <w:pPr>
        <w:rPr>
          <w:rFonts w:ascii="현대체 Medium" w:eastAsia="현대체 Medium" w:hAnsi="현대체 Medium"/>
        </w:rPr>
      </w:pPr>
    </w:p>
    <w:p w14:paraId="380E130E" w14:textId="77777777" w:rsidR="005206F6" w:rsidRPr="006F4EB1" w:rsidRDefault="005206F6" w:rsidP="005206F6">
      <w:pPr>
        <w:rPr>
          <w:rFonts w:ascii="현대체 Medium" w:eastAsia="현대체 Medium" w:hAnsi="현대체 Medium"/>
        </w:rPr>
      </w:pPr>
    </w:p>
    <w:p w14:paraId="0EFDC3C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384B510D"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74108AD" w14:textId="77777777" w:rsidTr="00694A2F">
        <w:trPr>
          <w:trHeight w:val="2912"/>
          <w:jc w:val="center"/>
        </w:trPr>
        <w:tc>
          <w:tcPr>
            <w:tcW w:w="8746" w:type="dxa"/>
            <w:tcBorders>
              <w:top w:val="single" w:sz="4" w:space="0" w:color="auto"/>
              <w:left w:val="single" w:sz="4" w:space="0" w:color="auto"/>
              <w:bottom w:val="single" w:sz="4" w:space="0" w:color="auto"/>
              <w:right w:val="single" w:sz="4" w:space="0" w:color="auto"/>
            </w:tcBorders>
            <w:vAlign w:val="center"/>
          </w:tcPr>
          <w:p w14:paraId="3C713152" w14:textId="77777777" w:rsidR="005206F6" w:rsidRPr="006F4EB1" w:rsidRDefault="005206F6" w:rsidP="00B41E3F">
            <w:pPr>
              <w:numPr>
                <w:ilvl w:val="0"/>
                <w:numId w:val="138"/>
              </w:numPr>
              <w:spacing w:line="276" w:lineRule="auto"/>
              <w:ind w:left="1169"/>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5D7DE935" w14:textId="77777777" w:rsidR="005206F6" w:rsidRPr="006F4EB1" w:rsidRDefault="005206F6" w:rsidP="00694A2F">
            <w:pPr>
              <w:spacing w:line="276" w:lineRule="auto"/>
              <w:rPr>
                <w:rFonts w:ascii="현대체 Medium" w:eastAsia="현대체 Medium" w:hAnsi="현대체 Medium"/>
              </w:rPr>
            </w:pPr>
          </w:p>
          <w:p w14:paraId="42688EF7" w14:textId="77777777" w:rsidR="005206F6" w:rsidRPr="006F4EB1" w:rsidRDefault="005206F6" w:rsidP="00B41E3F">
            <w:pPr>
              <w:numPr>
                <w:ilvl w:val="0"/>
                <w:numId w:val="138"/>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4041651C" w14:textId="77777777" w:rsidR="005206F6" w:rsidRPr="006F4EB1" w:rsidRDefault="005206F6" w:rsidP="00694A2F">
            <w:pPr>
              <w:spacing w:line="276" w:lineRule="auto"/>
              <w:rPr>
                <w:rFonts w:ascii="현대체 Medium" w:eastAsia="현대체 Medium" w:hAnsi="현대체 Medium"/>
              </w:rPr>
            </w:pPr>
          </w:p>
          <w:p w14:paraId="27D0B2AC" w14:textId="77777777" w:rsidR="005206F6" w:rsidRPr="006F4EB1" w:rsidRDefault="005206F6" w:rsidP="00B41E3F">
            <w:pPr>
              <w:numPr>
                <w:ilvl w:val="0"/>
                <w:numId w:val="138"/>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0C633F9D" w14:textId="77777777" w:rsidR="005206F6" w:rsidRPr="006F4EB1" w:rsidRDefault="005206F6" w:rsidP="00694A2F">
            <w:pPr>
              <w:spacing w:line="276" w:lineRule="auto"/>
              <w:rPr>
                <w:rFonts w:ascii="현대체 Medium" w:eastAsia="현대체 Medium" w:hAnsi="현대체 Medium"/>
              </w:rPr>
            </w:pPr>
          </w:p>
          <w:p w14:paraId="568C1651" w14:textId="77777777" w:rsidR="005206F6" w:rsidRPr="006F4EB1" w:rsidRDefault="005206F6" w:rsidP="00B41E3F">
            <w:pPr>
              <w:numPr>
                <w:ilvl w:val="0"/>
                <w:numId w:val="138"/>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74F6BA39" w14:textId="77777777" w:rsidR="005206F6" w:rsidRPr="006F4EB1" w:rsidRDefault="005206F6" w:rsidP="005206F6">
      <w:pPr>
        <w:rPr>
          <w:rFonts w:ascii="현대체 Medium" w:eastAsia="현대체 Medium" w:hAnsi="현대체 Medium"/>
        </w:rPr>
      </w:pPr>
    </w:p>
    <w:p w14:paraId="385313B2" w14:textId="77777777" w:rsidR="005206F6" w:rsidRPr="006F4EB1" w:rsidRDefault="005206F6" w:rsidP="005206F6">
      <w:pPr>
        <w:rPr>
          <w:rFonts w:ascii="현대체 Medium" w:eastAsia="현대체 Medium" w:hAnsi="현대체 Medium"/>
        </w:rPr>
      </w:pPr>
    </w:p>
    <w:p w14:paraId="6627583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0E706444" w14:textId="77777777" w:rsidR="005206F6" w:rsidRPr="006F4EB1" w:rsidRDefault="005206F6" w:rsidP="005206F6">
      <w:pPr>
        <w:rPr>
          <w:rFonts w:ascii="현대체 Medium" w:eastAsia="현대체 Medium" w:hAnsi="현대체 Medium"/>
        </w:rPr>
      </w:pPr>
    </w:p>
    <w:p w14:paraId="08C34B37"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7292D89" w14:textId="77777777" w:rsidR="005206F6" w:rsidRPr="006F4EB1" w:rsidRDefault="005206F6" w:rsidP="00173AE9">
      <w:pPr>
        <w:pStyle w:val="3"/>
        <w:rPr>
          <w:rFonts w:ascii="현대체 Medium" w:eastAsia="현대체 Medium" w:hAnsi="현대체 Medium"/>
        </w:rPr>
      </w:pPr>
      <w:bookmarkStart w:id="378" w:name="_Toc435277504"/>
      <w:bookmarkStart w:id="379" w:name="_Toc440289418"/>
      <w:bookmarkStart w:id="380" w:name="_Toc7801110"/>
      <w:r w:rsidRPr="006F4EB1">
        <w:rPr>
          <w:rFonts w:ascii="현대체 Medium" w:eastAsia="현대체 Medium" w:hAnsi="현대체 Medium" w:hint="eastAsia"/>
        </w:rPr>
        <w:lastRenderedPageBreak/>
        <w:t xml:space="preserve">E02453 </w:t>
      </w:r>
      <w:r w:rsidRPr="006F4EB1">
        <w:rPr>
          <w:rFonts w:ascii="현대체 Medium" w:eastAsia="현대체 Medium" w:hAnsi="현대체 Medium"/>
        </w:rPr>
        <w:t xml:space="preserve">(○축) 엔코더 Data </w:t>
      </w:r>
      <w:r w:rsidRPr="006F4EB1">
        <w:rPr>
          <w:rFonts w:ascii="현대체 Medium" w:eastAsia="현대체 Medium" w:hAnsi="현대체 Medium" w:hint="eastAsia"/>
        </w:rPr>
        <w:t>CRC</w:t>
      </w:r>
      <w:r w:rsidRPr="006F4EB1">
        <w:rPr>
          <w:rFonts w:ascii="현대체 Medium" w:eastAsia="현대체 Medium" w:hAnsi="현대체 Medium"/>
        </w:rPr>
        <w:t xml:space="preserve"> 에러</w:t>
      </w:r>
      <w:bookmarkEnd w:id="378"/>
      <w:bookmarkEnd w:id="379"/>
      <w:bookmarkEnd w:id="380"/>
    </w:p>
    <w:p w14:paraId="11C4AF39" w14:textId="77777777" w:rsidR="005206F6" w:rsidRPr="006F4EB1" w:rsidRDefault="005206F6" w:rsidP="005206F6">
      <w:pPr>
        <w:rPr>
          <w:rFonts w:ascii="현대체 Medium" w:eastAsia="현대체 Medium" w:hAnsi="현대체 Medium"/>
        </w:rPr>
      </w:pPr>
    </w:p>
    <w:p w14:paraId="0A1321D5" w14:textId="77777777" w:rsidR="005206F6" w:rsidRPr="006F4EB1" w:rsidRDefault="005206F6" w:rsidP="005206F6">
      <w:pPr>
        <w:rPr>
          <w:rFonts w:ascii="현대체 Medium" w:eastAsia="현대체 Medium" w:hAnsi="현대체 Medium"/>
        </w:rPr>
      </w:pPr>
    </w:p>
    <w:p w14:paraId="1B058BF9" w14:textId="77777777" w:rsidR="005206F6" w:rsidRPr="006F4EB1" w:rsidRDefault="005206F6" w:rsidP="005206F6">
      <w:pPr>
        <w:rPr>
          <w:rFonts w:ascii="현대체 Medium" w:eastAsia="현대체 Medium" w:hAnsi="현대체 Medium"/>
        </w:rPr>
      </w:pPr>
    </w:p>
    <w:p w14:paraId="3ED78DA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E61EA00" w14:textId="77777777" w:rsidR="005206F6" w:rsidRPr="006F4EB1" w:rsidRDefault="005206F6" w:rsidP="005206F6">
      <w:pPr>
        <w:rPr>
          <w:rFonts w:ascii="현대체 Medium" w:eastAsia="현대체 Medium" w:hAnsi="현대체 Medium"/>
        </w:rPr>
      </w:pPr>
    </w:p>
    <w:p w14:paraId="3D5AF3E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통신실패가 발생하였고, 엔코더로부터 수신된 데이터의 CRC값과 서보보드에서 계산한 CRC값이 일치하지 않을 경우 발생되는 에러입니다.</w:t>
      </w:r>
    </w:p>
    <w:p w14:paraId="654B4F43" w14:textId="77777777" w:rsidR="005206F6" w:rsidRPr="006F4EB1" w:rsidRDefault="005206F6" w:rsidP="005206F6">
      <w:pPr>
        <w:rPr>
          <w:rFonts w:ascii="현대체 Medium" w:eastAsia="현대체 Medium" w:hAnsi="현대체 Medium"/>
        </w:rPr>
      </w:pPr>
    </w:p>
    <w:p w14:paraId="152CAA9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엔코더로부터 수신된 데이터의 CRC에러가 발생할 경우는 주로 배선 또는 엔코더 쉴드 라인의 처리 문제로 엔코더 신호선에 노이즈가 유입되는 경우 발생할 수 있습니다.</w:t>
      </w:r>
    </w:p>
    <w:p w14:paraId="6D990FE3" w14:textId="77777777" w:rsidR="005206F6" w:rsidRPr="006F4EB1" w:rsidRDefault="005206F6" w:rsidP="005206F6">
      <w:pPr>
        <w:rPr>
          <w:rFonts w:ascii="현대체 Medium" w:eastAsia="현대체 Medium" w:hAnsi="현대체 Medium"/>
        </w:rPr>
      </w:pPr>
    </w:p>
    <w:p w14:paraId="240357AD" w14:textId="77777777" w:rsidR="005206F6" w:rsidRPr="006F4EB1" w:rsidRDefault="005206F6" w:rsidP="005206F6">
      <w:pPr>
        <w:rPr>
          <w:rFonts w:ascii="현대체 Medium" w:eastAsia="현대체 Medium" w:hAnsi="현대체 Medium"/>
        </w:rPr>
      </w:pPr>
    </w:p>
    <w:p w14:paraId="2F474404" w14:textId="77777777" w:rsidR="005206F6" w:rsidRPr="006F4EB1" w:rsidRDefault="005206F6" w:rsidP="005206F6">
      <w:pPr>
        <w:rPr>
          <w:rFonts w:ascii="현대체 Medium" w:eastAsia="현대체 Medium" w:hAnsi="현대체 Medium"/>
        </w:rPr>
      </w:pPr>
    </w:p>
    <w:p w14:paraId="5C0921D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6563635B"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FB6BDBE" w14:textId="77777777" w:rsidTr="00694A2F">
        <w:trPr>
          <w:trHeight w:val="2912"/>
          <w:jc w:val="center"/>
        </w:trPr>
        <w:tc>
          <w:tcPr>
            <w:tcW w:w="8746" w:type="dxa"/>
            <w:tcBorders>
              <w:top w:val="single" w:sz="4" w:space="0" w:color="auto"/>
              <w:left w:val="single" w:sz="4" w:space="0" w:color="auto"/>
              <w:bottom w:val="single" w:sz="4" w:space="0" w:color="auto"/>
              <w:right w:val="single" w:sz="4" w:space="0" w:color="auto"/>
            </w:tcBorders>
            <w:vAlign w:val="center"/>
          </w:tcPr>
          <w:p w14:paraId="30E793BE" w14:textId="77777777" w:rsidR="005206F6" w:rsidRPr="006F4EB1" w:rsidRDefault="005206F6" w:rsidP="00B41E3F">
            <w:pPr>
              <w:numPr>
                <w:ilvl w:val="0"/>
                <w:numId w:val="139"/>
              </w:numPr>
              <w:spacing w:line="276" w:lineRule="auto"/>
              <w:ind w:left="1169"/>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3F1BB943" w14:textId="77777777" w:rsidR="005206F6" w:rsidRPr="006F4EB1" w:rsidRDefault="005206F6" w:rsidP="00694A2F">
            <w:pPr>
              <w:spacing w:line="276" w:lineRule="auto"/>
              <w:rPr>
                <w:rFonts w:ascii="현대체 Medium" w:eastAsia="현대체 Medium" w:hAnsi="현대체 Medium"/>
              </w:rPr>
            </w:pPr>
          </w:p>
          <w:p w14:paraId="259F25FE" w14:textId="77777777" w:rsidR="005206F6" w:rsidRPr="006F4EB1" w:rsidRDefault="005206F6" w:rsidP="00B41E3F">
            <w:pPr>
              <w:numPr>
                <w:ilvl w:val="0"/>
                <w:numId w:val="139"/>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65815544" w14:textId="77777777" w:rsidR="005206F6" w:rsidRPr="006F4EB1" w:rsidRDefault="005206F6" w:rsidP="00694A2F">
            <w:pPr>
              <w:spacing w:line="276" w:lineRule="auto"/>
              <w:rPr>
                <w:rFonts w:ascii="현대체 Medium" w:eastAsia="현대체 Medium" w:hAnsi="현대체 Medium"/>
              </w:rPr>
            </w:pPr>
          </w:p>
          <w:p w14:paraId="2DB1034C" w14:textId="77777777" w:rsidR="005206F6" w:rsidRPr="006F4EB1" w:rsidRDefault="005206F6" w:rsidP="00B41E3F">
            <w:pPr>
              <w:numPr>
                <w:ilvl w:val="0"/>
                <w:numId w:val="139"/>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7AD83C2B" w14:textId="77777777" w:rsidR="005206F6" w:rsidRPr="006F4EB1" w:rsidRDefault="005206F6" w:rsidP="00694A2F">
            <w:pPr>
              <w:spacing w:line="276" w:lineRule="auto"/>
              <w:rPr>
                <w:rFonts w:ascii="현대체 Medium" w:eastAsia="현대체 Medium" w:hAnsi="현대체 Medium"/>
              </w:rPr>
            </w:pPr>
          </w:p>
          <w:p w14:paraId="54893B5A" w14:textId="77777777" w:rsidR="005206F6" w:rsidRPr="006F4EB1" w:rsidRDefault="005206F6" w:rsidP="00B41E3F">
            <w:pPr>
              <w:numPr>
                <w:ilvl w:val="0"/>
                <w:numId w:val="139"/>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1099F7E5" w14:textId="77777777" w:rsidR="005206F6" w:rsidRPr="006F4EB1" w:rsidRDefault="005206F6" w:rsidP="005206F6">
      <w:pPr>
        <w:rPr>
          <w:rFonts w:ascii="현대체 Medium" w:eastAsia="현대체 Medium" w:hAnsi="현대체 Medium"/>
        </w:rPr>
      </w:pPr>
    </w:p>
    <w:p w14:paraId="7DC7C5CF" w14:textId="77777777" w:rsidR="005206F6" w:rsidRPr="006F4EB1" w:rsidRDefault="005206F6" w:rsidP="005206F6">
      <w:pPr>
        <w:rPr>
          <w:rFonts w:ascii="현대체 Medium" w:eastAsia="현대체 Medium" w:hAnsi="현대체 Medium"/>
        </w:rPr>
      </w:pPr>
    </w:p>
    <w:p w14:paraId="73FC8A2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3A4E342C" w14:textId="77777777" w:rsidR="005206F6" w:rsidRPr="006F4EB1" w:rsidRDefault="005206F6" w:rsidP="005206F6">
      <w:pPr>
        <w:rPr>
          <w:rFonts w:ascii="현대체 Medium" w:eastAsia="현대체 Medium" w:hAnsi="현대체 Medium"/>
        </w:rPr>
      </w:pPr>
    </w:p>
    <w:p w14:paraId="653442A4"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0ED726F" w14:textId="77777777" w:rsidR="005206F6" w:rsidRPr="006F4EB1" w:rsidRDefault="005206F6" w:rsidP="00173AE9">
      <w:pPr>
        <w:pStyle w:val="3"/>
        <w:rPr>
          <w:rFonts w:ascii="현대체 Medium" w:eastAsia="현대체 Medium" w:hAnsi="현대체 Medium"/>
        </w:rPr>
      </w:pPr>
      <w:bookmarkStart w:id="381" w:name="_Toc435277505"/>
      <w:bookmarkStart w:id="382" w:name="_Toc440289419"/>
      <w:bookmarkStart w:id="383" w:name="_Toc7801111"/>
      <w:r w:rsidRPr="006F4EB1">
        <w:rPr>
          <w:rFonts w:ascii="현대체 Medium" w:eastAsia="현대체 Medium" w:hAnsi="현대체 Medium" w:hint="eastAsia"/>
        </w:rPr>
        <w:lastRenderedPageBreak/>
        <w:t xml:space="preserve">E02454 </w:t>
      </w:r>
      <w:r w:rsidRPr="006F4EB1">
        <w:rPr>
          <w:rFonts w:ascii="현대체 Medium" w:eastAsia="현대체 Medium" w:hAnsi="현대체 Medium"/>
        </w:rPr>
        <w:t>(○축) 엔코더 단선 혹은 접촉불량-모터</w:t>
      </w:r>
      <w:r w:rsidRPr="006F4EB1">
        <w:rPr>
          <w:rFonts w:ascii="현대체 Medium" w:eastAsia="현대체 Medium" w:hAnsi="현대체 Medium" w:hint="eastAsia"/>
        </w:rPr>
        <w:t>O</w:t>
      </w:r>
      <w:r w:rsidRPr="006F4EB1">
        <w:rPr>
          <w:rFonts w:ascii="현대체 Medium" w:eastAsia="현대체 Medium" w:hAnsi="현대체 Medium"/>
        </w:rPr>
        <w:t>ff</w:t>
      </w:r>
      <w:bookmarkEnd w:id="381"/>
      <w:bookmarkEnd w:id="382"/>
      <w:bookmarkEnd w:id="383"/>
    </w:p>
    <w:p w14:paraId="504BD288" w14:textId="77777777" w:rsidR="005206F6" w:rsidRPr="006F4EB1" w:rsidRDefault="005206F6" w:rsidP="005206F6">
      <w:pPr>
        <w:rPr>
          <w:rFonts w:ascii="현대체 Medium" w:eastAsia="현대체 Medium" w:hAnsi="현대체 Medium"/>
        </w:rPr>
      </w:pPr>
    </w:p>
    <w:p w14:paraId="7FFD754B" w14:textId="77777777" w:rsidR="005206F6" w:rsidRPr="006F4EB1" w:rsidRDefault="005206F6" w:rsidP="005206F6">
      <w:pPr>
        <w:rPr>
          <w:rFonts w:ascii="현대체 Medium" w:eastAsia="현대체 Medium" w:hAnsi="현대체 Medium"/>
        </w:rPr>
      </w:pPr>
    </w:p>
    <w:p w14:paraId="3989B250" w14:textId="77777777" w:rsidR="005206F6" w:rsidRPr="006F4EB1" w:rsidRDefault="005206F6" w:rsidP="005206F6">
      <w:pPr>
        <w:rPr>
          <w:rFonts w:ascii="현대체 Medium" w:eastAsia="현대체 Medium" w:hAnsi="현대체 Medium"/>
        </w:rPr>
      </w:pPr>
    </w:p>
    <w:p w14:paraId="728A687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2D6D9C0" w14:textId="77777777" w:rsidR="005206F6" w:rsidRPr="006F4EB1" w:rsidRDefault="005206F6" w:rsidP="005206F6">
      <w:pPr>
        <w:rPr>
          <w:rFonts w:ascii="현대체 Medium" w:eastAsia="현대체 Medium" w:hAnsi="현대체 Medium"/>
        </w:rPr>
      </w:pPr>
    </w:p>
    <w:p w14:paraId="476C74E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모터Off상태에서 서보보드로부터 엔코더 데이터요청에 엔코더가 답장이 없을 경우 발생하는 에러입니다.</w:t>
      </w:r>
    </w:p>
    <w:p w14:paraId="26CD1603" w14:textId="77777777" w:rsidR="005206F6" w:rsidRPr="006F4EB1" w:rsidRDefault="005206F6" w:rsidP="005206F6">
      <w:pPr>
        <w:rPr>
          <w:rFonts w:ascii="현대체 Medium" w:eastAsia="현대체 Medium" w:hAnsi="현대체 Medium"/>
        </w:rPr>
      </w:pPr>
    </w:p>
    <w:p w14:paraId="24D239F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서보보드로부터 엔코더 데이터요청에 엔코더가 답장이 없을 경우는 엔코더 배선의 단선 또는 엔코더 전원의 문제로 상기의 에러가 발생할 수 있습니다.</w:t>
      </w:r>
    </w:p>
    <w:p w14:paraId="3007BB5D" w14:textId="77777777" w:rsidR="005206F6" w:rsidRPr="006F4EB1" w:rsidRDefault="005206F6" w:rsidP="005206F6">
      <w:pPr>
        <w:rPr>
          <w:rFonts w:ascii="현대체 Medium" w:eastAsia="현대체 Medium" w:hAnsi="현대체 Medium"/>
        </w:rPr>
      </w:pPr>
    </w:p>
    <w:p w14:paraId="33AB9C74" w14:textId="77777777" w:rsidR="005206F6" w:rsidRPr="006F4EB1" w:rsidRDefault="005206F6" w:rsidP="005206F6">
      <w:pPr>
        <w:rPr>
          <w:rFonts w:ascii="현대체 Medium" w:eastAsia="현대체 Medium" w:hAnsi="현대체 Medium"/>
        </w:rPr>
      </w:pPr>
    </w:p>
    <w:p w14:paraId="599DD46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6EB1B9D"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DA623D2" w14:textId="77777777" w:rsidTr="00694A2F">
        <w:trPr>
          <w:trHeight w:val="2912"/>
          <w:jc w:val="center"/>
        </w:trPr>
        <w:tc>
          <w:tcPr>
            <w:tcW w:w="8746" w:type="dxa"/>
            <w:vAlign w:val="center"/>
          </w:tcPr>
          <w:p w14:paraId="548F0A7C" w14:textId="77777777" w:rsidR="005206F6" w:rsidRPr="006F4EB1" w:rsidRDefault="005206F6" w:rsidP="00B41E3F">
            <w:pPr>
              <w:numPr>
                <w:ilvl w:val="0"/>
                <w:numId w:val="140"/>
              </w:numPr>
              <w:ind w:left="1169"/>
              <w:rPr>
                <w:rFonts w:ascii="현대체 Medium" w:eastAsia="현대체 Medium" w:hAnsi="현대체 Medium"/>
              </w:rPr>
            </w:pPr>
            <w:r w:rsidRPr="006F4EB1">
              <w:rPr>
                <w:rFonts w:ascii="현대체 Medium" w:eastAsia="현대체 Medium" w:hAnsi="현대체 Medium" w:hint="eastAsia"/>
              </w:rPr>
              <w:t xml:space="preserve">엔코더 공급전압을 확인하십시오 </w:t>
            </w:r>
          </w:p>
          <w:p w14:paraId="0E921695" w14:textId="77777777" w:rsidR="005206F6" w:rsidRPr="006F4EB1" w:rsidRDefault="005206F6" w:rsidP="00694A2F">
            <w:pPr>
              <w:rPr>
                <w:rFonts w:ascii="현대체 Medium" w:eastAsia="현대체 Medium" w:hAnsi="현대체 Medium"/>
              </w:rPr>
            </w:pPr>
          </w:p>
          <w:p w14:paraId="15791C50" w14:textId="77777777" w:rsidR="005206F6" w:rsidRPr="006F4EB1" w:rsidRDefault="005206F6" w:rsidP="00B41E3F">
            <w:pPr>
              <w:numPr>
                <w:ilvl w:val="0"/>
                <w:numId w:val="140"/>
              </w:numPr>
              <w:ind w:leftChars="400" w:left="1160"/>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623FD5CB" w14:textId="77777777" w:rsidR="005206F6" w:rsidRPr="006F4EB1" w:rsidRDefault="005206F6" w:rsidP="00694A2F">
            <w:pPr>
              <w:pStyle w:val="ad"/>
              <w:rPr>
                <w:rFonts w:ascii="현대체 Medium" w:eastAsia="현대체 Medium" w:hAnsi="현대체 Medium"/>
              </w:rPr>
            </w:pPr>
          </w:p>
          <w:p w14:paraId="45F9B772" w14:textId="77777777" w:rsidR="005206F6" w:rsidRPr="006F4EB1" w:rsidRDefault="005206F6" w:rsidP="00B41E3F">
            <w:pPr>
              <w:numPr>
                <w:ilvl w:val="0"/>
                <w:numId w:val="140"/>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17FF5D12" w14:textId="77777777" w:rsidR="005206F6" w:rsidRPr="006F4EB1" w:rsidRDefault="005206F6" w:rsidP="00694A2F">
            <w:pPr>
              <w:rPr>
                <w:rFonts w:ascii="현대체 Medium" w:eastAsia="현대체 Medium" w:hAnsi="현대체 Medium"/>
              </w:rPr>
            </w:pPr>
          </w:p>
          <w:p w14:paraId="3AA2280C" w14:textId="77777777" w:rsidR="005206F6" w:rsidRPr="006F4EB1" w:rsidRDefault="005206F6" w:rsidP="00B41E3F">
            <w:pPr>
              <w:numPr>
                <w:ilvl w:val="0"/>
                <w:numId w:val="140"/>
              </w:numPr>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79E72A26" w14:textId="77777777" w:rsidR="005206F6" w:rsidRPr="006F4EB1" w:rsidRDefault="005206F6" w:rsidP="00694A2F">
            <w:pPr>
              <w:rPr>
                <w:rFonts w:ascii="현대체 Medium" w:eastAsia="현대체 Medium" w:hAnsi="현대체 Medium"/>
              </w:rPr>
            </w:pPr>
          </w:p>
          <w:p w14:paraId="3448F32F" w14:textId="77777777" w:rsidR="005206F6" w:rsidRPr="006F4EB1" w:rsidRDefault="005206F6" w:rsidP="00B41E3F">
            <w:pPr>
              <w:numPr>
                <w:ilvl w:val="0"/>
                <w:numId w:val="140"/>
              </w:numPr>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19B90FA6" w14:textId="77777777" w:rsidR="005206F6" w:rsidRPr="006F4EB1" w:rsidRDefault="005206F6" w:rsidP="005206F6">
      <w:pPr>
        <w:rPr>
          <w:rFonts w:ascii="현대체 Medium" w:eastAsia="현대체 Medium" w:hAnsi="현대체 Medium"/>
        </w:rPr>
      </w:pPr>
    </w:p>
    <w:p w14:paraId="6B9A1D8E" w14:textId="77777777" w:rsidR="005206F6" w:rsidRPr="006F4EB1" w:rsidRDefault="005206F6" w:rsidP="005206F6">
      <w:pPr>
        <w:rPr>
          <w:rFonts w:ascii="현대체 Medium" w:eastAsia="현대체 Medium" w:hAnsi="현대체 Medium"/>
        </w:rPr>
      </w:pPr>
    </w:p>
    <w:p w14:paraId="126CD10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739B46D0" w14:textId="77777777" w:rsidR="005206F6" w:rsidRPr="006F4EB1" w:rsidRDefault="005206F6" w:rsidP="005206F6">
      <w:pPr>
        <w:rPr>
          <w:rFonts w:ascii="현대체 Medium" w:eastAsia="현대체 Medium" w:hAnsi="현대체 Medium"/>
        </w:rPr>
      </w:pPr>
    </w:p>
    <w:p w14:paraId="26F89AE4"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A5AE416" w14:textId="77777777" w:rsidR="005206F6" w:rsidRPr="006F4EB1" w:rsidRDefault="005206F6" w:rsidP="00173AE9">
      <w:pPr>
        <w:pStyle w:val="3"/>
        <w:rPr>
          <w:rFonts w:ascii="현대체 Medium" w:eastAsia="현대체 Medium" w:hAnsi="현대체 Medium"/>
        </w:rPr>
      </w:pPr>
      <w:bookmarkStart w:id="384" w:name="_Toc435277506"/>
      <w:bookmarkStart w:id="385" w:name="_Toc440289420"/>
      <w:bookmarkStart w:id="386" w:name="_Toc7801112"/>
      <w:r w:rsidRPr="006F4EB1">
        <w:rPr>
          <w:rFonts w:ascii="현대체 Medium" w:eastAsia="현대체 Medium" w:hAnsi="현대체 Medium" w:hint="eastAsia"/>
        </w:rPr>
        <w:lastRenderedPageBreak/>
        <w:t xml:space="preserve">E02455 </w:t>
      </w:r>
      <w:r w:rsidRPr="006F4EB1">
        <w:rPr>
          <w:rFonts w:ascii="현대체 Medium" w:eastAsia="현대체 Medium" w:hAnsi="현대체 Medium"/>
        </w:rPr>
        <w:t>(○축) 엔코더 Data jump 에러</w:t>
      </w:r>
      <w:bookmarkEnd w:id="384"/>
      <w:bookmarkEnd w:id="385"/>
      <w:bookmarkEnd w:id="386"/>
    </w:p>
    <w:p w14:paraId="7BECEFDD" w14:textId="77777777" w:rsidR="005206F6" w:rsidRPr="006F4EB1" w:rsidRDefault="005206F6" w:rsidP="005206F6">
      <w:pPr>
        <w:rPr>
          <w:rFonts w:ascii="현대체 Medium" w:eastAsia="현대체 Medium" w:hAnsi="현대체 Medium"/>
        </w:rPr>
      </w:pPr>
    </w:p>
    <w:p w14:paraId="14E8B9AA" w14:textId="77777777" w:rsidR="005206F6" w:rsidRPr="006F4EB1" w:rsidRDefault="005206F6" w:rsidP="005206F6">
      <w:pPr>
        <w:rPr>
          <w:rFonts w:ascii="현대체 Medium" w:eastAsia="현대체 Medium" w:hAnsi="현대체 Medium"/>
        </w:rPr>
      </w:pPr>
    </w:p>
    <w:p w14:paraId="3F277E68" w14:textId="77777777" w:rsidR="005206F6" w:rsidRPr="006F4EB1" w:rsidRDefault="005206F6" w:rsidP="005206F6">
      <w:pPr>
        <w:rPr>
          <w:rFonts w:ascii="현대체 Medium" w:eastAsia="현대체 Medium" w:hAnsi="현대체 Medium"/>
        </w:rPr>
      </w:pPr>
    </w:p>
    <w:p w14:paraId="692938D7"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D7680DF" w14:textId="77777777" w:rsidR="005206F6" w:rsidRPr="006F4EB1" w:rsidRDefault="005206F6" w:rsidP="005206F6">
      <w:pPr>
        <w:rPr>
          <w:rFonts w:ascii="현대체 Medium" w:eastAsia="현대체 Medium" w:hAnsi="현대체 Medium"/>
        </w:rPr>
      </w:pPr>
    </w:p>
    <w:p w14:paraId="763AD30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통신실패가 발생하였고, 엔코더로부터 수신된 데이터의 위치 값이 점프가 발생할 경우 발생되는 에러입니다.</w:t>
      </w:r>
    </w:p>
    <w:p w14:paraId="49BDF86D" w14:textId="77777777" w:rsidR="005206F6" w:rsidRPr="006F4EB1" w:rsidRDefault="005206F6" w:rsidP="005206F6">
      <w:pPr>
        <w:rPr>
          <w:rFonts w:ascii="현대체 Medium" w:eastAsia="현대체 Medium" w:hAnsi="현대체 Medium"/>
        </w:rPr>
      </w:pPr>
    </w:p>
    <w:p w14:paraId="17F03B7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엔코더로부터 수신된 데이터의 위치 값이 점프가 발생할 경우는 주로 배선 또는 엔코더 쉴드 라인의 처리 문제로 엔코더 신호선에 노이즈가 유입되는 경우 발생할 수 있습니다.</w:t>
      </w:r>
    </w:p>
    <w:p w14:paraId="76257A0C" w14:textId="77777777" w:rsidR="005206F6" w:rsidRPr="006F4EB1" w:rsidRDefault="005206F6" w:rsidP="005206F6">
      <w:pPr>
        <w:rPr>
          <w:rFonts w:ascii="현대체 Medium" w:eastAsia="현대체 Medium" w:hAnsi="현대체 Medium"/>
        </w:rPr>
      </w:pPr>
    </w:p>
    <w:p w14:paraId="16C8254F" w14:textId="77777777" w:rsidR="005206F6" w:rsidRPr="006F4EB1" w:rsidRDefault="005206F6" w:rsidP="005206F6">
      <w:pPr>
        <w:rPr>
          <w:rFonts w:ascii="현대체 Medium" w:eastAsia="현대체 Medium" w:hAnsi="현대체 Medium"/>
        </w:rPr>
      </w:pPr>
    </w:p>
    <w:p w14:paraId="174C006C" w14:textId="77777777" w:rsidR="005206F6" w:rsidRPr="006F4EB1" w:rsidRDefault="005206F6" w:rsidP="005206F6">
      <w:pPr>
        <w:rPr>
          <w:rFonts w:ascii="현대체 Medium" w:eastAsia="현대체 Medium" w:hAnsi="현대체 Medium"/>
        </w:rPr>
      </w:pPr>
    </w:p>
    <w:p w14:paraId="59B8F5F7"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w:t>
      </w:r>
      <w:r w:rsidRPr="006F4EB1">
        <w:rPr>
          <w:rFonts w:ascii="현대체 Medium" w:eastAsia="현대체 Medium" w:hAnsi="현대체 Medium"/>
        </w:rPr>
        <w:t xml:space="preserve"> </w:t>
      </w:r>
      <w:r w:rsidRPr="006F4EB1">
        <w:rPr>
          <w:rFonts w:ascii="현대체 Medium" w:eastAsia="현대체 Medium" w:hAnsi="현대체 Medium" w:hint="eastAsia"/>
        </w:rPr>
        <w:t>및</w:t>
      </w:r>
      <w:r w:rsidRPr="006F4EB1">
        <w:rPr>
          <w:rFonts w:ascii="현대체 Medium" w:eastAsia="현대체 Medium" w:hAnsi="현대체 Medium"/>
        </w:rPr>
        <w:t xml:space="preserve"> </w:t>
      </w:r>
      <w:r w:rsidRPr="006F4EB1">
        <w:rPr>
          <w:rFonts w:ascii="현대체 Medium" w:eastAsia="현대체 Medium" w:hAnsi="현대체 Medium" w:hint="eastAsia"/>
        </w:rPr>
        <w:t>점검방법</w:t>
      </w:r>
    </w:p>
    <w:p w14:paraId="27C0F08E"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FFB5DBA" w14:textId="77777777" w:rsidTr="00694A2F">
        <w:trPr>
          <w:trHeight w:val="2912"/>
          <w:jc w:val="center"/>
        </w:trPr>
        <w:tc>
          <w:tcPr>
            <w:tcW w:w="8746" w:type="dxa"/>
            <w:tcBorders>
              <w:top w:val="single" w:sz="4" w:space="0" w:color="auto"/>
              <w:left w:val="single" w:sz="4" w:space="0" w:color="auto"/>
              <w:bottom w:val="single" w:sz="4" w:space="0" w:color="auto"/>
              <w:right w:val="single" w:sz="4" w:space="0" w:color="auto"/>
            </w:tcBorders>
            <w:vAlign w:val="center"/>
          </w:tcPr>
          <w:p w14:paraId="2FD939AD" w14:textId="77777777" w:rsidR="005206F6" w:rsidRPr="006F4EB1" w:rsidRDefault="005206F6" w:rsidP="00B41E3F">
            <w:pPr>
              <w:numPr>
                <w:ilvl w:val="0"/>
                <w:numId w:val="141"/>
              </w:numPr>
              <w:spacing w:line="276" w:lineRule="auto"/>
              <w:ind w:left="1169"/>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3B865D44" w14:textId="77777777" w:rsidR="005206F6" w:rsidRPr="006F4EB1" w:rsidRDefault="005206F6" w:rsidP="00694A2F">
            <w:pPr>
              <w:spacing w:line="276" w:lineRule="auto"/>
              <w:rPr>
                <w:rFonts w:ascii="현대체 Medium" w:eastAsia="현대체 Medium" w:hAnsi="현대체 Medium"/>
              </w:rPr>
            </w:pPr>
          </w:p>
          <w:p w14:paraId="2CB4D51E" w14:textId="77777777" w:rsidR="005206F6" w:rsidRPr="006F4EB1" w:rsidRDefault="005206F6" w:rsidP="00B41E3F">
            <w:pPr>
              <w:numPr>
                <w:ilvl w:val="0"/>
                <w:numId w:val="141"/>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3060AA74" w14:textId="77777777" w:rsidR="005206F6" w:rsidRPr="006F4EB1" w:rsidRDefault="005206F6" w:rsidP="00694A2F">
            <w:pPr>
              <w:spacing w:line="276" w:lineRule="auto"/>
              <w:rPr>
                <w:rFonts w:ascii="현대체 Medium" w:eastAsia="현대체 Medium" w:hAnsi="현대체 Medium"/>
              </w:rPr>
            </w:pPr>
          </w:p>
          <w:p w14:paraId="0777F3B8" w14:textId="77777777" w:rsidR="005206F6" w:rsidRPr="006F4EB1" w:rsidRDefault="005206F6" w:rsidP="00B41E3F">
            <w:pPr>
              <w:numPr>
                <w:ilvl w:val="0"/>
                <w:numId w:val="141"/>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1FCD8993" w14:textId="77777777" w:rsidR="005206F6" w:rsidRPr="006F4EB1" w:rsidRDefault="005206F6" w:rsidP="00694A2F">
            <w:pPr>
              <w:spacing w:line="276" w:lineRule="auto"/>
              <w:rPr>
                <w:rFonts w:ascii="현대체 Medium" w:eastAsia="현대체 Medium" w:hAnsi="현대체 Medium"/>
              </w:rPr>
            </w:pPr>
          </w:p>
          <w:p w14:paraId="2B239AEE" w14:textId="77777777" w:rsidR="005206F6" w:rsidRPr="006F4EB1" w:rsidRDefault="005206F6" w:rsidP="00B41E3F">
            <w:pPr>
              <w:numPr>
                <w:ilvl w:val="0"/>
                <w:numId w:val="141"/>
              </w:numPr>
              <w:spacing w:line="276" w:lineRule="auto"/>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39476410" w14:textId="77777777" w:rsidR="005206F6" w:rsidRPr="006F4EB1" w:rsidRDefault="005206F6" w:rsidP="005206F6">
      <w:pPr>
        <w:rPr>
          <w:rFonts w:ascii="현대체 Medium" w:eastAsia="현대체 Medium" w:hAnsi="현대체 Medium"/>
        </w:rPr>
      </w:pPr>
    </w:p>
    <w:p w14:paraId="02D69C33" w14:textId="77777777" w:rsidR="005206F6" w:rsidRPr="006F4EB1" w:rsidRDefault="005206F6" w:rsidP="005206F6">
      <w:pPr>
        <w:rPr>
          <w:rFonts w:ascii="현대체 Medium" w:eastAsia="현대체 Medium" w:hAnsi="현대체 Medium"/>
        </w:rPr>
      </w:pPr>
    </w:p>
    <w:p w14:paraId="7E32F09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0344ED89" w14:textId="77777777" w:rsidR="005206F6" w:rsidRPr="006F4EB1" w:rsidRDefault="005206F6" w:rsidP="005206F6">
      <w:pPr>
        <w:rPr>
          <w:rFonts w:ascii="현대체 Medium" w:eastAsia="현대체 Medium" w:hAnsi="현대체 Medium"/>
        </w:rPr>
      </w:pPr>
    </w:p>
    <w:p w14:paraId="065963FC"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E5D6B67" w14:textId="77777777" w:rsidR="005206F6" w:rsidRPr="006F4EB1" w:rsidRDefault="005206F6" w:rsidP="00173AE9">
      <w:pPr>
        <w:pStyle w:val="3"/>
        <w:rPr>
          <w:rFonts w:ascii="현대체 Medium" w:eastAsia="현대체 Medium" w:hAnsi="현대체 Medium"/>
        </w:rPr>
      </w:pPr>
      <w:bookmarkStart w:id="387" w:name="_Toc435277507"/>
      <w:bookmarkStart w:id="388" w:name="_Toc440289421"/>
      <w:bookmarkStart w:id="389" w:name="_Toc7801113"/>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245</w:t>
      </w:r>
      <w:r w:rsidRPr="006F4EB1">
        <w:rPr>
          <w:rFonts w:ascii="현대체 Medium" w:eastAsia="현대체 Medium" w:hAnsi="현대체 Medium" w:hint="eastAsia"/>
        </w:rPr>
        <w:t>9</w:t>
      </w:r>
      <w:r w:rsidRPr="006F4EB1">
        <w:rPr>
          <w:rFonts w:ascii="현대체 Medium" w:eastAsia="현대체 Medium" w:hAnsi="현대체 Medium"/>
        </w:rPr>
        <w:t xml:space="preserve"> (○축) 엔코더 단선 혹은 접촉불량-모터</w:t>
      </w:r>
      <w:r w:rsidRPr="006F4EB1">
        <w:rPr>
          <w:rFonts w:ascii="현대체 Medium" w:eastAsia="현대체 Medium" w:hAnsi="현대체 Medium" w:hint="eastAsia"/>
        </w:rPr>
        <w:t>On</w:t>
      </w:r>
      <w:bookmarkEnd w:id="387"/>
      <w:bookmarkEnd w:id="388"/>
      <w:bookmarkEnd w:id="389"/>
    </w:p>
    <w:p w14:paraId="50EE295F" w14:textId="77777777" w:rsidR="005206F6" w:rsidRPr="006F4EB1" w:rsidRDefault="005206F6" w:rsidP="005206F6">
      <w:pPr>
        <w:rPr>
          <w:rFonts w:ascii="현대체 Medium" w:eastAsia="현대체 Medium" w:hAnsi="현대체 Medium"/>
        </w:rPr>
      </w:pPr>
    </w:p>
    <w:p w14:paraId="2F841B35" w14:textId="77777777" w:rsidR="005206F6" w:rsidRPr="006F4EB1" w:rsidRDefault="005206F6" w:rsidP="005206F6">
      <w:pPr>
        <w:rPr>
          <w:rFonts w:ascii="현대체 Medium" w:eastAsia="현대체 Medium" w:hAnsi="현대체 Medium"/>
        </w:rPr>
      </w:pPr>
    </w:p>
    <w:p w14:paraId="7A149359" w14:textId="77777777" w:rsidR="005206F6" w:rsidRPr="006F4EB1" w:rsidRDefault="005206F6" w:rsidP="005206F6">
      <w:pPr>
        <w:rPr>
          <w:rFonts w:ascii="현대체 Medium" w:eastAsia="현대체 Medium" w:hAnsi="현대체 Medium"/>
        </w:rPr>
      </w:pPr>
    </w:p>
    <w:p w14:paraId="0265A80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0EC0790" w14:textId="77777777" w:rsidR="005206F6" w:rsidRPr="006F4EB1" w:rsidRDefault="005206F6" w:rsidP="005206F6">
      <w:pPr>
        <w:rPr>
          <w:rFonts w:ascii="현대체 Medium" w:eastAsia="현대체 Medium" w:hAnsi="현대체 Medium"/>
        </w:rPr>
      </w:pPr>
    </w:p>
    <w:p w14:paraId="49EACBD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모터On상태에서 서보보드로부터 엔코더 데이터요청에 엔코더가 답장이 없을 경우 발생하는 에러입니다.</w:t>
      </w:r>
    </w:p>
    <w:p w14:paraId="4F9A2416" w14:textId="77777777" w:rsidR="005206F6" w:rsidRPr="006F4EB1" w:rsidRDefault="005206F6" w:rsidP="005206F6">
      <w:pPr>
        <w:rPr>
          <w:rFonts w:ascii="현대체 Medium" w:eastAsia="현대체 Medium" w:hAnsi="현대체 Medium"/>
        </w:rPr>
      </w:pPr>
    </w:p>
    <w:p w14:paraId="67672FF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서보보드로부터 엔코더 데이터요청에 엔코더가 답장이 없을 경우는 엔코더 배선의 단선 또는 엔코더 전원의 문제로 상기의 에러가 발생할 수 있습니다.</w:t>
      </w:r>
    </w:p>
    <w:p w14:paraId="7CA7031E" w14:textId="77777777" w:rsidR="005206F6" w:rsidRPr="006F4EB1" w:rsidRDefault="005206F6" w:rsidP="005206F6">
      <w:pPr>
        <w:rPr>
          <w:rFonts w:ascii="현대체 Medium" w:eastAsia="현대체 Medium" w:hAnsi="현대체 Medium"/>
        </w:rPr>
      </w:pPr>
    </w:p>
    <w:p w14:paraId="2E2F9C8C" w14:textId="77777777" w:rsidR="005206F6" w:rsidRPr="006F4EB1" w:rsidRDefault="005206F6" w:rsidP="005206F6">
      <w:pPr>
        <w:rPr>
          <w:rFonts w:ascii="현대체 Medium" w:eastAsia="현대체 Medium" w:hAnsi="현대체 Medium"/>
        </w:rPr>
      </w:pPr>
    </w:p>
    <w:p w14:paraId="73956A11" w14:textId="77777777" w:rsidR="005206F6" w:rsidRPr="006F4EB1" w:rsidRDefault="005206F6" w:rsidP="005206F6">
      <w:pPr>
        <w:rPr>
          <w:rFonts w:ascii="현대체 Medium" w:eastAsia="현대체 Medium" w:hAnsi="현대체 Medium"/>
        </w:rPr>
      </w:pPr>
    </w:p>
    <w:p w14:paraId="46130BC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3B6D56F"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5E44315" w14:textId="77777777" w:rsidTr="00694A2F">
        <w:trPr>
          <w:trHeight w:val="2912"/>
          <w:jc w:val="center"/>
        </w:trPr>
        <w:tc>
          <w:tcPr>
            <w:tcW w:w="8746" w:type="dxa"/>
            <w:vAlign w:val="center"/>
          </w:tcPr>
          <w:p w14:paraId="7826F9DC" w14:textId="77777777" w:rsidR="005206F6" w:rsidRPr="006F4EB1" w:rsidRDefault="005206F6" w:rsidP="00B41E3F">
            <w:pPr>
              <w:numPr>
                <w:ilvl w:val="0"/>
                <w:numId w:val="142"/>
              </w:numPr>
              <w:ind w:left="1169"/>
              <w:rPr>
                <w:rFonts w:ascii="현대체 Medium" w:eastAsia="현대체 Medium" w:hAnsi="현대체 Medium"/>
              </w:rPr>
            </w:pPr>
            <w:r w:rsidRPr="006F4EB1">
              <w:rPr>
                <w:rFonts w:ascii="현대체 Medium" w:eastAsia="현대체 Medium" w:hAnsi="현대체 Medium" w:hint="eastAsia"/>
              </w:rPr>
              <w:t xml:space="preserve">엔코더 공급전압을 확인하십시오 </w:t>
            </w:r>
          </w:p>
          <w:p w14:paraId="0A4C5467" w14:textId="77777777" w:rsidR="005206F6" w:rsidRPr="006F4EB1" w:rsidRDefault="005206F6" w:rsidP="00694A2F">
            <w:pPr>
              <w:rPr>
                <w:rFonts w:ascii="현대체 Medium" w:eastAsia="현대체 Medium" w:hAnsi="현대체 Medium"/>
              </w:rPr>
            </w:pPr>
          </w:p>
          <w:p w14:paraId="2D4EA10D" w14:textId="77777777" w:rsidR="005206F6" w:rsidRPr="006F4EB1" w:rsidRDefault="005206F6" w:rsidP="00B41E3F">
            <w:pPr>
              <w:numPr>
                <w:ilvl w:val="0"/>
                <w:numId w:val="142"/>
              </w:numPr>
              <w:ind w:leftChars="400" w:left="1160"/>
              <w:rPr>
                <w:rFonts w:ascii="현대체 Medium" w:eastAsia="현대체 Medium" w:hAnsi="현대체 Medium"/>
              </w:rPr>
            </w:pPr>
            <w:r w:rsidRPr="006F4EB1">
              <w:rPr>
                <w:rFonts w:ascii="현대체 Medium" w:eastAsia="현대체 Medium" w:hAnsi="현대체 Medium" w:hint="eastAsia"/>
              </w:rPr>
              <w:t>엔코더 배선을 점검하십시오</w:t>
            </w:r>
          </w:p>
          <w:p w14:paraId="3C853AF4" w14:textId="77777777" w:rsidR="005206F6" w:rsidRPr="006F4EB1" w:rsidRDefault="005206F6" w:rsidP="00694A2F">
            <w:pPr>
              <w:pStyle w:val="ad"/>
              <w:rPr>
                <w:rFonts w:ascii="현대체 Medium" w:eastAsia="현대체 Medium" w:hAnsi="현대체 Medium"/>
              </w:rPr>
            </w:pPr>
          </w:p>
          <w:p w14:paraId="5E336434" w14:textId="77777777" w:rsidR="005206F6" w:rsidRPr="006F4EB1" w:rsidRDefault="005206F6" w:rsidP="00B41E3F">
            <w:pPr>
              <w:numPr>
                <w:ilvl w:val="0"/>
                <w:numId w:val="142"/>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 시험하십시오</w:t>
            </w:r>
          </w:p>
          <w:p w14:paraId="7497F641" w14:textId="77777777" w:rsidR="005206F6" w:rsidRPr="006F4EB1" w:rsidRDefault="005206F6" w:rsidP="00694A2F">
            <w:pPr>
              <w:rPr>
                <w:rFonts w:ascii="현대체 Medium" w:eastAsia="현대체 Medium" w:hAnsi="현대체 Medium"/>
              </w:rPr>
            </w:pPr>
          </w:p>
          <w:p w14:paraId="04CF13E1" w14:textId="77777777" w:rsidR="005206F6" w:rsidRPr="006F4EB1" w:rsidRDefault="005206F6" w:rsidP="00B41E3F">
            <w:pPr>
              <w:numPr>
                <w:ilvl w:val="0"/>
                <w:numId w:val="142"/>
              </w:numPr>
              <w:ind w:leftChars="400" w:left="1160"/>
              <w:rPr>
                <w:rFonts w:ascii="현대체 Medium" w:eastAsia="현대체 Medium" w:hAnsi="현대체 Medium"/>
              </w:rPr>
            </w:pPr>
            <w:r w:rsidRPr="006F4EB1">
              <w:rPr>
                <w:rFonts w:ascii="현대체 Medium" w:eastAsia="현대체 Medium" w:hAnsi="현대체 Medium" w:hint="eastAsia"/>
              </w:rPr>
              <w:t>모터(엔코더)를 교체 시험하십시오</w:t>
            </w:r>
          </w:p>
          <w:p w14:paraId="173A4062" w14:textId="77777777" w:rsidR="005206F6" w:rsidRPr="006F4EB1" w:rsidRDefault="005206F6" w:rsidP="00694A2F">
            <w:pPr>
              <w:rPr>
                <w:rFonts w:ascii="현대체 Medium" w:eastAsia="현대체 Medium" w:hAnsi="현대체 Medium"/>
              </w:rPr>
            </w:pPr>
          </w:p>
          <w:p w14:paraId="30C4B86F" w14:textId="77777777" w:rsidR="005206F6" w:rsidRPr="006F4EB1" w:rsidRDefault="005206F6" w:rsidP="00B41E3F">
            <w:pPr>
              <w:numPr>
                <w:ilvl w:val="0"/>
                <w:numId w:val="142"/>
              </w:numPr>
              <w:ind w:leftChars="400" w:left="1160"/>
              <w:rPr>
                <w:rFonts w:ascii="현대체 Medium" w:eastAsia="현대체 Medium" w:hAnsi="현대체 Medium"/>
              </w:rPr>
            </w:pPr>
            <w:r w:rsidRPr="006F4EB1">
              <w:rPr>
                <w:rFonts w:ascii="현대체 Medium" w:eastAsia="현대체 Medium" w:hAnsi="현대체 Medium" w:hint="eastAsia"/>
              </w:rPr>
              <w:t>조치 완료후 배선의 통신상태를 점검하십시오</w:t>
            </w:r>
          </w:p>
        </w:tc>
      </w:tr>
    </w:tbl>
    <w:p w14:paraId="20EE3E6B" w14:textId="77777777" w:rsidR="005206F6" w:rsidRPr="006F4EB1" w:rsidRDefault="005206F6" w:rsidP="005206F6">
      <w:pPr>
        <w:rPr>
          <w:rFonts w:ascii="현대체 Medium" w:eastAsia="현대체 Medium" w:hAnsi="현대체 Medium"/>
        </w:rPr>
      </w:pPr>
    </w:p>
    <w:p w14:paraId="6EDD54C7" w14:textId="77777777" w:rsidR="005206F6" w:rsidRPr="006F4EB1" w:rsidRDefault="005206F6" w:rsidP="005206F6">
      <w:pPr>
        <w:rPr>
          <w:rFonts w:ascii="현대체 Medium" w:eastAsia="현대체 Medium" w:hAnsi="현대체 Medium"/>
        </w:rPr>
      </w:pPr>
    </w:p>
    <w:p w14:paraId="3C0A423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w:t>
      </w:r>
      <w:r w:rsidRPr="006F4EB1">
        <w:rPr>
          <w:rFonts w:ascii="현대체 Medium" w:eastAsia="현대체 Medium" w:hAnsi="현대체 Medium" w:hint="eastAsia"/>
          <w:b/>
          <w:u w:val="single"/>
        </w:rPr>
        <w:t>0</w:t>
      </w:r>
      <w:r w:rsidRPr="006F4EB1">
        <w:rPr>
          <w:rFonts w:ascii="현대체 Medium" w:eastAsia="현대체 Medium" w:hAnsi="현대체 Medium"/>
          <w:b/>
          <w:u w:val="single"/>
        </w:rPr>
        <w:t>2450 (○축) 엔코더가 요청에 답장이 없음</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709A1ADA" w14:textId="77777777" w:rsidR="005206F6" w:rsidRPr="006F4EB1" w:rsidRDefault="005206F6" w:rsidP="005206F6">
      <w:pPr>
        <w:rPr>
          <w:rFonts w:ascii="현대체 Medium" w:eastAsia="현대체 Medium" w:hAnsi="현대체 Medium"/>
        </w:rPr>
      </w:pPr>
    </w:p>
    <w:p w14:paraId="6305213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6D83D48" w14:textId="77777777" w:rsidR="005206F6" w:rsidRPr="006F4EB1" w:rsidRDefault="005206F6" w:rsidP="00173AE9">
      <w:pPr>
        <w:pStyle w:val="3"/>
        <w:rPr>
          <w:rFonts w:ascii="현대체 Medium" w:eastAsia="현대체 Medium" w:hAnsi="현대체 Medium"/>
        </w:rPr>
      </w:pPr>
      <w:bookmarkStart w:id="390" w:name="_Toc435277508"/>
      <w:bookmarkStart w:id="391" w:name="_Toc440289422"/>
      <w:bookmarkStart w:id="392" w:name="_Toc7801114"/>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2460 (○축) 엔코더 상태에러(CE)가 수신됨</w:t>
      </w:r>
      <w:bookmarkEnd w:id="390"/>
      <w:bookmarkEnd w:id="391"/>
      <w:bookmarkEnd w:id="392"/>
    </w:p>
    <w:p w14:paraId="40B3C820" w14:textId="77777777" w:rsidR="005206F6" w:rsidRPr="006F4EB1" w:rsidRDefault="005206F6" w:rsidP="005206F6">
      <w:pPr>
        <w:rPr>
          <w:rFonts w:ascii="현대체 Medium" w:eastAsia="현대체 Medium" w:hAnsi="현대체 Medium"/>
        </w:rPr>
      </w:pPr>
    </w:p>
    <w:p w14:paraId="25A41767" w14:textId="77777777" w:rsidR="005206F6" w:rsidRPr="006F4EB1" w:rsidRDefault="005206F6" w:rsidP="005206F6">
      <w:pPr>
        <w:rPr>
          <w:rFonts w:ascii="현대체 Medium" w:eastAsia="현대체 Medium" w:hAnsi="현대체 Medium"/>
        </w:rPr>
      </w:pPr>
    </w:p>
    <w:p w14:paraId="232294E6" w14:textId="77777777" w:rsidR="005206F6" w:rsidRPr="006F4EB1" w:rsidRDefault="005206F6" w:rsidP="005206F6">
      <w:pPr>
        <w:rPr>
          <w:rFonts w:ascii="현대체 Medium" w:eastAsia="현대체 Medium" w:hAnsi="현대체 Medium"/>
        </w:rPr>
      </w:pPr>
    </w:p>
    <w:p w14:paraId="00B7042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827731D" w14:textId="77777777" w:rsidR="005206F6" w:rsidRPr="006F4EB1" w:rsidRDefault="005206F6" w:rsidP="005206F6">
      <w:pPr>
        <w:rPr>
          <w:rFonts w:ascii="현대체 Medium" w:eastAsia="현대체 Medium" w:hAnsi="현대체 Medium"/>
        </w:rPr>
      </w:pPr>
    </w:p>
    <w:p w14:paraId="6C77C75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에러상태(CE)인 경우 에러가 발생합니다.</w:t>
      </w:r>
    </w:p>
    <w:p w14:paraId="4A268B70" w14:textId="77777777" w:rsidR="005206F6" w:rsidRPr="006F4EB1" w:rsidRDefault="005206F6" w:rsidP="005206F6">
      <w:pPr>
        <w:rPr>
          <w:rFonts w:ascii="현대체 Medium" w:eastAsia="현대체 Medium" w:hAnsi="현대체 Medium"/>
        </w:rPr>
      </w:pPr>
    </w:p>
    <w:p w14:paraId="43C0267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CE(Counter Error) : 엔코더</w:t>
      </w:r>
      <w:r w:rsidRPr="006F4EB1">
        <w:rPr>
          <w:rFonts w:ascii="현대체 Medium" w:eastAsia="현대체 Medium" w:hAnsi="현대체 Medium"/>
        </w:rPr>
        <w:t xml:space="preserve"> 주전원 On시, 1회전 Data</w:t>
      </w:r>
      <w:r w:rsidRPr="006F4EB1">
        <w:rPr>
          <w:rFonts w:ascii="현대체 Medium" w:eastAsia="현대체 Medium" w:hAnsi="현대체 Medium" w:hint="eastAsia"/>
        </w:rPr>
        <w:t>가</w:t>
      </w:r>
      <w:r w:rsidRPr="006F4EB1">
        <w:rPr>
          <w:rFonts w:ascii="현대체 Medium" w:eastAsia="현대체 Medium" w:hAnsi="현대체 Medium"/>
        </w:rPr>
        <w:t xml:space="preserve"> 오동작 또는 고장등에 의해 위치 어긋남이 발생하는</w:t>
      </w:r>
      <w:r w:rsidRPr="006F4EB1">
        <w:rPr>
          <w:rFonts w:ascii="현대체 Medium" w:eastAsia="현대체 Medium" w:hAnsi="현대체 Medium" w:hint="eastAsia"/>
        </w:rPr>
        <w:t xml:space="preserve"> </w:t>
      </w:r>
      <w:r w:rsidRPr="006F4EB1">
        <w:rPr>
          <w:rFonts w:ascii="현대체 Medium" w:eastAsia="현대체 Medium" w:hAnsi="현대체 Medium"/>
        </w:rPr>
        <w:t>경우 발생.</w:t>
      </w:r>
    </w:p>
    <w:p w14:paraId="3D90C12E" w14:textId="77777777" w:rsidR="005206F6" w:rsidRPr="006F4EB1" w:rsidRDefault="005206F6" w:rsidP="005206F6">
      <w:pPr>
        <w:rPr>
          <w:rFonts w:ascii="현대체 Medium" w:eastAsia="현대체 Medium" w:hAnsi="현대체 Medium"/>
        </w:rPr>
      </w:pPr>
    </w:p>
    <w:p w14:paraId="754FD7A7" w14:textId="77777777" w:rsidR="005206F6" w:rsidRPr="006F4EB1" w:rsidRDefault="005206F6" w:rsidP="005206F6">
      <w:pPr>
        <w:rPr>
          <w:rFonts w:ascii="현대체 Medium" w:eastAsia="현대체 Medium" w:hAnsi="현대체 Medium"/>
        </w:rPr>
      </w:pPr>
    </w:p>
    <w:p w14:paraId="1311089F" w14:textId="77777777" w:rsidR="005206F6" w:rsidRPr="006F4EB1" w:rsidRDefault="005206F6" w:rsidP="005206F6">
      <w:pPr>
        <w:rPr>
          <w:rFonts w:ascii="현대체 Medium" w:eastAsia="현대체 Medium" w:hAnsi="현대체 Medium"/>
        </w:rPr>
      </w:pPr>
    </w:p>
    <w:p w14:paraId="0F84856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9FF228D" w14:textId="77777777" w:rsidR="005206F6" w:rsidRPr="006F4EB1" w:rsidRDefault="005206F6" w:rsidP="005206F6">
      <w:pPr>
        <w:rPr>
          <w:rFonts w:ascii="현대체 Medium" w:eastAsia="현대체 Medium" w:hAnsi="현대체 Medium"/>
        </w:rPr>
      </w:pPr>
    </w:p>
    <w:p w14:paraId="7BDD5C67"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AE31219" w14:textId="77777777" w:rsidTr="00694A2F">
        <w:trPr>
          <w:trHeight w:val="1250"/>
        </w:trPr>
        <w:tc>
          <w:tcPr>
            <w:tcW w:w="9268" w:type="dxa"/>
            <w:vAlign w:val="center"/>
          </w:tcPr>
          <w:p w14:paraId="762ECBCF" w14:textId="77777777" w:rsidR="005206F6" w:rsidRPr="006F4EB1" w:rsidRDefault="005206F6" w:rsidP="00694A2F">
            <w:pPr>
              <w:ind w:left="760"/>
              <w:rPr>
                <w:rFonts w:ascii="현대체 Medium" w:eastAsia="현대체 Medium" w:hAnsi="현대체 Medium"/>
              </w:rPr>
            </w:pPr>
          </w:p>
          <w:p w14:paraId="7C4DAFB8" w14:textId="77777777" w:rsidR="005206F6" w:rsidRPr="006F4EB1" w:rsidRDefault="005206F6" w:rsidP="00B41E3F">
            <w:pPr>
              <w:numPr>
                <w:ilvl w:val="0"/>
                <w:numId w:val="187"/>
              </w:numPr>
              <w:rPr>
                <w:rFonts w:ascii="현대체 Medium" w:eastAsia="현대체 Medium" w:hAnsi="현대체 Medium"/>
              </w:rPr>
            </w:pPr>
            <w:r w:rsidRPr="006F4EB1">
              <w:rPr>
                <w:rFonts w:ascii="현대체 Medium" w:eastAsia="현대체 Medium" w:hAnsi="현대체 Medium" w:hint="eastAsia"/>
              </w:rPr>
              <w:t>엔코더 공급전압을 확인하십시오.</w:t>
            </w:r>
          </w:p>
          <w:p w14:paraId="4B5B18DC" w14:textId="77777777" w:rsidR="005206F6" w:rsidRPr="006F4EB1" w:rsidRDefault="005206F6" w:rsidP="00694A2F">
            <w:pPr>
              <w:rPr>
                <w:rFonts w:ascii="현대체 Medium" w:eastAsia="현대체 Medium" w:hAnsi="현대체 Medium"/>
              </w:rPr>
            </w:pPr>
          </w:p>
          <w:p w14:paraId="00D582DF" w14:textId="77777777" w:rsidR="005206F6" w:rsidRPr="006F4EB1" w:rsidRDefault="005206F6" w:rsidP="00B41E3F">
            <w:pPr>
              <w:numPr>
                <w:ilvl w:val="0"/>
                <w:numId w:val="187"/>
              </w:numPr>
              <w:rPr>
                <w:rFonts w:ascii="현대체 Medium" w:eastAsia="현대체 Medium" w:hAnsi="현대체 Medium"/>
              </w:rPr>
            </w:pPr>
            <w:r w:rsidRPr="006F4EB1">
              <w:rPr>
                <w:rFonts w:ascii="현대체 Medium" w:eastAsia="현대체 Medium" w:hAnsi="현대체 Medium" w:hint="eastAsia"/>
              </w:rPr>
              <w:t>에러해제 후</w:t>
            </w:r>
            <w:r w:rsidRPr="006F4EB1">
              <w:rPr>
                <w:rFonts w:ascii="현대체 Medium" w:eastAsia="현대체 Medium" w:hAnsi="현대체 Medium"/>
              </w:rPr>
              <w:t>, 주전원 OFF/ON</w:t>
            </w:r>
            <w:r w:rsidRPr="006F4EB1">
              <w:rPr>
                <w:rFonts w:ascii="현대체 Medium" w:eastAsia="현대체 Medium" w:hAnsi="현대체 Medium" w:hint="eastAsia"/>
              </w:rPr>
              <w:t>하십시오.</w:t>
            </w:r>
          </w:p>
          <w:p w14:paraId="1A0A5B6A" w14:textId="77777777" w:rsidR="005206F6" w:rsidRPr="006F4EB1" w:rsidRDefault="005206F6" w:rsidP="00694A2F">
            <w:pPr>
              <w:ind w:left="760"/>
              <w:rPr>
                <w:rFonts w:ascii="현대체 Medium" w:eastAsia="현대체 Medium" w:hAnsi="현대체 Medium"/>
              </w:rPr>
            </w:pPr>
          </w:p>
          <w:p w14:paraId="1A61A00B" w14:textId="77777777" w:rsidR="005206F6" w:rsidRPr="006F4EB1" w:rsidRDefault="005206F6" w:rsidP="00B41E3F">
            <w:pPr>
              <w:numPr>
                <w:ilvl w:val="0"/>
                <w:numId w:val="187"/>
              </w:numPr>
              <w:rPr>
                <w:rFonts w:ascii="현대체 Medium" w:eastAsia="현대체 Medium" w:hAnsi="현대체 Medium"/>
              </w:rPr>
            </w:pPr>
            <w:r w:rsidRPr="006F4EB1">
              <w:rPr>
                <w:rFonts w:ascii="현대체 Medium" w:eastAsia="현대체 Medium" w:hAnsi="현대체 Medium" w:hint="eastAsia"/>
              </w:rPr>
              <w:t>계속</w:t>
            </w:r>
            <w:r w:rsidRPr="006F4EB1">
              <w:rPr>
                <w:rFonts w:ascii="현대체 Medium" w:eastAsia="현대체 Medium" w:hAnsi="현대체 Medium"/>
              </w:rPr>
              <w:t xml:space="preserve"> 에러발생시 모터</w:t>
            </w:r>
            <w:r w:rsidRPr="006F4EB1">
              <w:rPr>
                <w:rFonts w:ascii="현대체 Medium" w:eastAsia="현대체 Medium" w:hAnsi="현대체 Medium" w:hint="eastAsia"/>
              </w:rPr>
              <w:t>(</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2E457D42" w14:textId="77777777" w:rsidR="005206F6" w:rsidRPr="006F4EB1" w:rsidRDefault="005206F6" w:rsidP="00694A2F">
            <w:pPr>
              <w:rPr>
                <w:rFonts w:ascii="현대체 Medium" w:eastAsia="현대체 Medium" w:hAnsi="현대체 Medium"/>
              </w:rPr>
            </w:pPr>
          </w:p>
        </w:tc>
      </w:tr>
    </w:tbl>
    <w:p w14:paraId="343A255B" w14:textId="77777777" w:rsidR="005206F6" w:rsidRPr="006F4EB1" w:rsidRDefault="005206F6" w:rsidP="005206F6">
      <w:pPr>
        <w:rPr>
          <w:rFonts w:ascii="현대체 Medium" w:eastAsia="현대체 Medium" w:hAnsi="현대체 Medium"/>
        </w:rPr>
      </w:pPr>
    </w:p>
    <w:p w14:paraId="35B7F52B"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D4535AE" w14:textId="77777777" w:rsidR="005206F6" w:rsidRPr="006F4EB1" w:rsidRDefault="005206F6" w:rsidP="00B41E3F">
      <w:pPr>
        <w:numPr>
          <w:ilvl w:val="0"/>
          <w:numId w:val="206"/>
        </w:numPr>
        <w:rPr>
          <w:rFonts w:ascii="현대체 Medium" w:eastAsia="현대체 Medium" w:hAnsi="현대체 Medium"/>
          <w:b/>
          <w:bCs/>
        </w:rPr>
      </w:pPr>
      <w:r w:rsidRPr="006F4EB1">
        <w:rPr>
          <w:rFonts w:ascii="현대체 Medium" w:eastAsia="현대체 Medium" w:hAnsi="현대체 Medium" w:hint="eastAsia"/>
          <w:b/>
        </w:rPr>
        <w:lastRenderedPageBreak/>
        <w:t>엔코더 공급전압을 확인하십시오.</w:t>
      </w:r>
    </w:p>
    <w:p w14:paraId="132943D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엔코더에 공급하는 전원전압은 엔코더측 커넥터 공급 전압이 5V±5%(4.75V ~ 5.25V)범위 내에 있어야 합니다. 엔코더측</w:t>
      </w:r>
      <w:r w:rsidRPr="006F4EB1">
        <w:rPr>
          <w:rFonts w:ascii="현대체 Medium" w:eastAsia="현대체 Medium" w:hAnsi="현대체 Medium"/>
        </w:rPr>
        <w:t xml:space="preserve"> 커넥터 전압이 4.75V이하로</w:t>
      </w:r>
      <w:r w:rsidRPr="006F4EB1">
        <w:rPr>
          <w:rFonts w:ascii="현대체 Medium" w:eastAsia="현대체 Medium" w:hAnsi="현대체 Medium" w:hint="eastAsia"/>
        </w:rPr>
        <w:t xml:space="preserve"> </w:t>
      </w:r>
      <w:r w:rsidRPr="006F4EB1">
        <w:rPr>
          <w:rFonts w:ascii="현대체 Medium" w:eastAsia="현대체 Medium" w:hAnsi="현대체 Medium"/>
        </w:rPr>
        <w:t xml:space="preserve">떨어질 경우, 엔코더가 정상 동작하지 않아, </w:t>
      </w:r>
      <w:r w:rsidRPr="006F4EB1">
        <w:rPr>
          <w:rFonts w:ascii="현대체 Medium" w:eastAsia="현대체 Medium" w:hAnsi="현대체 Medium" w:hint="eastAsia"/>
        </w:rPr>
        <w:t>상기</w:t>
      </w:r>
      <w:r w:rsidRPr="006F4EB1">
        <w:rPr>
          <w:rFonts w:ascii="현대체 Medium" w:eastAsia="현대체 Medium" w:hAnsi="현대체 Medium"/>
        </w:rPr>
        <w:t xml:space="preserve"> 에러 발생 가능성</w:t>
      </w:r>
      <w:r w:rsidRPr="006F4EB1">
        <w:rPr>
          <w:rFonts w:ascii="현대체 Medium" w:eastAsia="현대체 Medium" w:hAnsi="현대체 Medium" w:hint="eastAsia"/>
        </w:rPr>
        <w:t>이</w:t>
      </w:r>
      <w:r w:rsidRPr="006F4EB1">
        <w:rPr>
          <w:rFonts w:ascii="현대체 Medium" w:eastAsia="현대체 Medium" w:hAnsi="현대체 Medium"/>
        </w:rPr>
        <w:t xml:space="preserve"> 있</w:t>
      </w:r>
      <w:r w:rsidRPr="006F4EB1">
        <w:rPr>
          <w:rFonts w:ascii="현대체 Medium" w:eastAsia="현대체 Medium" w:hAnsi="현대체 Medium" w:hint="eastAsia"/>
        </w:rPr>
        <w:t>습니다.</w:t>
      </w:r>
    </w:p>
    <w:p w14:paraId="311CF4E9" w14:textId="77777777" w:rsidR="005206F6" w:rsidRPr="006F4EB1" w:rsidRDefault="005206F6" w:rsidP="005206F6">
      <w:pPr>
        <w:rPr>
          <w:rFonts w:ascii="현대체 Medium" w:eastAsia="현대체 Medium" w:hAnsi="현대체 Medium"/>
        </w:rPr>
      </w:pPr>
    </w:p>
    <w:p w14:paraId="3EEC6C0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엔코더측 커넥터 pin(3-4)의 전압을 측정해 주십시오.</w:t>
      </w:r>
    </w:p>
    <w:p w14:paraId="0EF848A5" w14:textId="77777777" w:rsidR="005206F6" w:rsidRPr="006F4EB1" w:rsidRDefault="005206F6" w:rsidP="005206F6">
      <w:pPr>
        <w:rPr>
          <w:rFonts w:ascii="현대체 Medium" w:eastAsia="현대체 Medium" w:hAnsi="현대체 Medium"/>
        </w:rPr>
      </w:pPr>
    </w:p>
    <w:p w14:paraId="6607931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9AA6430" wp14:editId="38D23864">
            <wp:extent cx="4731385" cy="3147060"/>
            <wp:effectExtent l="0" t="0" r="0" b="0"/>
            <wp:docPr id="486" name="그림 592"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2" descr="K-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1385" cy="3147060"/>
                    </a:xfrm>
                    <a:prstGeom prst="rect">
                      <a:avLst/>
                    </a:prstGeom>
                    <a:noFill/>
                    <a:ln>
                      <a:noFill/>
                    </a:ln>
                  </pic:spPr>
                </pic:pic>
              </a:graphicData>
            </a:graphic>
          </wp:inline>
        </w:drawing>
      </w:r>
    </w:p>
    <w:p w14:paraId="4BA2DF8D" w14:textId="77777777" w:rsidR="005206F6" w:rsidRPr="006F4EB1" w:rsidRDefault="005206F6" w:rsidP="005206F6">
      <w:pPr>
        <w:rPr>
          <w:rFonts w:ascii="현대체 Medium" w:eastAsia="현대체 Medium" w:hAnsi="현대체 Medium"/>
        </w:rPr>
      </w:pPr>
    </w:p>
    <w:p w14:paraId="42670A46" w14:textId="77777777" w:rsidR="005206F6" w:rsidRPr="006F4EB1" w:rsidRDefault="005206F6" w:rsidP="005206F6">
      <w:pPr>
        <w:rPr>
          <w:rFonts w:ascii="현대체 Medium" w:eastAsia="현대체 Medium" w:hAnsi="현대체 Medium"/>
        </w:rPr>
      </w:pPr>
    </w:p>
    <w:p w14:paraId="0602086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측정된 전압이 기준전압보다 낮을 경우 서보보드(BD544)의 VR1 볼륨저항을 돌려 엔코더측</w:t>
      </w:r>
      <w:r w:rsidRPr="006F4EB1">
        <w:rPr>
          <w:rFonts w:ascii="현대체 Medium" w:eastAsia="현대체 Medium" w:hAnsi="현대체 Medium"/>
        </w:rPr>
        <w:t xml:space="preserve"> 커넥터 전압이 </w:t>
      </w:r>
      <w:r w:rsidRPr="006F4EB1">
        <w:rPr>
          <w:rFonts w:ascii="현대체 Medium" w:eastAsia="현대체 Medium" w:hAnsi="현대체 Medium" w:hint="eastAsia"/>
        </w:rPr>
        <w:t>기준전압 이내가 되도록 조정하십시오.</w:t>
      </w:r>
    </w:p>
    <w:p w14:paraId="1709439E" w14:textId="77777777" w:rsidR="005206F6" w:rsidRPr="006F4EB1" w:rsidRDefault="005206F6" w:rsidP="005206F6">
      <w:pPr>
        <w:ind w:leftChars="400" w:left="800"/>
        <w:rPr>
          <w:rFonts w:ascii="현대체 Medium" w:eastAsia="현대체 Medium" w:hAnsi="현대체 Medium"/>
        </w:rPr>
      </w:pPr>
    </w:p>
    <w:p w14:paraId="5973C2F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3CA1B95" wp14:editId="2B91195E">
                <wp:extent cx="2128520" cy="2389505"/>
                <wp:effectExtent l="0" t="0" r="5080" b="0"/>
                <wp:docPr id="870" name="Group 106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8520" cy="2389505"/>
                          <a:chOff x="0" y="0"/>
                          <a:chExt cx="37924" cy="42576"/>
                        </a:xfrm>
                      </wpg:grpSpPr>
                      <pic:pic xmlns:pic="http://schemas.openxmlformats.org/drawingml/2006/picture">
                        <pic:nvPicPr>
                          <pic:cNvPr id="871" name="Picture 1069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920" y="0"/>
                            <a:ext cx="30004" cy="42576"/>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872" name="타원 52"/>
                        <wps:cNvSpPr>
                          <a:spLocks noChangeArrowheads="1"/>
                        </wps:cNvSpPr>
                        <wps:spPr bwMode="auto">
                          <a:xfrm>
                            <a:off x="11521" y="37444"/>
                            <a:ext cx="5040" cy="2880"/>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txbx>
                          <w:txbxContent>
                            <w:p w14:paraId="4315D91C" w14:textId="77777777" w:rsidR="00FB3886" w:rsidRDefault="00FB3886" w:rsidP="005206F6"/>
                          </w:txbxContent>
                        </wps:txbx>
                        <wps:bodyPr rot="0" vert="horz" wrap="square" lIns="91440" tIns="45720" rIns="91440" bIns="45720" anchor="ctr" anchorCtr="0" upright="1">
                          <a:noAutofit/>
                        </wps:bodyPr>
                      </wps:wsp>
                      <pic:pic xmlns:pic="http://schemas.openxmlformats.org/drawingml/2006/picture">
                        <pic:nvPicPr>
                          <pic:cNvPr id="873"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0963"/>
                            <a:ext cx="10953" cy="8953"/>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g:wgp>
                  </a:graphicData>
                </a:graphic>
              </wp:inline>
            </w:drawing>
          </mc:Choice>
          <mc:Fallback>
            <w:pict>
              <v:group w14:anchorId="73CA1B95" id="Group 106980" o:spid="_x0000_s1334" style="width:167.6pt;height:188.15pt;mso-position-horizontal-relative:char;mso-position-vertical-relative:line" coordsize="37924,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">
                <v:shape id="Picture 106981" o:spid="_x0000_s1335" type="#_x0000_t75" style="position:absolute;left:7920;width:30004;height:4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" fillcolor="#4f81bd">
                  <v:imagedata r:id="rId50" o:title=""/>
                </v:shape>
                <v:oval id="타원 52" o:spid="_x0000_s1336" style="position:absolute;left:11521;top:37444;width:504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" filled="f" strokecolor="red" strokeweight="2.25pt">
                  <v:stroke dashstyle="1 1"/>
                  <v:textbox>
                    <w:txbxContent>
                      <w:p w14:paraId="4315D91C" w14:textId="77777777" w:rsidR="00FB3886" w:rsidRDefault="00FB3886" w:rsidP="005206F6"/>
                    </w:txbxContent>
                  </v:textbox>
                </v:oval>
                <v:shape id="Picture 4" o:spid="_x0000_s1337" type="#_x0000_t75" style="position:absolute;top:30963;width:10953;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" fillcolor="#4f81bd">
                  <v:imagedata r:id="rId51" o:title=""/>
                </v:shape>
                <w10:anchorlock/>
              </v:group>
            </w:pict>
          </mc:Fallback>
        </mc:AlternateContent>
      </w:r>
    </w:p>
    <w:p w14:paraId="490B4AE8"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1458391" w14:textId="77777777" w:rsidR="005206F6" w:rsidRPr="006F4EB1" w:rsidRDefault="005206F6" w:rsidP="005206F6">
      <w:pPr>
        <w:rPr>
          <w:rFonts w:ascii="현대체 Medium" w:eastAsia="현대체 Medium" w:hAnsi="현대체 Medium"/>
        </w:rPr>
      </w:pPr>
    </w:p>
    <w:p w14:paraId="72D530FB" w14:textId="77777777" w:rsidR="005206F6" w:rsidRPr="006F4EB1" w:rsidRDefault="005206F6" w:rsidP="00B41E3F">
      <w:pPr>
        <w:numPr>
          <w:ilvl w:val="0"/>
          <w:numId w:val="206"/>
        </w:numPr>
        <w:rPr>
          <w:rFonts w:ascii="현대체 Medium" w:eastAsia="현대체 Medium" w:hAnsi="현대체 Medium"/>
          <w:b/>
          <w:bCs/>
        </w:rPr>
      </w:pPr>
      <w:r w:rsidRPr="006F4EB1">
        <w:rPr>
          <w:rFonts w:ascii="현대체 Medium" w:eastAsia="현대체 Medium" w:hAnsi="현대체 Medium" w:hint="eastAsia"/>
          <w:b/>
        </w:rPr>
        <w:t>에러해제 후</w:t>
      </w:r>
      <w:r w:rsidRPr="006F4EB1">
        <w:rPr>
          <w:rFonts w:ascii="현대체 Medium" w:eastAsia="현대체 Medium" w:hAnsi="현대체 Medium"/>
          <w:b/>
        </w:rPr>
        <w:t>, 주전원 OFF/ON</w:t>
      </w:r>
      <w:r w:rsidRPr="006F4EB1">
        <w:rPr>
          <w:rFonts w:ascii="현대체 Medium" w:eastAsia="현대체 Medium" w:hAnsi="현대체 Medium" w:hint="eastAsia"/>
          <w:b/>
        </w:rPr>
        <w:t>하십시오 .</w:t>
      </w:r>
    </w:p>
    <w:p w14:paraId="77C50F2E" w14:textId="77777777" w:rsidR="005206F6" w:rsidRPr="006F4EB1" w:rsidRDefault="005206F6" w:rsidP="005206F6">
      <w:pPr>
        <w:rPr>
          <w:rFonts w:ascii="현대체 Medium" w:eastAsia="현대체 Medium" w:hAnsi="현대체 Medium"/>
          <w:b/>
        </w:rPr>
      </w:pPr>
    </w:p>
    <w:p w14:paraId="5DE45D9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에러해제 후, 주전원 OFF/ON시 계속 에러가 발생하면 모터(엔코더)교체 시험하십시오.</w:t>
      </w:r>
    </w:p>
    <w:p w14:paraId="1CE7F3E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에러해제는 아래의 메뉴에서 실행합니다.</w:t>
      </w:r>
    </w:p>
    <w:p w14:paraId="0985A52A" w14:textId="77777777" w:rsidR="005206F6" w:rsidRPr="006F4EB1" w:rsidRDefault="005206F6" w:rsidP="005206F6">
      <w:pPr>
        <w:rPr>
          <w:rFonts w:ascii="현대체 Medium" w:eastAsia="현대체 Medium" w:hAnsi="현대체 Medium"/>
        </w:rPr>
      </w:pPr>
    </w:p>
    <w:p w14:paraId="671DFC78" w14:textId="77777777" w:rsidR="005206F6" w:rsidRPr="006F4EB1" w:rsidRDefault="005206F6" w:rsidP="00B41E3F">
      <w:pPr>
        <w:numPr>
          <w:ilvl w:val="0"/>
          <w:numId w:val="219"/>
        </w:numPr>
        <w:rPr>
          <w:rFonts w:ascii="현대체 Medium" w:eastAsia="현대체 Medium" w:hAnsi="현대체 Medium"/>
        </w:rPr>
      </w:pPr>
      <w:r w:rsidRPr="006F4EB1">
        <w:rPr>
          <w:rFonts w:ascii="현대체 Medium" w:eastAsia="현대체 Medium" w:hAnsi="현대체 Medium" w:hint="eastAsia"/>
        </w:rPr>
        <w:t>시스템</w:t>
      </w:r>
    </w:p>
    <w:p w14:paraId="046B7AFD" w14:textId="77777777" w:rsidR="005206F6" w:rsidRPr="006F4EB1" w:rsidRDefault="005206F6" w:rsidP="00B41E3F">
      <w:pPr>
        <w:numPr>
          <w:ilvl w:val="0"/>
          <w:numId w:val="219"/>
        </w:numPr>
        <w:rPr>
          <w:rFonts w:ascii="현대체 Medium" w:eastAsia="현대체 Medium" w:hAnsi="현대체 Medium"/>
        </w:rPr>
      </w:pPr>
      <w:r w:rsidRPr="006F4EB1">
        <w:rPr>
          <w:rFonts w:ascii="현대체 Medium" w:eastAsia="현대체 Medium" w:hAnsi="현대체 Medium" w:hint="eastAsia"/>
        </w:rPr>
        <w:t>5. 초기화</w:t>
      </w:r>
    </w:p>
    <w:p w14:paraId="2A59E4E6" w14:textId="77777777" w:rsidR="005206F6" w:rsidRPr="006F4EB1" w:rsidRDefault="005206F6" w:rsidP="00B41E3F">
      <w:pPr>
        <w:numPr>
          <w:ilvl w:val="0"/>
          <w:numId w:val="219"/>
        </w:numPr>
        <w:rPr>
          <w:rFonts w:ascii="현대체 Medium" w:eastAsia="현대체 Medium" w:hAnsi="현대체 Medium"/>
        </w:rPr>
      </w:pPr>
      <w:r w:rsidRPr="006F4EB1">
        <w:rPr>
          <w:rFonts w:ascii="현대체 Medium" w:eastAsia="현대체 Medium" w:hAnsi="현대체 Medium" w:hint="eastAsia"/>
        </w:rPr>
        <w:t>4. 시리얼 엔코더 리셋</w:t>
      </w:r>
    </w:p>
    <w:p w14:paraId="55AF0CBE" w14:textId="77777777" w:rsidR="005206F6" w:rsidRPr="006F4EB1" w:rsidRDefault="005206F6" w:rsidP="005206F6">
      <w:pPr>
        <w:rPr>
          <w:rFonts w:ascii="현대체 Medium" w:eastAsia="현대체 Medium" w:hAnsi="현대체 Medium"/>
        </w:rPr>
      </w:pPr>
    </w:p>
    <w:p w14:paraId="3788AFE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886F6E6" wp14:editId="6CBAC7E5">
            <wp:extent cx="3966210" cy="2392045"/>
            <wp:effectExtent l="0" t="0" r="0" b="8255"/>
            <wp:docPr id="487"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6210" cy="2392045"/>
                    </a:xfrm>
                    <a:prstGeom prst="rect">
                      <a:avLst/>
                    </a:prstGeom>
                    <a:noFill/>
                    <a:ln>
                      <a:noFill/>
                    </a:ln>
                  </pic:spPr>
                </pic:pic>
              </a:graphicData>
            </a:graphic>
          </wp:inline>
        </w:drawing>
      </w:r>
    </w:p>
    <w:p w14:paraId="11D16426" w14:textId="77777777" w:rsidR="005206F6" w:rsidRPr="006F4EB1" w:rsidRDefault="005206F6" w:rsidP="005206F6">
      <w:pPr>
        <w:rPr>
          <w:rFonts w:ascii="현대체 Medium" w:eastAsia="현대체 Medium" w:hAnsi="현대체 Medium"/>
          <w:b/>
        </w:rPr>
      </w:pPr>
    </w:p>
    <w:p w14:paraId="28FBCBDD" w14:textId="77777777" w:rsidR="005206F6" w:rsidRPr="006F4EB1" w:rsidRDefault="005206F6" w:rsidP="005206F6">
      <w:pPr>
        <w:rPr>
          <w:rFonts w:ascii="현대체 Medium" w:eastAsia="현대체 Medium" w:hAnsi="현대체 Medium"/>
          <w:b/>
        </w:rPr>
      </w:pPr>
    </w:p>
    <w:p w14:paraId="5EC8B0C1" w14:textId="77777777" w:rsidR="005206F6" w:rsidRPr="006F4EB1" w:rsidRDefault="0033260C" w:rsidP="005206F6">
      <w:pPr>
        <w:rPr>
          <w:rFonts w:ascii="현대체 Medium" w:eastAsia="현대체 Medium" w:hAnsi="현대체 Medium"/>
          <w:b/>
          <w:bCs/>
        </w:rPr>
      </w:pPr>
      <w:r w:rsidRPr="006F4EB1">
        <w:rPr>
          <w:rFonts w:ascii="현대체 Medium" w:eastAsia="현대체 Medium" w:hAnsi="현대체 Medium"/>
          <w:b/>
          <w:bCs/>
        </w:rPr>
        <w:br w:type="page"/>
      </w:r>
    </w:p>
    <w:p w14:paraId="5431C34A" w14:textId="77777777" w:rsidR="005206F6" w:rsidRPr="006F4EB1" w:rsidRDefault="005206F6" w:rsidP="00B41E3F">
      <w:pPr>
        <w:numPr>
          <w:ilvl w:val="0"/>
          <w:numId w:val="206"/>
        </w:numPr>
        <w:rPr>
          <w:rFonts w:ascii="현대체 Medium" w:eastAsia="현대체 Medium" w:hAnsi="현대체 Medium"/>
          <w:b/>
          <w:bCs/>
        </w:rPr>
      </w:pPr>
      <w:r w:rsidRPr="006F4EB1">
        <w:rPr>
          <w:rFonts w:ascii="현대체 Medium" w:eastAsia="현대체 Medium" w:hAnsi="현대체 Medium" w:hint="eastAsia"/>
          <w:b/>
        </w:rPr>
        <w:lastRenderedPageBreak/>
        <w:t>계속</w:t>
      </w:r>
      <w:r w:rsidRPr="006F4EB1">
        <w:rPr>
          <w:rFonts w:ascii="현대체 Medium" w:eastAsia="현대체 Medium" w:hAnsi="현대체 Medium"/>
          <w:b/>
        </w:rPr>
        <w:t xml:space="preserve"> 에러발생시 모터(엔코더)를 교체 시험하십시오</w:t>
      </w:r>
      <w:r w:rsidRPr="006F4EB1">
        <w:rPr>
          <w:rFonts w:ascii="현대체 Medium" w:eastAsia="현대체 Medium" w:hAnsi="현대체 Medium" w:hint="eastAsia"/>
          <w:b/>
        </w:rPr>
        <w:t xml:space="preserve">. </w:t>
      </w:r>
    </w:p>
    <w:p w14:paraId="141DCC4C" w14:textId="77777777" w:rsidR="005206F6" w:rsidRPr="006F4EB1" w:rsidRDefault="005206F6" w:rsidP="005206F6">
      <w:pPr>
        <w:rPr>
          <w:rFonts w:ascii="현대체 Medium" w:eastAsia="현대체 Medium" w:hAnsi="현대체 Medium"/>
        </w:rPr>
      </w:pPr>
    </w:p>
    <w:p w14:paraId="56332DFD" w14:textId="77777777" w:rsidR="005206F6" w:rsidRPr="006F4EB1" w:rsidRDefault="0033260C"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서보모터를 </w:t>
      </w:r>
      <w:r w:rsidR="005206F6" w:rsidRPr="006F4EB1">
        <w:rPr>
          <w:rFonts w:ascii="현대체 Medium" w:eastAsia="현대체 Medium" w:hAnsi="현대체 Medium" w:hint="eastAsia"/>
        </w:rPr>
        <w:t xml:space="preserve">교체한 후 에러가 발생하지 않으면 </w:t>
      </w:r>
      <w:r w:rsidR="005206F6" w:rsidRPr="006F4EB1">
        <w:rPr>
          <w:rFonts w:ascii="현대체 Medium" w:eastAsia="현대체 Medium" w:hAnsi="현대체 Medium"/>
        </w:rPr>
        <w:t>서보</w:t>
      </w:r>
      <w:r w:rsidR="005206F6" w:rsidRPr="006F4EB1">
        <w:rPr>
          <w:rFonts w:ascii="현대체 Medium" w:eastAsia="현대체 Medium" w:hAnsi="현대체 Medium" w:hint="eastAsia"/>
        </w:rPr>
        <w:t xml:space="preserve">모터의 불량입니다. </w:t>
      </w:r>
      <w:r w:rsidR="005206F6" w:rsidRPr="006F4EB1">
        <w:rPr>
          <w:rFonts w:ascii="현대체 Medium" w:eastAsia="현대체 Medium" w:hAnsi="현대체 Medium"/>
        </w:rPr>
        <w:t>서보</w:t>
      </w:r>
      <w:r w:rsidR="005206F6" w:rsidRPr="006F4EB1">
        <w:rPr>
          <w:rFonts w:ascii="현대체 Medium" w:eastAsia="현대체 Medium" w:hAnsi="현대체 Medium" w:hint="eastAsia"/>
        </w:rPr>
        <w:t xml:space="preserve"> 모터를 정상품으로 교체하여 주십시오. 아래 그림은 HS165 </w:t>
      </w:r>
      <w:r w:rsidR="005206F6" w:rsidRPr="006F4EB1">
        <w:rPr>
          <w:rFonts w:ascii="현대체 Medium" w:eastAsia="현대체 Medium" w:hAnsi="현대체 Medium"/>
        </w:rPr>
        <w:t>로봇의</w:t>
      </w:r>
      <w:r w:rsidR="005206F6"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04782D76" w14:textId="77777777" w:rsidR="005206F6" w:rsidRPr="006F4EB1" w:rsidRDefault="005206F6" w:rsidP="005206F6">
      <w:pPr>
        <w:rPr>
          <w:rFonts w:ascii="현대체 Medium" w:eastAsia="현대체 Medium" w:hAnsi="현대체 Medium"/>
        </w:rPr>
      </w:pPr>
    </w:p>
    <w:p w14:paraId="1174C69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4937D39" wp14:editId="3937D63D">
            <wp:extent cx="2360295" cy="3604260"/>
            <wp:effectExtent l="0" t="0" r="1905" b="0"/>
            <wp:docPr id="488" name="그림 594"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4" descr="K-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0295" cy="3604260"/>
                    </a:xfrm>
                    <a:prstGeom prst="rect">
                      <a:avLst/>
                    </a:prstGeom>
                    <a:noFill/>
                    <a:ln>
                      <a:noFill/>
                    </a:ln>
                  </pic:spPr>
                </pic:pic>
              </a:graphicData>
            </a:graphic>
          </wp:inline>
        </w:drawing>
      </w:r>
    </w:p>
    <w:p w14:paraId="47F31D3E" w14:textId="77777777" w:rsidR="005206F6" w:rsidRPr="006F4EB1" w:rsidRDefault="005206F6" w:rsidP="005206F6">
      <w:pPr>
        <w:jc w:val="center"/>
        <w:rPr>
          <w:rFonts w:ascii="현대체 Medium" w:eastAsia="현대체 Medium" w:hAnsi="현대체 Medium"/>
        </w:rPr>
      </w:pPr>
    </w:p>
    <w:p w14:paraId="54B5A891" w14:textId="497DDD3A" w:rsidR="005206F6" w:rsidRPr="006F4EB1" w:rsidRDefault="005206F6" w:rsidP="005206F6">
      <w:pPr>
        <w:jc w:val="center"/>
        <w:rPr>
          <w:rFonts w:ascii="현대체 Medium" w:eastAsia="현대체 Medium" w:hAnsi="현대체 Medium"/>
        </w:rPr>
      </w:pPr>
      <w:bookmarkStart w:id="393" w:name="_Toc425336774"/>
      <w:bookmarkStart w:id="394" w:name="_Toc440289633"/>
      <w:bookmarkStart w:id="395" w:name="_Toc865938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393"/>
      <w:bookmarkEnd w:id="394"/>
      <w:bookmarkEnd w:id="395"/>
    </w:p>
    <w:p w14:paraId="5810A2BC" w14:textId="77777777" w:rsidR="005206F6" w:rsidRPr="006F4EB1" w:rsidRDefault="005206F6" w:rsidP="005206F6">
      <w:pPr>
        <w:rPr>
          <w:rFonts w:ascii="현대체 Medium" w:eastAsia="현대체 Medium" w:hAnsi="현대체 Medium"/>
        </w:rPr>
      </w:pPr>
    </w:p>
    <w:p w14:paraId="113FDAE5" w14:textId="77777777" w:rsidR="005206F6" w:rsidRPr="006F4EB1" w:rsidRDefault="005206F6" w:rsidP="005206F6">
      <w:pPr>
        <w:rPr>
          <w:rFonts w:ascii="현대체 Medium" w:eastAsia="현대체 Medium" w:hAnsi="현대체 Medium"/>
        </w:rPr>
      </w:pPr>
    </w:p>
    <w:p w14:paraId="59BD3970"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B516B02" w14:textId="77777777" w:rsidR="005206F6" w:rsidRPr="006F4EB1" w:rsidRDefault="005206F6" w:rsidP="00173AE9">
      <w:pPr>
        <w:pStyle w:val="3"/>
        <w:rPr>
          <w:rFonts w:ascii="현대체 Medium" w:eastAsia="현대체 Medium" w:hAnsi="현대체 Medium"/>
        </w:rPr>
      </w:pPr>
      <w:bookmarkStart w:id="396" w:name="_Toc435277509"/>
      <w:bookmarkStart w:id="397" w:name="_Toc440289423"/>
      <w:bookmarkStart w:id="398" w:name="_Toc7801115"/>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w:t>
      </w:r>
      <w:r w:rsidRPr="006F4EB1">
        <w:rPr>
          <w:rFonts w:ascii="현대체 Medium" w:eastAsia="현대체 Medium" w:hAnsi="현대체 Medium" w:hint="eastAsia"/>
        </w:rPr>
        <w:t>1</w:t>
      </w:r>
      <w:r w:rsidRPr="006F4EB1">
        <w:rPr>
          <w:rFonts w:ascii="현대체 Medium" w:eastAsia="현대체 Medium" w:hAnsi="현대체 Medium"/>
        </w:rPr>
        <w:t xml:space="preserve"> (○축) </w:t>
      </w:r>
      <w:r w:rsidRPr="006F4EB1">
        <w:rPr>
          <w:rFonts w:ascii="현대체 Medium" w:eastAsia="현대체 Medium" w:hAnsi="현대체 Medium" w:hint="eastAsia"/>
        </w:rPr>
        <w:t>엔코더</w:t>
      </w:r>
      <w:r w:rsidRPr="006F4EB1">
        <w:rPr>
          <w:rFonts w:ascii="현대체 Medium" w:eastAsia="현대체 Medium" w:hAnsi="현대체 Medium"/>
        </w:rPr>
        <w:t xml:space="preserve"> 상태에러(OS)가 수신됨</w:t>
      </w:r>
      <w:bookmarkEnd w:id="396"/>
      <w:bookmarkEnd w:id="397"/>
      <w:bookmarkEnd w:id="398"/>
    </w:p>
    <w:p w14:paraId="0D830618" w14:textId="77777777" w:rsidR="005206F6" w:rsidRPr="006F4EB1" w:rsidRDefault="005206F6" w:rsidP="005206F6">
      <w:pPr>
        <w:rPr>
          <w:rFonts w:ascii="현대체 Medium" w:eastAsia="현대체 Medium" w:hAnsi="현대체 Medium"/>
        </w:rPr>
      </w:pPr>
    </w:p>
    <w:p w14:paraId="6FAED0D9" w14:textId="77777777" w:rsidR="005206F6" w:rsidRPr="006F4EB1" w:rsidRDefault="005206F6" w:rsidP="005206F6">
      <w:pPr>
        <w:rPr>
          <w:rFonts w:ascii="현대체 Medium" w:eastAsia="현대체 Medium" w:hAnsi="현대체 Medium"/>
        </w:rPr>
      </w:pPr>
    </w:p>
    <w:p w14:paraId="208F14A9" w14:textId="77777777" w:rsidR="005206F6" w:rsidRPr="006F4EB1" w:rsidRDefault="005206F6" w:rsidP="005206F6">
      <w:pPr>
        <w:rPr>
          <w:rFonts w:ascii="현대체 Medium" w:eastAsia="현대체 Medium" w:hAnsi="현대체 Medium"/>
        </w:rPr>
      </w:pPr>
    </w:p>
    <w:p w14:paraId="2C186CB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010643B" w14:textId="77777777" w:rsidR="005206F6" w:rsidRPr="006F4EB1" w:rsidRDefault="005206F6" w:rsidP="005206F6">
      <w:pPr>
        <w:rPr>
          <w:rFonts w:ascii="현대체 Medium" w:eastAsia="현대체 Medium" w:hAnsi="현대체 Medium"/>
        </w:rPr>
      </w:pPr>
    </w:p>
    <w:p w14:paraId="4FE1EF8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에러상태(OS)인 경우 에러가 발생합니다.</w:t>
      </w:r>
    </w:p>
    <w:p w14:paraId="29AF859C" w14:textId="77777777" w:rsidR="005206F6" w:rsidRPr="006F4EB1" w:rsidRDefault="005206F6" w:rsidP="005206F6">
      <w:pPr>
        <w:rPr>
          <w:rFonts w:ascii="현대체 Medium" w:eastAsia="현대체 Medium" w:hAnsi="현대체 Medium"/>
        </w:rPr>
      </w:pPr>
    </w:p>
    <w:p w14:paraId="4DA56A8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OS(Over Speed) : 엔코더</w:t>
      </w:r>
      <w:r w:rsidRPr="006F4EB1">
        <w:rPr>
          <w:rFonts w:ascii="현대체 Medium" w:eastAsia="현대체 Medium" w:hAnsi="현대체 Medium"/>
        </w:rPr>
        <w:t xml:space="preserve"> 주전원 OFF후, 외부 배터리전원으로 구동시  엔코더가 정전모드 규정치(6000rpm)를 넘어 회전하면 주전원 ON후 에러를 발생.</w:t>
      </w:r>
    </w:p>
    <w:p w14:paraId="5DF52B2A" w14:textId="77777777" w:rsidR="005206F6" w:rsidRPr="006F4EB1" w:rsidRDefault="005206F6" w:rsidP="005206F6">
      <w:pPr>
        <w:rPr>
          <w:rFonts w:ascii="현대체 Medium" w:eastAsia="현대체 Medium" w:hAnsi="현대체 Medium"/>
        </w:rPr>
      </w:pPr>
    </w:p>
    <w:p w14:paraId="2185CDD7" w14:textId="77777777" w:rsidR="005206F6" w:rsidRPr="006F4EB1" w:rsidRDefault="005206F6" w:rsidP="005206F6">
      <w:pPr>
        <w:rPr>
          <w:rFonts w:ascii="현대체 Medium" w:eastAsia="현대체 Medium" w:hAnsi="현대체 Medium"/>
        </w:rPr>
      </w:pPr>
    </w:p>
    <w:p w14:paraId="253673F2" w14:textId="77777777" w:rsidR="005206F6" w:rsidRPr="006F4EB1" w:rsidRDefault="005206F6" w:rsidP="005206F6">
      <w:pPr>
        <w:rPr>
          <w:rFonts w:ascii="현대체 Medium" w:eastAsia="현대체 Medium" w:hAnsi="현대체 Medium"/>
        </w:rPr>
      </w:pPr>
    </w:p>
    <w:p w14:paraId="350ABF4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8595272" w14:textId="77777777" w:rsidR="005206F6" w:rsidRPr="006F4EB1" w:rsidRDefault="005206F6" w:rsidP="005206F6">
      <w:pPr>
        <w:rPr>
          <w:rFonts w:ascii="현대체 Medium" w:eastAsia="현대체 Medium" w:hAnsi="현대체 Medium"/>
        </w:rPr>
      </w:pPr>
    </w:p>
    <w:p w14:paraId="15BCD415"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71CFB850" w14:textId="77777777" w:rsidTr="00694A2F">
        <w:trPr>
          <w:trHeight w:val="1250"/>
        </w:trPr>
        <w:tc>
          <w:tcPr>
            <w:tcW w:w="9268" w:type="dxa"/>
            <w:vAlign w:val="center"/>
          </w:tcPr>
          <w:p w14:paraId="0820D611" w14:textId="77777777" w:rsidR="005206F6" w:rsidRPr="006F4EB1" w:rsidRDefault="005206F6" w:rsidP="00694A2F">
            <w:pPr>
              <w:ind w:left="760"/>
              <w:rPr>
                <w:rFonts w:ascii="현대체 Medium" w:eastAsia="현대체 Medium" w:hAnsi="현대체 Medium"/>
              </w:rPr>
            </w:pPr>
          </w:p>
          <w:p w14:paraId="6EC0F2A2" w14:textId="77777777" w:rsidR="005206F6" w:rsidRPr="006F4EB1" w:rsidRDefault="005206F6" w:rsidP="00B41E3F">
            <w:pPr>
              <w:numPr>
                <w:ilvl w:val="0"/>
                <w:numId w:val="143"/>
              </w:numPr>
              <w:rPr>
                <w:rFonts w:ascii="현대체 Medium" w:eastAsia="현대체 Medium" w:hAnsi="현대체 Medium"/>
              </w:rPr>
            </w:pPr>
            <w:r w:rsidRPr="006F4EB1">
              <w:rPr>
                <w:rFonts w:ascii="현대체 Medium" w:eastAsia="현대체 Medium" w:hAnsi="현대체 Medium" w:hint="eastAsia"/>
              </w:rPr>
              <w:t>엔코더 공급전압을 확인하십시오.</w:t>
            </w:r>
          </w:p>
          <w:p w14:paraId="7B293459" w14:textId="77777777" w:rsidR="005206F6" w:rsidRPr="006F4EB1" w:rsidRDefault="005206F6" w:rsidP="00694A2F">
            <w:pPr>
              <w:rPr>
                <w:rFonts w:ascii="현대체 Medium" w:eastAsia="현대체 Medium" w:hAnsi="현대체 Medium"/>
              </w:rPr>
            </w:pPr>
          </w:p>
          <w:p w14:paraId="76CA3224" w14:textId="77777777" w:rsidR="005206F6" w:rsidRPr="006F4EB1" w:rsidRDefault="005206F6" w:rsidP="00B41E3F">
            <w:pPr>
              <w:numPr>
                <w:ilvl w:val="0"/>
                <w:numId w:val="143"/>
              </w:numPr>
              <w:rPr>
                <w:rFonts w:ascii="현대체 Medium" w:eastAsia="현대체 Medium" w:hAnsi="현대체 Medium"/>
              </w:rPr>
            </w:pPr>
            <w:r w:rsidRPr="006F4EB1">
              <w:rPr>
                <w:rFonts w:ascii="현대체 Medium" w:eastAsia="현대체 Medium" w:hAnsi="현대체 Medium" w:hint="eastAsia"/>
              </w:rPr>
              <w:t>에러해제 후</w:t>
            </w:r>
            <w:r w:rsidRPr="006F4EB1">
              <w:rPr>
                <w:rFonts w:ascii="현대체 Medium" w:eastAsia="현대체 Medium" w:hAnsi="현대체 Medium"/>
              </w:rPr>
              <w:t>, 주전원 OFF/ON</w:t>
            </w:r>
            <w:r w:rsidRPr="006F4EB1">
              <w:rPr>
                <w:rFonts w:ascii="현대체 Medium" w:eastAsia="현대체 Medium" w:hAnsi="현대체 Medium" w:hint="eastAsia"/>
              </w:rPr>
              <w:t>하십시오.</w:t>
            </w:r>
          </w:p>
          <w:p w14:paraId="45F27A00" w14:textId="77777777" w:rsidR="005206F6" w:rsidRPr="006F4EB1" w:rsidRDefault="005206F6" w:rsidP="00694A2F">
            <w:pPr>
              <w:ind w:left="760"/>
              <w:rPr>
                <w:rFonts w:ascii="현대체 Medium" w:eastAsia="현대체 Medium" w:hAnsi="현대체 Medium"/>
              </w:rPr>
            </w:pPr>
          </w:p>
          <w:p w14:paraId="023F33A3" w14:textId="77777777" w:rsidR="005206F6" w:rsidRPr="006F4EB1" w:rsidRDefault="005206F6" w:rsidP="00B41E3F">
            <w:pPr>
              <w:numPr>
                <w:ilvl w:val="0"/>
                <w:numId w:val="143"/>
              </w:numPr>
              <w:rPr>
                <w:rFonts w:ascii="현대체 Medium" w:eastAsia="현대체 Medium" w:hAnsi="현대체 Medium"/>
              </w:rPr>
            </w:pPr>
            <w:r w:rsidRPr="006F4EB1">
              <w:rPr>
                <w:rFonts w:ascii="현대체 Medium" w:eastAsia="현대체 Medium" w:hAnsi="현대체 Medium" w:hint="eastAsia"/>
              </w:rPr>
              <w:t>계속</w:t>
            </w:r>
            <w:r w:rsidRPr="006F4EB1">
              <w:rPr>
                <w:rFonts w:ascii="현대체 Medium" w:eastAsia="현대체 Medium" w:hAnsi="현대체 Medium"/>
              </w:rPr>
              <w:t xml:space="preserve"> 에러발생시 모터</w:t>
            </w:r>
            <w:r w:rsidRPr="006F4EB1">
              <w:rPr>
                <w:rFonts w:ascii="현대체 Medium" w:eastAsia="현대체 Medium" w:hAnsi="현대체 Medium" w:hint="eastAsia"/>
              </w:rPr>
              <w:t>(</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4DAC9B54" w14:textId="77777777" w:rsidR="005206F6" w:rsidRPr="006F4EB1" w:rsidRDefault="005206F6" w:rsidP="00694A2F">
            <w:pPr>
              <w:rPr>
                <w:rFonts w:ascii="현대체 Medium" w:eastAsia="현대체 Medium" w:hAnsi="현대체 Medium"/>
              </w:rPr>
            </w:pPr>
          </w:p>
        </w:tc>
      </w:tr>
    </w:tbl>
    <w:p w14:paraId="48DEBAE4" w14:textId="77777777" w:rsidR="005206F6" w:rsidRPr="006F4EB1" w:rsidRDefault="005206F6" w:rsidP="005206F6">
      <w:pPr>
        <w:rPr>
          <w:rFonts w:ascii="현대체 Medium" w:eastAsia="현대체 Medium" w:hAnsi="현대체 Medium"/>
        </w:rPr>
      </w:pPr>
    </w:p>
    <w:p w14:paraId="23B490FA" w14:textId="77777777" w:rsidR="005206F6" w:rsidRPr="006F4EB1" w:rsidRDefault="005206F6" w:rsidP="005206F6">
      <w:pPr>
        <w:widowControl/>
        <w:wordWrap/>
        <w:jc w:val="left"/>
        <w:rPr>
          <w:rFonts w:ascii="현대체 Medium" w:eastAsia="현대체 Medium" w:hAnsi="현대체 Medium"/>
        </w:rPr>
      </w:pPr>
    </w:p>
    <w:p w14:paraId="612A799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E02460 (○축) 엔코더 상태에러(CE)가 수신됨</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3588A872" w14:textId="77777777" w:rsidR="005206F6" w:rsidRPr="006F4EB1" w:rsidRDefault="005206F6" w:rsidP="005206F6">
      <w:pPr>
        <w:widowControl/>
        <w:wordWrap/>
        <w:jc w:val="left"/>
        <w:rPr>
          <w:rFonts w:ascii="현대체 Medium" w:eastAsia="현대체 Medium" w:hAnsi="현대체 Medium"/>
        </w:rPr>
      </w:pPr>
    </w:p>
    <w:p w14:paraId="56B2F587" w14:textId="77777777" w:rsidR="005206F6" w:rsidRPr="006F4EB1" w:rsidRDefault="005206F6" w:rsidP="005206F6">
      <w:pPr>
        <w:widowControl/>
        <w:wordWrap/>
        <w:jc w:val="left"/>
        <w:rPr>
          <w:rFonts w:ascii="현대체 Medium" w:eastAsia="현대체 Medium" w:hAnsi="현대체 Medium"/>
        </w:rPr>
      </w:pPr>
    </w:p>
    <w:p w14:paraId="2A822D4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F0F286C" w14:textId="77777777" w:rsidR="005206F6" w:rsidRPr="006F4EB1" w:rsidRDefault="005206F6" w:rsidP="00173AE9">
      <w:pPr>
        <w:pStyle w:val="3"/>
        <w:rPr>
          <w:rFonts w:ascii="현대체 Medium" w:eastAsia="현대체 Medium" w:hAnsi="현대체 Medium"/>
        </w:rPr>
      </w:pPr>
      <w:bookmarkStart w:id="399" w:name="_Toc435277510"/>
      <w:bookmarkStart w:id="400" w:name="_Toc440289424"/>
      <w:bookmarkStart w:id="401" w:name="_Toc7801116"/>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w:t>
      </w:r>
      <w:r w:rsidRPr="006F4EB1">
        <w:rPr>
          <w:rFonts w:ascii="현대체 Medium" w:eastAsia="현대체 Medium" w:hAnsi="현대체 Medium" w:hint="eastAsia"/>
        </w:rPr>
        <w:t>2</w:t>
      </w:r>
      <w:r w:rsidRPr="006F4EB1">
        <w:rPr>
          <w:rFonts w:ascii="현대체 Medium" w:eastAsia="현대체 Medium" w:hAnsi="현대체 Medium"/>
        </w:rPr>
        <w:t xml:space="preserve"> (○축) </w:t>
      </w:r>
      <w:r w:rsidRPr="006F4EB1">
        <w:rPr>
          <w:rFonts w:ascii="현대체 Medium" w:eastAsia="현대체 Medium" w:hAnsi="현대체 Medium" w:hint="eastAsia"/>
        </w:rPr>
        <w:t>엔코더</w:t>
      </w:r>
      <w:r w:rsidRPr="006F4EB1">
        <w:rPr>
          <w:rFonts w:ascii="현대체 Medium" w:eastAsia="현대체 Medium" w:hAnsi="현대체 Medium"/>
        </w:rPr>
        <w:t xml:space="preserve"> 상태에러(</w:t>
      </w:r>
      <w:r w:rsidRPr="006F4EB1">
        <w:rPr>
          <w:rFonts w:ascii="현대체 Medium" w:eastAsia="현대체 Medium" w:hAnsi="현대체 Medium" w:hint="eastAsia"/>
        </w:rPr>
        <w:t>FS</w:t>
      </w:r>
      <w:r w:rsidRPr="006F4EB1">
        <w:rPr>
          <w:rFonts w:ascii="현대체 Medium" w:eastAsia="현대체 Medium" w:hAnsi="현대체 Medium"/>
        </w:rPr>
        <w:t>)가 수신됨</w:t>
      </w:r>
      <w:bookmarkEnd w:id="399"/>
      <w:bookmarkEnd w:id="400"/>
      <w:bookmarkEnd w:id="401"/>
    </w:p>
    <w:p w14:paraId="638EA334" w14:textId="77777777" w:rsidR="005206F6" w:rsidRPr="006F4EB1" w:rsidRDefault="005206F6" w:rsidP="005206F6">
      <w:pPr>
        <w:rPr>
          <w:rFonts w:ascii="현대체 Medium" w:eastAsia="현대체 Medium" w:hAnsi="현대체 Medium"/>
        </w:rPr>
      </w:pPr>
    </w:p>
    <w:p w14:paraId="3E19BA1E" w14:textId="77777777" w:rsidR="005206F6" w:rsidRPr="006F4EB1" w:rsidRDefault="005206F6" w:rsidP="005206F6">
      <w:pPr>
        <w:rPr>
          <w:rFonts w:ascii="현대체 Medium" w:eastAsia="현대체 Medium" w:hAnsi="현대체 Medium"/>
        </w:rPr>
      </w:pPr>
    </w:p>
    <w:p w14:paraId="7C05DB60" w14:textId="77777777" w:rsidR="005206F6" w:rsidRPr="006F4EB1" w:rsidRDefault="005206F6" w:rsidP="005206F6">
      <w:pPr>
        <w:rPr>
          <w:rFonts w:ascii="현대체 Medium" w:eastAsia="현대체 Medium" w:hAnsi="현대체 Medium"/>
        </w:rPr>
      </w:pPr>
    </w:p>
    <w:p w14:paraId="07BDE0D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A6798C3" w14:textId="77777777" w:rsidR="005206F6" w:rsidRPr="006F4EB1" w:rsidRDefault="005206F6" w:rsidP="005206F6">
      <w:pPr>
        <w:rPr>
          <w:rFonts w:ascii="현대체 Medium" w:eastAsia="현대체 Medium" w:hAnsi="현대체 Medium"/>
        </w:rPr>
      </w:pPr>
    </w:p>
    <w:p w14:paraId="135C1F9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에러상태(FS)인 경우 에러가 발생합니다.</w:t>
      </w:r>
    </w:p>
    <w:p w14:paraId="5034F13F" w14:textId="77777777" w:rsidR="005206F6" w:rsidRPr="006F4EB1" w:rsidRDefault="005206F6" w:rsidP="005206F6">
      <w:pPr>
        <w:rPr>
          <w:rFonts w:ascii="현대체 Medium" w:eastAsia="현대체 Medium" w:hAnsi="현대체 Medium"/>
        </w:rPr>
      </w:pPr>
    </w:p>
    <w:p w14:paraId="1A17CE5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FS(Full Scale) : 엔코더</w:t>
      </w:r>
      <w:r w:rsidRPr="006F4EB1">
        <w:rPr>
          <w:rFonts w:ascii="현대체 Medium" w:eastAsia="현대체 Medium" w:hAnsi="현대체 Medium"/>
        </w:rPr>
        <w:t xml:space="preserve"> 축이 100rpm이상 회전중 엔코더 주전원이 ON된경우 발생함. </w:t>
      </w:r>
      <w:r w:rsidRPr="006F4EB1">
        <w:rPr>
          <w:rFonts w:ascii="현대체 Medium" w:eastAsia="현대체 Medium" w:hAnsi="현대체 Medium" w:hint="eastAsia"/>
        </w:rPr>
        <w:t>이</w:t>
      </w:r>
      <w:r w:rsidRPr="006F4EB1">
        <w:rPr>
          <w:rFonts w:ascii="현대체 Medium" w:eastAsia="현대체 Medium" w:hAnsi="현대체 Medium"/>
        </w:rPr>
        <w:t xml:space="preserve"> 프래그 발생시는 위치</w:t>
      </w:r>
      <w:r w:rsidRPr="006F4EB1">
        <w:rPr>
          <w:rFonts w:ascii="현대체 Medium" w:eastAsia="현대체 Medium" w:hAnsi="현대체 Medium" w:hint="eastAsia"/>
        </w:rPr>
        <w:t xml:space="preserve"> </w:t>
      </w:r>
      <w:r w:rsidRPr="006F4EB1">
        <w:rPr>
          <w:rFonts w:ascii="현대체 Medium" w:eastAsia="현대체 Medium" w:hAnsi="현대체 Medium"/>
        </w:rPr>
        <w:t>분해능이 5bit이고 분해능이 17bit가되면 자동 해제됨.</w:t>
      </w:r>
    </w:p>
    <w:p w14:paraId="1E547C69" w14:textId="77777777" w:rsidR="005206F6" w:rsidRPr="006F4EB1" w:rsidRDefault="005206F6" w:rsidP="005206F6">
      <w:pPr>
        <w:rPr>
          <w:rFonts w:ascii="현대체 Medium" w:eastAsia="현대체 Medium" w:hAnsi="현대체 Medium"/>
        </w:rPr>
      </w:pPr>
    </w:p>
    <w:p w14:paraId="2A358B95" w14:textId="77777777" w:rsidR="005206F6" w:rsidRPr="006F4EB1" w:rsidRDefault="005206F6" w:rsidP="005206F6">
      <w:pPr>
        <w:rPr>
          <w:rFonts w:ascii="현대체 Medium" w:eastAsia="현대체 Medium" w:hAnsi="현대체 Medium"/>
        </w:rPr>
      </w:pPr>
    </w:p>
    <w:p w14:paraId="633898E3" w14:textId="77777777" w:rsidR="005206F6" w:rsidRPr="006F4EB1" w:rsidRDefault="005206F6" w:rsidP="005206F6">
      <w:pPr>
        <w:rPr>
          <w:rFonts w:ascii="현대체 Medium" w:eastAsia="현대체 Medium" w:hAnsi="현대체 Medium"/>
        </w:rPr>
      </w:pPr>
    </w:p>
    <w:p w14:paraId="0D4E1A6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85898E6" w14:textId="77777777" w:rsidR="005206F6" w:rsidRPr="006F4EB1" w:rsidRDefault="005206F6" w:rsidP="005206F6">
      <w:pPr>
        <w:rPr>
          <w:rFonts w:ascii="현대체 Medium" w:eastAsia="현대체 Medium" w:hAnsi="현대체 Medium"/>
        </w:rPr>
      </w:pPr>
    </w:p>
    <w:p w14:paraId="49EE661A"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D2E9A2A" w14:textId="77777777" w:rsidTr="00694A2F">
        <w:trPr>
          <w:trHeight w:val="1250"/>
        </w:trPr>
        <w:tc>
          <w:tcPr>
            <w:tcW w:w="9268" w:type="dxa"/>
            <w:vAlign w:val="center"/>
          </w:tcPr>
          <w:p w14:paraId="59CFD646" w14:textId="77777777" w:rsidR="005206F6" w:rsidRPr="006F4EB1" w:rsidRDefault="005206F6" w:rsidP="00694A2F">
            <w:pPr>
              <w:ind w:left="760"/>
              <w:rPr>
                <w:rFonts w:ascii="현대체 Medium" w:eastAsia="현대체 Medium" w:hAnsi="현대체 Medium"/>
              </w:rPr>
            </w:pPr>
          </w:p>
          <w:p w14:paraId="155C2BAD" w14:textId="77777777" w:rsidR="005206F6" w:rsidRPr="006F4EB1" w:rsidRDefault="005206F6" w:rsidP="00B41E3F">
            <w:pPr>
              <w:numPr>
                <w:ilvl w:val="0"/>
                <w:numId w:val="144"/>
              </w:numPr>
              <w:rPr>
                <w:rFonts w:ascii="현대체 Medium" w:eastAsia="현대체 Medium" w:hAnsi="현대체 Medium"/>
              </w:rPr>
            </w:pPr>
            <w:r w:rsidRPr="006F4EB1">
              <w:rPr>
                <w:rFonts w:ascii="현대체 Medium" w:eastAsia="현대체 Medium" w:hAnsi="현대체 Medium" w:hint="eastAsia"/>
              </w:rPr>
              <w:t>엔코더 공급전압을 확인하십시오.</w:t>
            </w:r>
          </w:p>
          <w:p w14:paraId="0C044313" w14:textId="77777777" w:rsidR="005206F6" w:rsidRPr="006F4EB1" w:rsidRDefault="005206F6" w:rsidP="00694A2F">
            <w:pPr>
              <w:rPr>
                <w:rFonts w:ascii="현대체 Medium" w:eastAsia="현대체 Medium" w:hAnsi="현대체 Medium"/>
              </w:rPr>
            </w:pPr>
          </w:p>
          <w:p w14:paraId="1A8DDE5C" w14:textId="77777777" w:rsidR="005206F6" w:rsidRPr="006F4EB1" w:rsidRDefault="005206F6" w:rsidP="00B41E3F">
            <w:pPr>
              <w:numPr>
                <w:ilvl w:val="0"/>
                <w:numId w:val="144"/>
              </w:numPr>
              <w:rPr>
                <w:rFonts w:ascii="현대체 Medium" w:eastAsia="현대체 Medium" w:hAnsi="현대체 Medium"/>
              </w:rPr>
            </w:pPr>
            <w:r w:rsidRPr="006F4EB1">
              <w:rPr>
                <w:rFonts w:ascii="현대체 Medium" w:eastAsia="현대체 Medium" w:hAnsi="현대체 Medium" w:hint="eastAsia"/>
              </w:rPr>
              <w:t>에러해제 후</w:t>
            </w:r>
            <w:r w:rsidRPr="006F4EB1">
              <w:rPr>
                <w:rFonts w:ascii="현대체 Medium" w:eastAsia="현대체 Medium" w:hAnsi="현대체 Medium"/>
              </w:rPr>
              <w:t>, 주전원 OFF/ON</w:t>
            </w:r>
            <w:r w:rsidRPr="006F4EB1">
              <w:rPr>
                <w:rFonts w:ascii="현대체 Medium" w:eastAsia="현대체 Medium" w:hAnsi="현대체 Medium" w:hint="eastAsia"/>
              </w:rPr>
              <w:t>하십시오.</w:t>
            </w:r>
          </w:p>
          <w:p w14:paraId="4F983A93" w14:textId="77777777" w:rsidR="005206F6" w:rsidRPr="006F4EB1" w:rsidRDefault="005206F6" w:rsidP="00694A2F">
            <w:pPr>
              <w:ind w:left="760"/>
              <w:rPr>
                <w:rFonts w:ascii="현대체 Medium" w:eastAsia="현대체 Medium" w:hAnsi="현대체 Medium"/>
              </w:rPr>
            </w:pPr>
          </w:p>
          <w:p w14:paraId="1E0BFA5D" w14:textId="77777777" w:rsidR="005206F6" w:rsidRPr="006F4EB1" w:rsidRDefault="005206F6" w:rsidP="00B41E3F">
            <w:pPr>
              <w:numPr>
                <w:ilvl w:val="0"/>
                <w:numId w:val="144"/>
              </w:numPr>
              <w:rPr>
                <w:rFonts w:ascii="현대체 Medium" w:eastAsia="현대체 Medium" w:hAnsi="현대체 Medium"/>
              </w:rPr>
            </w:pPr>
            <w:r w:rsidRPr="006F4EB1">
              <w:rPr>
                <w:rFonts w:ascii="현대체 Medium" w:eastAsia="현대체 Medium" w:hAnsi="현대체 Medium" w:hint="eastAsia"/>
              </w:rPr>
              <w:t>계속</w:t>
            </w:r>
            <w:r w:rsidRPr="006F4EB1">
              <w:rPr>
                <w:rFonts w:ascii="현대체 Medium" w:eastAsia="현대체 Medium" w:hAnsi="현대체 Medium"/>
              </w:rPr>
              <w:t xml:space="preserve"> 에러발생시 모터</w:t>
            </w:r>
            <w:r w:rsidRPr="006F4EB1">
              <w:rPr>
                <w:rFonts w:ascii="현대체 Medium" w:eastAsia="현대체 Medium" w:hAnsi="현대체 Medium" w:hint="eastAsia"/>
              </w:rPr>
              <w:t>(</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4C9076E9" w14:textId="77777777" w:rsidR="005206F6" w:rsidRPr="006F4EB1" w:rsidRDefault="005206F6" w:rsidP="00694A2F">
            <w:pPr>
              <w:rPr>
                <w:rFonts w:ascii="현대체 Medium" w:eastAsia="현대체 Medium" w:hAnsi="현대체 Medium"/>
              </w:rPr>
            </w:pPr>
          </w:p>
        </w:tc>
      </w:tr>
    </w:tbl>
    <w:p w14:paraId="5FDD2F13" w14:textId="77777777" w:rsidR="005206F6" w:rsidRPr="006F4EB1" w:rsidRDefault="005206F6" w:rsidP="005206F6">
      <w:pPr>
        <w:rPr>
          <w:rFonts w:ascii="현대체 Medium" w:eastAsia="현대체 Medium" w:hAnsi="현대체 Medium"/>
        </w:rPr>
      </w:pPr>
    </w:p>
    <w:p w14:paraId="4363C25F" w14:textId="77777777" w:rsidR="005206F6" w:rsidRPr="006F4EB1" w:rsidRDefault="005206F6" w:rsidP="005206F6">
      <w:pPr>
        <w:widowControl/>
        <w:wordWrap/>
        <w:jc w:val="left"/>
        <w:rPr>
          <w:rFonts w:ascii="현대체 Medium" w:eastAsia="현대체 Medium" w:hAnsi="현대체 Medium"/>
        </w:rPr>
      </w:pPr>
    </w:p>
    <w:p w14:paraId="6524818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E02460 (○축) 엔코더 상태에러(CE)가 수신됨</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448977F9" w14:textId="77777777" w:rsidR="005206F6" w:rsidRPr="006F4EB1" w:rsidRDefault="005206F6" w:rsidP="005206F6">
      <w:pPr>
        <w:widowControl/>
        <w:wordWrap/>
        <w:jc w:val="left"/>
        <w:rPr>
          <w:rFonts w:ascii="현대체 Medium" w:eastAsia="현대체 Medium" w:hAnsi="현대체 Medium"/>
        </w:rPr>
      </w:pPr>
    </w:p>
    <w:p w14:paraId="68CC6F2F"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5D25537" w14:textId="77777777" w:rsidR="005206F6" w:rsidRPr="006F4EB1" w:rsidRDefault="005206F6" w:rsidP="00173AE9">
      <w:pPr>
        <w:pStyle w:val="3"/>
        <w:rPr>
          <w:rFonts w:ascii="현대체 Medium" w:eastAsia="현대체 Medium" w:hAnsi="현대체 Medium"/>
        </w:rPr>
      </w:pPr>
      <w:bookmarkStart w:id="402" w:name="_Toc435277511"/>
      <w:bookmarkStart w:id="403" w:name="_Toc440289425"/>
      <w:bookmarkStart w:id="404" w:name="_Toc7801117"/>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w:t>
      </w:r>
      <w:r w:rsidRPr="006F4EB1">
        <w:rPr>
          <w:rFonts w:ascii="현대체 Medium" w:eastAsia="현대체 Medium" w:hAnsi="현대체 Medium" w:hint="eastAsia"/>
        </w:rPr>
        <w:t>3</w:t>
      </w:r>
      <w:r w:rsidRPr="006F4EB1">
        <w:rPr>
          <w:rFonts w:ascii="현대체 Medium" w:eastAsia="현대체 Medium" w:hAnsi="현대체 Medium"/>
        </w:rPr>
        <w:t xml:space="preserve"> (○축) </w:t>
      </w:r>
      <w:r w:rsidRPr="006F4EB1">
        <w:rPr>
          <w:rFonts w:ascii="현대체 Medium" w:eastAsia="현대체 Medium" w:hAnsi="현대체 Medium" w:hint="eastAsia"/>
        </w:rPr>
        <w:t>엔코더</w:t>
      </w:r>
      <w:r w:rsidRPr="006F4EB1">
        <w:rPr>
          <w:rFonts w:ascii="현대체 Medium" w:eastAsia="현대체 Medium" w:hAnsi="현대체 Medium"/>
        </w:rPr>
        <w:t xml:space="preserve"> 상태에러(</w:t>
      </w:r>
      <w:r w:rsidRPr="006F4EB1">
        <w:rPr>
          <w:rFonts w:ascii="현대체 Medium" w:eastAsia="현대체 Medium" w:hAnsi="현대체 Medium" w:hint="eastAsia"/>
        </w:rPr>
        <w:t>ME</w:t>
      </w:r>
      <w:r w:rsidRPr="006F4EB1">
        <w:rPr>
          <w:rFonts w:ascii="현대체 Medium" w:eastAsia="현대체 Medium" w:hAnsi="현대체 Medium"/>
        </w:rPr>
        <w:t>)가 수신됨</w:t>
      </w:r>
      <w:bookmarkEnd w:id="402"/>
      <w:bookmarkEnd w:id="403"/>
      <w:bookmarkEnd w:id="404"/>
    </w:p>
    <w:p w14:paraId="711BCB1C" w14:textId="77777777" w:rsidR="005206F6" w:rsidRPr="006F4EB1" w:rsidRDefault="005206F6" w:rsidP="005206F6">
      <w:pPr>
        <w:rPr>
          <w:rFonts w:ascii="현대체 Medium" w:eastAsia="현대체 Medium" w:hAnsi="현대체 Medium"/>
        </w:rPr>
      </w:pPr>
    </w:p>
    <w:p w14:paraId="775C0C03" w14:textId="77777777" w:rsidR="005206F6" w:rsidRPr="006F4EB1" w:rsidRDefault="005206F6" w:rsidP="005206F6">
      <w:pPr>
        <w:rPr>
          <w:rFonts w:ascii="현대체 Medium" w:eastAsia="현대체 Medium" w:hAnsi="현대체 Medium"/>
        </w:rPr>
      </w:pPr>
    </w:p>
    <w:p w14:paraId="2145C10F" w14:textId="77777777" w:rsidR="005206F6" w:rsidRPr="006F4EB1" w:rsidRDefault="005206F6" w:rsidP="005206F6">
      <w:pPr>
        <w:rPr>
          <w:rFonts w:ascii="현대체 Medium" w:eastAsia="현대체 Medium" w:hAnsi="현대체 Medium"/>
        </w:rPr>
      </w:pPr>
    </w:p>
    <w:p w14:paraId="0C0C1A9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763F668" w14:textId="77777777" w:rsidR="005206F6" w:rsidRPr="006F4EB1" w:rsidRDefault="005206F6" w:rsidP="005206F6">
      <w:pPr>
        <w:rPr>
          <w:rFonts w:ascii="현대체 Medium" w:eastAsia="현대체 Medium" w:hAnsi="현대체 Medium"/>
        </w:rPr>
      </w:pPr>
    </w:p>
    <w:p w14:paraId="60F0C36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에러상태(ME)인 경우 에러가 발생합니다.</w:t>
      </w:r>
    </w:p>
    <w:p w14:paraId="0F863006" w14:textId="77777777" w:rsidR="005206F6" w:rsidRPr="006F4EB1" w:rsidRDefault="005206F6" w:rsidP="005206F6">
      <w:pPr>
        <w:rPr>
          <w:rFonts w:ascii="현대체 Medium" w:eastAsia="현대체 Medium" w:hAnsi="현대체 Medium"/>
        </w:rPr>
      </w:pPr>
    </w:p>
    <w:p w14:paraId="29ED209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ME(Multi-turn Error) : 엔코더</w:t>
      </w:r>
      <w:r w:rsidRPr="006F4EB1">
        <w:rPr>
          <w:rFonts w:ascii="현대체 Medium" w:eastAsia="현대체 Medium" w:hAnsi="현대체 Medium"/>
        </w:rPr>
        <w:t xml:space="preserve"> 주전원 ON시, 다회전</w:t>
      </w:r>
      <w:r w:rsidRPr="006F4EB1">
        <w:rPr>
          <w:rFonts w:ascii="현대체 Medium" w:eastAsia="현대체 Medium" w:hAnsi="현대체 Medium" w:hint="eastAsia"/>
        </w:rPr>
        <w:t xml:space="preserve"> </w:t>
      </w:r>
      <w:r w:rsidRPr="006F4EB1">
        <w:rPr>
          <w:rFonts w:ascii="현대체 Medium" w:eastAsia="현대체 Medium" w:hAnsi="현대체 Medium"/>
        </w:rPr>
        <w:t>신호의 점프가 있을</w:t>
      </w:r>
      <w:r w:rsidRPr="006F4EB1">
        <w:rPr>
          <w:rFonts w:ascii="현대체 Medium" w:eastAsia="현대체 Medium" w:hAnsi="현대체 Medium" w:hint="eastAsia"/>
        </w:rPr>
        <w:t xml:space="preserve"> </w:t>
      </w:r>
      <w:r w:rsidRPr="006F4EB1">
        <w:rPr>
          <w:rFonts w:ascii="현대체 Medium" w:eastAsia="현대체 Medium" w:hAnsi="현대체 Medium"/>
        </w:rPr>
        <w:t>때 에러발생.</w:t>
      </w:r>
    </w:p>
    <w:p w14:paraId="0907DC22" w14:textId="77777777" w:rsidR="005206F6" w:rsidRPr="006F4EB1" w:rsidRDefault="005206F6" w:rsidP="005206F6">
      <w:pPr>
        <w:rPr>
          <w:rFonts w:ascii="현대체 Medium" w:eastAsia="현대체 Medium" w:hAnsi="현대체 Medium"/>
        </w:rPr>
      </w:pPr>
    </w:p>
    <w:p w14:paraId="0D94BC54" w14:textId="77777777" w:rsidR="005206F6" w:rsidRPr="006F4EB1" w:rsidRDefault="005206F6" w:rsidP="005206F6">
      <w:pPr>
        <w:rPr>
          <w:rFonts w:ascii="현대체 Medium" w:eastAsia="현대체 Medium" w:hAnsi="현대체 Medium"/>
        </w:rPr>
      </w:pPr>
    </w:p>
    <w:p w14:paraId="1E0989EE" w14:textId="77777777" w:rsidR="005206F6" w:rsidRPr="006F4EB1" w:rsidRDefault="005206F6" w:rsidP="005206F6">
      <w:pPr>
        <w:rPr>
          <w:rFonts w:ascii="현대체 Medium" w:eastAsia="현대체 Medium" w:hAnsi="현대체 Medium"/>
        </w:rPr>
      </w:pPr>
    </w:p>
    <w:p w14:paraId="6EFD37C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3513EE9" w14:textId="77777777" w:rsidR="005206F6" w:rsidRPr="006F4EB1" w:rsidRDefault="005206F6" w:rsidP="005206F6">
      <w:pPr>
        <w:rPr>
          <w:rFonts w:ascii="현대체 Medium" w:eastAsia="현대체 Medium" w:hAnsi="현대체 Medium"/>
        </w:rPr>
      </w:pPr>
    </w:p>
    <w:p w14:paraId="5EE728EA"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30ED03D" w14:textId="77777777" w:rsidTr="00694A2F">
        <w:trPr>
          <w:trHeight w:val="1250"/>
        </w:trPr>
        <w:tc>
          <w:tcPr>
            <w:tcW w:w="9268" w:type="dxa"/>
            <w:vAlign w:val="center"/>
          </w:tcPr>
          <w:p w14:paraId="651982A8" w14:textId="77777777" w:rsidR="005206F6" w:rsidRPr="006F4EB1" w:rsidRDefault="005206F6" w:rsidP="00694A2F">
            <w:pPr>
              <w:ind w:left="760"/>
              <w:rPr>
                <w:rFonts w:ascii="현대체 Medium" w:eastAsia="현대체 Medium" w:hAnsi="현대체 Medium"/>
              </w:rPr>
            </w:pPr>
          </w:p>
          <w:p w14:paraId="1EB65C39" w14:textId="77777777" w:rsidR="005206F6" w:rsidRPr="006F4EB1" w:rsidRDefault="005206F6" w:rsidP="00B41E3F">
            <w:pPr>
              <w:numPr>
                <w:ilvl w:val="0"/>
                <w:numId w:val="145"/>
              </w:numPr>
              <w:rPr>
                <w:rFonts w:ascii="현대체 Medium" w:eastAsia="현대체 Medium" w:hAnsi="현대체 Medium"/>
              </w:rPr>
            </w:pPr>
            <w:r w:rsidRPr="006F4EB1">
              <w:rPr>
                <w:rFonts w:ascii="현대체 Medium" w:eastAsia="현대체 Medium" w:hAnsi="현대체 Medium" w:hint="eastAsia"/>
              </w:rPr>
              <w:t>엔코더 공급전압을 확인하십시오.</w:t>
            </w:r>
          </w:p>
          <w:p w14:paraId="54FCAD7B" w14:textId="77777777" w:rsidR="005206F6" w:rsidRPr="006F4EB1" w:rsidRDefault="005206F6" w:rsidP="00694A2F">
            <w:pPr>
              <w:rPr>
                <w:rFonts w:ascii="현대체 Medium" w:eastAsia="현대체 Medium" w:hAnsi="현대체 Medium"/>
              </w:rPr>
            </w:pPr>
          </w:p>
          <w:p w14:paraId="7C98190D" w14:textId="77777777" w:rsidR="005206F6" w:rsidRPr="006F4EB1" w:rsidRDefault="005206F6" w:rsidP="00B41E3F">
            <w:pPr>
              <w:numPr>
                <w:ilvl w:val="0"/>
                <w:numId w:val="145"/>
              </w:numPr>
              <w:rPr>
                <w:rFonts w:ascii="현대체 Medium" w:eastAsia="현대체 Medium" w:hAnsi="현대체 Medium"/>
              </w:rPr>
            </w:pPr>
            <w:r w:rsidRPr="006F4EB1">
              <w:rPr>
                <w:rFonts w:ascii="현대체 Medium" w:eastAsia="현대체 Medium" w:hAnsi="현대체 Medium" w:hint="eastAsia"/>
              </w:rPr>
              <w:t>에러해제 후</w:t>
            </w:r>
            <w:r w:rsidRPr="006F4EB1">
              <w:rPr>
                <w:rFonts w:ascii="현대체 Medium" w:eastAsia="현대체 Medium" w:hAnsi="현대체 Medium"/>
              </w:rPr>
              <w:t>, 주전원 OFF/ON</w:t>
            </w:r>
            <w:r w:rsidRPr="006F4EB1">
              <w:rPr>
                <w:rFonts w:ascii="현대체 Medium" w:eastAsia="현대체 Medium" w:hAnsi="현대체 Medium" w:hint="eastAsia"/>
              </w:rPr>
              <w:t>하십시오.</w:t>
            </w:r>
          </w:p>
          <w:p w14:paraId="720611F6" w14:textId="77777777" w:rsidR="005206F6" w:rsidRPr="006F4EB1" w:rsidRDefault="005206F6" w:rsidP="00694A2F">
            <w:pPr>
              <w:ind w:left="760"/>
              <w:rPr>
                <w:rFonts w:ascii="현대체 Medium" w:eastAsia="현대체 Medium" w:hAnsi="현대체 Medium"/>
              </w:rPr>
            </w:pPr>
          </w:p>
          <w:p w14:paraId="6DEC0F83" w14:textId="77777777" w:rsidR="005206F6" w:rsidRPr="006F4EB1" w:rsidRDefault="005206F6" w:rsidP="00B41E3F">
            <w:pPr>
              <w:numPr>
                <w:ilvl w:val="0"/>
                <w:numId w:val="145"/>
              </w:numPr>
              <w:rPr>
                <w:rFonts w:ascii="현대체 Medium" w:eastAsia="현대체 Medium" w:hAnsi="현대체 Medium"/>
              </w:rPr>
            </w:pPr>
            <w:r w:rsidRPr="006F4EB1">
              <w:rPr>
                <w:rFonts w:ascii="현대체 Medium" w:eastAsia="현대체 Medium" w:hAnsi="현대체 Medium" w:hint="eastAsia"/>
              </w:rPr>
              <w:t>계속</w:t>
            </w:r>
            <w:r w:rsidRPr="006F4EB1">
              <w:rPr>
                <w:rFonts w:ascii="현대체 Medium" w:eastAsia="현대체 Medium" w:hAnsi="현대체 Medium"/>
              </w:rPr>
              <w:t xml:space="preserve"> 에러발생시 모터</w:t>
            </w:r>
            <w:r w:rsidRPr="006F4EB1">
              <w:rPr>
                <w:rFonts w:ascii="현대체 Medium" w:eastAsia="현대체 Medium" w:hAnsi="현대체 Medium" w:hint="eastAsia"/>
              </w:rPr>
              <w:t>(</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141C0C41" w14:textId="77777777" w:rsidR="005206F6" w:rsidRPr="006F4EB1" w:rsidRDefault="005206F6" w:rsidP="00694A2F">
            <w:pPr>
              <w:rPr>
                <w:rFonts w:ascii="현대체 Medium" w:eastAsia="현대체 Medium" w:hAnsi="현대체 Medium"/>
              </w:rPr>
            </w:pPr>
          </w:p>
        </w:tc>
      </w:tr>
    </w:tbl>
    <w:p w14:paraId="3A577799" w14:textId="77777777" w:rsidR="005206F6" w:rsidRPr="006F4EB1" w:rsidRDefault="005206F6" w:rsidP="005206F6">
      <w:pPr>
        <w:rPr>
          <w:rFonts w:ascii="현대체 Medium" w:eastAsia="현대체 Medium" w:hAnsi="현대체 Medium"/>
        </w:rPr>
      </w:pPr>
    </w:p>
    <w:p w14:paraId="4893EE57" w14:textId="77777777" w:rsidR="005206F6" w:rsidRPr="006F4EB1" w:rsidRDefault="005206F6" w:rsidP="005206F6">
      <w:pPr>
        <w:widowControl/>
        <w:wordWrap/>
        <w:jc w:val="left"/>
        <w:rPr>
          <w:rFonts w:ascii="현대체 Medium" w:eastAsia="현대체 Medium" w:hAnsi="현대체 Medium"/>
        </w:rPr>
      </w:pPr>
    </w:p>
    <w:p w14:paraId="6E2B5D9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E02460 (○축) 엔코더 상태에러(CE)가 수신됨</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10B154FA" w14:textId="77777777" w:rsidR="005206F6" w:rsidRPr="006F4EB1" w:rsidRDefault="005206F6" w:rsidP="005206F6">
      <w:pPr>
        <w:widowControl/>
        <w:wordWrap/>
        <w:jc w:val="left"/>
        <w:rPr>
          <w:rFonts w:ascii="현대체 Medium" w:eastAsia="현대체 Medium" w:hAnsi="현대체 Medium"/>
        </w:rPr>
      </w:pPr>
    </w:p>
    <w:p w14:paraId="7E15B17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14525DA" w14:textId="77777777" w:rsidR="005206F6" w:rsidRPr="006F4EB1" w:rsidRDefault="005206F6" w:rsidP="00173AE9">
      <w:pPr>
        <w:pStyle w:val="3"/>
        <w:rPr>
          <w:rFonts w:ascii="현대체 Medium" w:eastAsia="현대체 Medium" w:hAnsi="현대체 Medium"/>
        </w:rPr>
      </w:pPr>
      <w:bookmarkStart w:id="405" w:name="_Toc435277512"/>
      <w:bookmarkStart w:id="406" w:name="_Toc440289426"/>
      <w:bookmarkStart w:id="407" w:name="_Toc7801118"/>
      <w:r w:rsidRPr="006F4EB1">
        <w:rPr>
          <w:rFonts w:ascii="현대체 Medium" w:eastAsia="현대체 Medium" w:hAnsi="현대체 Medium"/>
        </w:rPr>
        <w:lastRenderedPageBreak/>
        <w:t>E</w:t>
      </w:r>
      <w:r w:rsidRPr="006F4EB1">
        <w:rPr>
          <w:rFonts w:ascii="현대체 Medium" w:eastAsia="현대체 Medium" w:hAnsi="현대체 Medium" w:hint="eastAsia"/>
        </w:rPr>
        <w:t>0</w:t>
      </w:r>
      <w:r w:rsidRPr="006F4EB1">
        <w:rPr>
          <w:rFonts w:ascii="현대체 Medium" w:eastAsia="현대체 Medium" w:hAnsi="현대체 Medium"/>
        </w:rPr>
        <w:t>246</w:t>
      </w:r>
      <w:r w:rsidRPr="006F4EB1">
        <w:rPr>
          <w:rFonts w:ascii="현대체 Medium" w:eastAsia="현대체 Medium" w:hAnsi="현대체 Medium" w:hint="eastAsia"/>
        </w:rPr>
        <w:t>4</w:t>
      </w:r>
      <w:r w:rsidRPr="006F4EB1">
        <w:rPr>
          <w:rFonts w:ascii="현대체 Medium" w:eastAsia="현대체 Medium" w:hAnsi="현대체 Medium"/>
        </w:rPr>
        <w:t xml:space="preserve"> (○축) </w:t>
      </w:r>
      <w:r w:rsidRPr="006F4EB1">
        <w:rPr>
          <w:rFonts w:ascii="현대체 Medium" w:eastAsia="현대체 Medium" w:hAnsi="현대체 Medium" w:hint="eastAsia"/>
        </w:rPr>
        <w:t>엔코더</w:t>
      </w:r>
      <w:r w:rsidRPr="006F4EB1">
        <w:rPr>
          <w:rFonts w:ascii="현대체 Medium" w:eastAsia="현대체 Medium" w:hAnsi="현대체 Medium"/>
        </w:rPr>
        <w:t xml:space="preserve"> 상태에러(</w:t>
      </w:r>
      <w:r w:rsidRPr="006F4EB1">
        <w:rPr>
          <w:rFonts w:ascii="현대체 Medium" w:eastAsia="현대체 Medium" w:hAnsi="현대체 Medium" w:hint="eastAsia"/>
        </w:rPr>
        <w:t>BE</w:t>
      </w:r>
      <w:r w:rsidRPr="006F4EB1">
        <w:rPr>
          <w:rFonts w:ascii="현대체 Medium" w:eastAsia="현대체 Medium" w:hAnsi="현대체 Medium"/>
        </w:rPr>
        <w:t>)가 수신됨</w:t>
      </w:r>
      <w:bookmarkEnd w:id="405"/>
      <w:bookmarkEnd w:id="406"/>
      <w:bookmarkEnd w:id="407"/>
    </w:p>
    <w:p w14:paraId="74C9E1F3" w14:textId="77777777" w:rsidR="005206F6" w:rsidRPr="006F4EB1" w:rsidRDefault="005206F6" w:rsidP="005206F6">
      <w:pPr>
        <w:rPr>
          <w:rFonts w:ascii="현대체 Medium" w:eastAsia="현대체 Medium" w:hAnsi="현대체 Medium"/>
        </w:rPr>
      </w:pPr>
    </w:p>
    <w:p w14:paraId="7FEE2B9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E0224 (○축) 엔코더 상태 이상발생</w:t>
      </w:r>
      <w:r w:rsidRPr="006F4EB1">
        <w:rPr>
          <w:rFonts w:ascii="현대체 Medium" w:eastAsia="현대체 Medium" w:hAnsi="현대체 Medium" w:hint="eastAsia"/>
          <w:b/>
          <w:u w:val="single"/>
        </w:rPr>
        <w:t xml:space="preserve"> </w:t>
      </w:r>
    </w:p>
    <w:p w14:paraId="6F0B8464" w14:textId="77777777" w:rsidR="005206F6" w:rsidRPr="006F4EB1" w:rsidRDefault="005206F6" w:rsidP="005206F6">
      <w:pPr>
        <w:rPr>
          <w:rFonts w:ascii="현대체 Medium" w:eastAsia="현대체 Medium" w:hAnsi="현대체 Medium"/>
        </w:rPr>
      </w:pPr>
    </w:p>
    <w:p w14:paraId="27E2DB41" w14:textId="77777777" w:rsidR="005206F6" w:rsidRPr="006F4EB1" w:rsidRDefault="005206F6" w:rsidP="005206F6">
      <w:pPr>
        <w:rPr>
          <w:rFonts w:ascii="현대체 Medium" w:eastAsia="현대체 Medium" w:hAnsi="현대체 Medium"/>
        </w:rPr>
      </w:pPr>
    </w:p>
    <w:p w14:paraId="450207E2" w14:textId="77777777" w:rsidR="005206F6" w:rsidRPr="006F4EB1" w:rsidRDefault="005206F6" w:rsidP="005206F6">
      <w:pPr>
        <w:rPr>
          <w:rFonts w:ascii="현대체 Medium" w:eastAsia="현대체 Medium" w:hAnsi="현대체 Medium"/>
        </w:rPr>
      </w:pPr>
    </w:p>
    <w:p w14:paraId="79F5369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F3B9E90" w14:textId="77777777" w:rsidR="005206F6" w:rsidRPr="006F4EB1" w:rsidRDefault="005206F6" w:rsidP="005206F6">
      <w:pPr>
        <w:rPr>
          <w:rFonts w:ascii="현대체 Medium" w:eastAsia="현대체 Medium" w:hAnsi="현대체 Medium"/>
        </w:rPr>
      </w:pPr>
    </w:p>
    <w:p w14:paraId="3D3EC93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서보보드에서는 모터의 서보제어를 수행하기 위해 엔코더와 시리얼통신을 하여 주기적</w:t>
      </w:r>
      <w:r w:rsidRPr="006F4EB1">
        <w:rPr>
          <w:rFonts w:ascii="현대체 Medium" w:eastAsia="현대체 Medium" w:hAnsi="현대체 Medium"/>
        </w:rPr>
        <w:t>으로</w:t>
      </w:r>
      <w:r w:rsidRPr="006F4EB1">
        <w:rPr>
          <w:rFonts w:ascii="현대체 Medium" w:eastAsia="현대체 Medium" w:hAnsi="현대체 Medium" w:hint="eastAsia"/>
        </w:rPr>
        <w:t xml:space="preserve"> 엔코더 </w:t>
      </w:r>
      <w:r w:rsidRPr="006F4EB1">
        <w:rPr>
          <w:rFonts w:ascii="현대체 Medium" w:eastAsia="현대체 Medium" w:hAnsi="현대체 Medium"/>
        </w:rPr>
        <w:t>데이터를</w:t>
      </w:r>
      <w:r w:rsidRPr="006F4EB1">
        <w:rPr>
          <w:rFonts w:ascii="현대체 Medium" w:eastAsia="현대체 Medium" w:hAnsi="현대체 Medium" w:hint="eastAsia"/>
        </w:rPr>
        <w:t xml:space="preserve"> 수신하는데, 엔코더로부터 수신된 데이터는 정상이나 엔코더 데이터중 엔코더 스스로 내부상태를 감시한 결과가 에러상태(BE)인 경우 에러가 발생합니다.</w:t>
      </w:r>
    </w:p>
    <w:p w14:paraId="2CBA00B9" w14:textId="77777777" w:rsidR="005206F6" w:rsidRPr="006F4EB1" w:rsidRDefault="005206F6" w:rsidP="005206F6">
      <w:pPr>
        <w:rPr>
          <w:rFonts w:ascii="현대체 Medium" w:eastAsia="현대체 Medium" w:hAnsi="현대체 Medium"/>
        </w:rPr>
      </w:pPr>
    </w:p>
    <w:p w14:paraId="76BA867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BE(Battery Error) : 엔코더</w:t>
      </w:r>
      <w:r w:rsidRPr="006F4EB1">
        <w:rPr>
          <w:rFonts w:ascii="현대체 Medium" w:eastAsia="현대체 Medium" w:hAnsi="현대체 Medium"/>
        </w:rPr>
        <w:t xml:space="preserve"> 주전원 Off시 외부</w:t>
      </w:r>
      <w:r w:rsidRPr="006F4EB1">
        <w:rPr>
          <w:rFonts w:ascii="현대체 Medium" w:eastAsia="현대체 Medium" w:hAnsi="현대체 Medium" w:hint="eastAsia"/>
        </w:rPr>
        <w:t>배</w:t>
      </w:r>
      <w:r w:rsidRPr="006F4EB1">
        <w:rPr>
          <w:rFonts w:ascii="현대체 Medium" w:eastAsia="현대체 Medium" w:hAnsi="현대체 Medium"/>
        </w:rPr>
        <w:t>터리전압이 3.1V이하로 되었던 경우에 발생.</w:t>
      </w:r>
    </w:p>
    <w:p w14:paraId="6CC51AC1" w14:textId="77777777" w:rsidR="005206F6" w:rsidRPr="006F4EB1" w:rsidRDefault="005206F6" w:rsidP="005206F6">
      <w:pPr>
        <w:rPr>
          <w:rFonts w:ascii="현대체 Medium" w:eastAsia="현대체 Medium" w:hAnsi="현대체 Medium"/>
        </w:rPr>
      </w:pPr>
    </w:p>
    <w:p w14:paraId="60A05FD0" w14:textId="77777777" w:rsidR="005206F6" w:rsidRPr="006F4EB1" w:rsidRDefault="005206F6" w:rsidP="005206F6">
      <w:pPr>
        <w:rPr>
          <w:rFonts w:ascii="현대체 Medium" w:eastAsia="현대체 Medium" w:hAnsi="현대체 Medium"/>
        </w:rPr>
      </w:pPr>
    </w:p>
    <w:p w14:paraId="03889897" w14:textId="77777777" w:rsidR="005206F6" w:rsidRPr="006F4EB1" w:rsidRDefault="005206F6" w:rsidP="005206F6">
      <w:pPr>
        <w:rPr>
          <w:rFonts w:ascii="현대체 Medium" w:eastAsia="현대체 Medium" w:hAnsi="현대체 Medium"/>
        </w:rPr>
      </w:pPr>
    </w:p>
    <w:p w14:paraId="2A528D2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BFE0921" w14:textId="77777777" w:rsidR="005206F6" w:rsidRPr="006F4EB1" w:rsidRDefault="005206F6" w:rsidP="005206F6">
      <w:pPr>
        <w:rPr>
          <w:rFonts w:ascii="현대체 Medium" w:eastAsia="현대체 Medium" w:hAnsi="현대체 Medium"/>
        </w:rPr>
      </w:pPr>
    </w:p>
    <w:p w14:paraId="1BB10969" w14:textId="77777777" w:rsidR="005206F6" w:rsidRPr="006F4EB1" w:rsidRDefault="005206F6" w:rsidP="005206F6">
      <w:pPr>
        <w:rPr>
          <w:rFonts w:ascii="현대체 Medium" w:eastAsia="현대체 Medium" w:hAnsi="현대체 Medium"/>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92CE194" w14:textId="77777777" w:rsidTr="00694A2F">
        <w:trPr>
          <w:trHeight w:val="1250"/>
        </w:trPr>
        <w:tc>
          <w:tcPr>
            <w:tcW w:w="9268" w:type="dxa"/>
            <w:vAlign w:val="center"/>
          </w:tcPr>
          <w:p w14:paraId="71C2D37D" w14:textId="77777777" w:rsidR="005206F6" w:rsidRPr="006F4EB1" w:rsidRDefault="005206F6" w:rsidP="00694A2F">
            <w:pPr>
              <w:ind w:left="760"/>
              <w:rPr>
                <w:rFonts w:ascii="현대체 Medium" w:eastAsia="현대체 Medium" w:hAnsi="현대체 Medium"/>
              </w:rPr>
            </w:pPr>
          </w:p>
          <w:p w14:paraId="5A385426" w14:textId="77777777" w:rsidR="005206F6" w:rsidRPr="006F4EB1" w:rsidRDefault="005206F6" w:rsidP="00B41E3F">
            <w:pPr>
              <w:numPr>
                <w:ilvl w:val="0"/>
                <w:numId w:val="146"/>
              </w:numPr>
              <w:rPr>
                <w:rFonts w:ascii="현대체 Medium" w:eastAsia="현대체 Medium" w:hAnsi="현대체 Medium"/>
              </w:rPr>
            </w:pPr>
            <w:r w:rsidRPr="006F4EB1">
              <w:rPr>
                <w:rFonts w:ascii="현대체 Medium" w:eastAsia="현대체 Medium" w:hAnsi="현대체 Medium" w:hint="eastAsia"/>
              </w:rPr>
              <w:t>엔코더 백업용 배터리 전압 확인하십시오.</w:t>
            </w:r>
          </w:p>
          <w:p w14:paraId="3E012BD1" w14:textId="77777777" w:rsidR="005206F6" w:rsidRPr="006F4EB1" w:rsidRDefault="005206F6" w:rsidP="00694A2F">
            <w:pPr>
              <w:ind w:left="760"/>
              <w:rPr>
                <w:rFonts w:ascii="현대체 Medium" w:eastAsia="현대체 Medium" w:hAnsi="현대체 Medium"/>
              </w:rPr>
            </w:pPr>
          </w:p>
          <w:p w14:paraId="4DFACDFC" w14:textId="77777777" w:rsidR="005206F6" w:rsidRPr="006F4EB1" w:rsidRDefault="005206F6" w:rsidP="00B41E3F">
            <w:pPr>
              <w:numPr>
                <w:ilvl w:val="0"/>
                <w:numId w:val="146"/>
              </w:numPr>
              <w:rPr>
                <w:rFonts w:ascii="현대체 Medium" w:eastAsia="현대체 Medium" w:hAnsi="현대체 Medium"/>
              </w:rPr>
            </w:pPr>
            <w:r w:rsidRPr="006F4EB1">
              <w:rPr>
                <w:rFonts w:ascii="현대체 Medium" w:eastAsia="현대체 Medium" w:hAnsi="현대체 Medium" w:hint="eastAsia"/>
              </w:rPr>
              <w:t>엔코더 배터리 결선상태를 점검하십시오.</w:t>
            </w:r>
          </w:p>
          <w:p w14:paraId="29BD2D51" w14:textId="77777777" w:rsidR="005206F6" w:rsidRPr="006F4EB1" w:rsidRDefault="005206F6" w:rsidP="00694A2F">
            <w:pPr>
              <w:rPr>
                <w:rFonts w:ascii="현대체 Medium" w:eastAsia="현대체 Medium" w:hAnsi="현대체 Medium"/>
              </w:rPr>
            </w:pPr>
          </w:p>
          <w:p w14:paraId="59803E10" w14:textId="77777777" w:rsidR="005206F6" w:rsidRPr="006F4EB1" w:rsidRDefault="005206F6" w:rsidP="00B41E3F">
            <w:pPr>
              <w:numPr>
                <w:ilvl w:val="0"/>
                <w:numId w:val="146"/>
              </w:numPr>
              <w:rPr>
                <w:rFonts w:ascii="현대체 Medium" w:eastAsia="현대체 Medium" w:hAnsi="현대체 Medium"/>
              </w:rPr>
            </w:pPr>
            <w:r w:rsidRPr="006F4EB1">
              <w:rPr>
                <w:rFonts w:ascii="현대체 Medium" w:eastAsia="현대체 Medium" w:hAnsi="현대체 Medium" w:hint="eastAsia"/>
              </w:rPr>
              <w:t>모터(</w:t>
            </w:r>
            <w:r w:rsidRPr="006F4EB1">
              <w:rPr>
                <w:rFonts w:ascii="현대체 Medium" w:eastAsia="현대체 Medium" w:hAnsi="현대체 Medium"/>
              </w:rPr>
              <w:t>엔코더</w:t>
            </w:r>
            <w:r w:rsidRPr="006F4EB1">
              <w:rPr>
                <w:rFonts w:ascii="현대체 Medium" w:eastAsia="현대체 Medium" w:hAnsi="현대체 Medium" w:hint="eastAsia"/>
              </w:rPr>
              <w:t xml:space="preserve">)를 교체 시험하십시오. </w:t>
            </w:r>
          </w:p>
          <w:p w14:paraId="27D9CA26" w14:textId="77777777" w:rsidR="005206F6" w:rsidRPr="006F4EB1" w:rsidRDefault="005206F6" w:rsidP="00694A2F">
            <w:pPr>
              <w:rPr>
                <w:rFonts w:ascii="현대체 Medium" w:eastAsia="현대체 Medium" w:hAnsi="현대체 Medium"/>
              </w:rPr>
            </w:pPr>
          </w:p>
        </w:tc>
      </w:tr>
    </w:tbl>
    <w:p w14:paraId="79D6D96E" w14:textId="77777777" w:rsidR="005206F6" w:rsidRPr="006F4EB1" w:rsidRDefault="005206F6" w:rsidP="005206F6">
      <w:pPr>
        <w:rPr>
          <w:rFonts w:ascii="현대체 Medium" w:eastAsia="현대체 Medium" w:hAnsi="현대체 Medium"/>
        </w:rPr>
      </w:pPr>
    </w:p>
    <w:p w14:paraId="42605C07" w14:textId="77777777" w:rsidR="005206F6" w:rsidRPr="006F4EB1" w:rsidRDefault="005206F6" w:rsidP="005206F6">
      <w:pPr>
        <w:widowControl/>
        <w:wordWrap/>
        <w:jc w:val="left"/>
        <w:rPr>
          <w:rFonts w:ascii="현대체 Medium" w:eastAsia="현대체 Medium" w:hAnsi="현대체 Medium"/>
        </w:rPr>
      </w:pPr>
    </w:p>
    <w:p w14:paraId="05B7572E" w14:textId="77777777" w:rsidR="005206F6" w:rsidRPr="006F4EB1" w:rsidRDefault="005206F6" w:rsidP="005206F6">
      <w:pPr>
        <w:rPr>
          <w:rFonts w:ascii="현대체 Medium" w:eastAsia="현대체 Medium" w:hAnsi="현대체 Medium"/>
        </w:rPr>
      </w:pPr>
    </w:p>
    <w:p w14:paraId="659842FF" w14:textId="77777777" w:rsidR="005206F6" w:rsidRPr="006F4EB1" w:rsidRDefault="005206F6" w:rsidP="00B41E3F">
      <w:pPr>
        <w:numPr>
          <w:ilvl w:val="0"/>
          <w:numId w:val="147"/>
        </w:numPr>
        <w:rPr>
          <w:rFonts w:ascii="현대체 Medium" w:eastAsia="현대체 Medium" w:hAnsi="현대체 Medium"/>
          <w:b/>
          <w:bCs/>
        </w:rPr>
      </w:pPr>
      <w:r w:rsidRPr="006F4EB1">
        <w:rPr>
          <w:rFonts w:ascii="현대체 Medium" w:eastAsia="현대체 Medium" w:hAnsi="현대체 Medium" w:hint="eastAsia"/>
          <w:b/>
        </w:rPr>
        <w:t xml:space="preserve">엔코더 배터리 전압을 확인하십시오. </w:t>
      </w:r>
    </w:p>
    <w:p w14:paraId="1D4F0ED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엔코더용 배터리는 3.6V 입니다. 이 전압이 3.0V~3.2V 로 저하되면 </w:t>
      </w:r>
      <w:r w:rsidRPr="006F4EB1">
        <w:rPr>
          <w:rFonts w:ascii="현대체 Medium" w:eastAsia="현대체 Medium" w:hAnsi="현대체 Medium"/>
        </w:rPr>
        <w:t xml:space="preserve">“W0104 </w:t>
      </w:r>
      <w:r w:rsidRPr="006F4EB1">
        <w:rPr>
          <w:rFonts w:ascii="현대체 Medium" w:eastAsia="현대체 Medium" w:hAnsi="현대체 Medium" w:hint="eastAsia"/>
        </w:rPr>
        <w:t xml:space="preserve">○축 </w:t>
      </w:r>
      <w:r w:rsidRPr="006F4EB1">
        <w:rPr>
          <w:rFonts w:ascii="현대체 Medium" w:eastAsia="현대체 Medium" w:hAnsi="현대체 Medium"/>
        </w:rPr>
        <w:t>엔코더Battery 전압저하입니다”</w:t>
      </w:r>
      <w:r w:rsidRPr="006F4EB1">
        <w:rPr>
          <w:rFonts w:ascii="현대체 Medium" w:eastAsia="현대체 Medium" w:hAnsi="현대체 Medium" w:hint="eastAsia"/>
        </w:rPr>
        <w:t xml:space="preserve"> 로 표시 됩니다. 이 경고가 발생할 때 엔코더용 배터리를 교환해야 합니다. 엔코더 배터리 교환은 반드시 제어기 전원이 ON되어 있는 상태에서 배터리를 교체해야 합니다. 이 상태에서 정상적인 엔코더 배터리로 교체하면 문제 없이 로봇을 계속 사용할 수 있습니다.</w:t>
      </w:r>
    </w:p>
    <w:p w14:paraId="7CF8747D" w14:textId="77777777" w:rsidR="005206F6" w:rsidRPr="006F4EB1" w:rsidRDefault="005206F6" w:rsidP="005206F6">
      <w:pPr>
        <w:rPr>
          <w:rFonts w:ascii="현대체 Medium" w:eastAsia="현대체 Medium" w:hAnsi="현대체 Medium"/>
        </w:rPr>
      </w:pPr>
    </w:p>
    <w:p w14:paraId="6299D65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배터리 교체시기를 지나서 엔코더용 배터리 전압이 2.5V~3.0V 가 되면 제어기</w:t>
      </w:r>
      <w:r w:rsidR="000D3CE9" w:rsidRPr="006F4EB1">
        <w:rPr>
          <w:rFonts w:ascii="현대체 Medium" w:eastAsia="현대체 Medium" w:hAnsi="현대체 Medium" w:hint="eastAsia"/>
        </w:rPr>
        <w:t xml:space="preserve"> </w:t>
      </w:r>
      <w:r w:rsidRPr="006F4EB1">
        <w:rPr>
          <w:rFonts w:ascii="현대체 Medium" w:eastAsia="현대체 Medium" w:hAnsi="현대체 Medium" w:hint="eastAsia"/>
        </w:rPr>
        <w:t>전원 ON시</w:t>
      </w:r>
      <w:r w:rsidRPr="006F4EB1">
        <w:rPr>
          <w:rFonts w:ascii="현대체 Medium" w:eastAsia="현대체 Medium" w:hAnsi="현대체 Medium"/>
        </w:rPr>
        <w:t>“</w:t>
      </w:r>
      <w:r w:rsidRPr="006F4EB1">
        <w:rPr>
          <w:rFonts w:ascii="현대체 Medium" w:eastAsia="현대체 Medium" w:hAnsi="현대체 Medium" w:hint="eastAsia"/>
        </w:rPr>
        <w:t>E2470 ○축 엔코더 이상 : 엔코더 리셋 필요</w:t>
      </w:r>
      <w:r w:rsidRPr="006F4EB1">
        <w:rPr>
          <w:rFonts w:ascii="현대체 Medium" w:eastAsia="현대체 Medium" w:hAnsi="현대체 Medium"/>
        </w:rPr>
        <w:t>”</w:t>
      </w:r>
      <w:r w:rsidRPr="006F4EB1">
        <w:rPr>
          <w:rFonts w:ascii="현대체 Medium" w:eastAsia="현대체 Medium" w:hAnsi="현대체 Medium" w:hint="eastAsia"/>
        </w:rPr>
        <w:t xml:space="preserve"> 에러가 발생합니다. 이 에러가 발생하면 이미 엔코더의 위치데이터를 잃어버린 상태입니다. 엔코더 배터리를 교체하고 엔코더를 리셋 시킨 후에 축좌표계 수동 조작으로 로봇을 기준자세로 이동하여 해당 축의 엔코더 보정을 재실시 해야 합니다.</w:t>
      </w:r>
    </w:p>
    <w:p w14:paraId="42BFEBD2" w14:textId="77777777" w:rsidR="005206F6" w:rsidRPr="006F4EB1" w:rsidRDefault="005206F6" w:rsidP="005206F6">
      <w:pPr>
        <w:widowControl/>
        <w:wordWrap/>
        <w:jc w:val="left"/>
        <w:rPr>
          <w:rFonts w:ascii="현대체 Medium" w:eastAsia="현대체 Medium" w:hAnsi="현대체 Medium"/>
        </w:rPr>
      </w:pPr>
    </w:p>
    <w:p w14:paraId="57C69D9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997D26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E22B688" wp14:editId="04C1471E">
            <wp:extent cx="3700145" cy="2881630"/>
            <wp:effectExtent l="0" t="0" r="0" b="0"/>
            <wp:docPr id="489" name="그림 42"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 descr="K-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0145" cy="2881630"/>
                    </a:xfrm>
                    <a:prstGeom prst="rect">
                      <a:avLst/>
                    </a:prstGeom>
                    <a:noFill/>
                    <a:ln>
                      <a:noFill/>
                    </a:ln>
                  </pic:spPr>
                </pic:pic>
              </a:graphicData>
            </a:graphic>
          </wp:inline>
        </w:drawing>
      </w:r>
    </w:p>
    <w:p w14:paraId="50700752" w14:textId="77777777" w:rsidR="005206F6" w:rsidRPr="006F4EB1" w:rsidRDefault="005206F6" w:rsidP="005206F6">
      <w:pPr>
        <w:jc w:val="center"/>
        <w:rPr>
          <w:rFonts w:ascii="현대체 Medium" w:eastAsia="현대체 Medium" w:hAnsi="현대체 Medium"/>
        </w:rPr>
      </w:pPr>
    </w:p>
    <w:p w14:paraId="74D5B452" w14:textId="71845BAD" w:rsidR="005206F6" w:rsidRPr="006F4EB1" w:rsidRDefault="005206F6" w:rsidP="005206F6">
      <w:pPr>
        <w:jc w:val="center"/>
        <w:rPr>
          <w:rFonts w:ascii="현대체 Medium" w:eastAsia="현대체 Medium" w:hAnsi="현대체 Medium"/>
        </w:rPr>
      </w:pPr>
      <w:bookmarkStart w:id="408" w:name="_Toc388881449"/>
      <w:bookmarkStart w:id="409" w:name="_Toc440289634"/>
      <w:bookmarkStart w:id="410" w:name="_Toc865938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배터리 교환 위치</w:t>
      </w:r>
      <w:bookmarkEnd w:id="408"/>
      <w:bookmarkEnd w:id="409"/>
      <w:bookmarkEnd w:id="410"/>
    </w:p>
    <w:p w14:paraId="45739E55" w14:textId="77777777" w:rsidR="005206F6" w:rsidRPr="006F4EB1" w:rsidRDefault="005206F6" w:rsidP="005206F6">
      <w:pPr>
        <w:rPr>
          <w:rFonts w:ascii="현대체 Medium" w:eastAsia="현대체 Medium" w:hAnsi="현대체 Medium"/>
        </w:rPr>
      </w:pPr>
    </w:p>
    <w:p w14:paraId="7F8DF61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리셋은 아래의 메뉴에서 실행합니다.</w:t>
      </w:r>
    </w:p>
    <w:p w14:paraId="0427FBE6" w14:textId="77777777" w:rsidR="005206F6" w:rsidRPr="006F4EB1" w:rsidRDefault="005206F6" w:rsidP="005206F6">
      <w:pPr>
        <w:rPr>
          <w:rFonts w:ascii="현대체 Medium" w:eastAsia="현대체 Medium" w:hAnsi="현대체 Medium"/>
        </w:rPr>
      </w:pPr>
    </w:p>
    <w:p w14:paraId="0CF76B1E" w14:textId="77777777" w:rsidR="005206F6" w:rsidRPr="006F4EB1" w:rsidRDefault="005206F6" w:rsidP="00B41E3F">
      <w:pPr>
        <w:numPr>
          <w:ilvl w:val="0"/>
          <w:numId w:val="218"/>
        </w:numPr>
        <w:rPr>
          <w:rFonts w:ascii="현대체 Medium" w:eastAsia="현대체 Medium" w:hAnsi="현대체 Medium"/>
        </w:rPr>
      </w:pPr>
      <w:r w:rsidRPr="006F4EB1">
        <w:rPr>
          <w:rFonts w:ascii="현대체 Medium" w:eastAsia="현대체 Medium" w:hAnsi="현대체 Medium" w:hint="eastAsia"/>
        </w:rPr>
        <w:t>시스템</w:t>
      </w:r>
    </w:p>
    <w:p w14:paraId="0AD51918" w14:textId="77777777" w:rsidR="005206F6" w:rsidRPr="006F4EB1" w:rsidRDefault="005206F6" w:rsidP="00B41E3F">
      <w:pPr>
        <w:numPr>
          <w:ilvl w:val="0"/>
          <w:numId w:val="218"/>
        </w:numPr>
        <w:rPr>
          <w:rFonts w:ascii="현대체 Medium" w:eastAsia="현대체 Medium" w:hAnsi="현대체 Medium"/>
        </w:rPr>
      </w:pPr>
      <w:r w:rsidRPr="006F4EB1">
        <w:rPr>
          <w:rFonts w:ascii="현대체 Medium" w:eastAsia="현대체 Medium" w:hAnsi="현대체 Medium" w:hint="eastAsia"/>
        </w:rPr>
        <w:t>5. 초기화</w:t>
      </w:r>
    </w:p>
    <w:p w14:paraId="2C30743A" w14:textId="77777777" w:rsidR="005206F6" w:rsidRPr="006F4EB1" w:rsidRDefault="005206F6" w:rsidP="00B41E3F">
      <w:pPr>
        <w:numPr>
          <w:ilvl w:val="0"/>
          <w:numId w:val="218"/>
        </w:numPr>
        <w:rPr>
          <w:rFonts w:ascii="현대체 Medium" w:eastAsia="현대체 Medium" w:hAnsi="현대체 Medium"/>
        </w:rPr>
      </w:pPr>
      <w:r w:rsidRPr="006F4EB1">
        <w:rPr>
          <w:rFonts w:ascii="현대체 Medium" w:eastAsia="현대체 Medium" w:hAnsi="현대체 Medium" w:hint="eastAsia"/>
        </w:rPr>
        <w:t>4. 시리얼 엔코더 리셋</w:t>
      </w:r>
    </w:p>
    <w:p w14:paraId="59E7ABFC" w14:textId="77777777" w:rsidR="005206F6" w:rsidRPr="006F4EB1" w:rsidRDefault="005206F6" w:rsidP="005206F6">
      <w:pPr>
        <w:rPr>
          <w:rFonts w:ascii="현대체 Medium" w:eastAsia="현대체 Medium" w:hAnsi="현대체 Medium"/>
        </w:rPr>
      </w:pPr>
    </w:p>
    <w:p w14:paraId="27BDD75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5D1F6DC" wp14:editId="62F808CC">
            <wp:extent cx="3966210" cy="2392045"/>
            <wp:effectExtent l="0" t="0" r="0" b="8255"/>
            <wp:docPr id="490"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6210" cy="2392045"/>
                    </a:xfrm>
                    <a:prstGeom prst="rect">
                      <a:avLst/>
                    </a:prstGeom>
                    <a:noFill/>
                    <a:ln>
                      <a:noFill/>
                    </a:ln>
                  </pic:spPr>
                </pic:pic>
              </a:graphicData>
            </a:graphic>
          </wp:inline>
        </w:drawing>
      </w:r>
    </w:p>
    <w:p w14:paraId="38FBC515"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DC4763F" w14:textId="77777777" w:rsidR="005206F6" w:rsidRPr="006F4EB1" w:rsidRDefault="005206F6" w:rsidP="005206F6">
      <w:pPr>
        <w:rPr>
          <w:rFonts w:ascii="현대체 Medium" w:eastAsia="현대체 Medium" w:hAnsi="현대체 Medium"/>
        </w:rPr>
      </w:pPr>
    </w:p>
    <w:p w14:paraId="64F90A87" w14:textId="77777777" w:rsidR="005206F6" w:rsidRPr="006F4EB1" w:rsidRDefault="005206F6" w:rsidP="00B41E3F">
      <w:pPr>
        <w:numPr>
          <w:ilvl w:val="0"/>
          <w:numId w:val="147"/>
        </w:numPr>
        <w:rPr>
          <w:rFonts w:ascii="현대체 Medium" w:eastAsia="현대체 Medium" w:hAnsi="현대체 Medium"/>
          <w:b/>
          <w:bCs/>
        </w:rPr>
      </w:pPr>
      <w:r w:rsidRPr="006F4EB1">
        <w:rPr>
          <w:rFonts w:ascii="현대체 Medium" w:eastAsia="현대체 Medium" w:hAnsi="현대체 Medium" w:hint="eastAsia"/>
          <w:b/>
        </w:rPr>
        <w:t xml:space="preserve">엔코더 배터리 결선 상태를 점검하십시오. </w:t>
      </w:r>
    </w:p>
    <w:p w14:paraId="4115CD5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배터리 위치부터 모터까지 연결되는 배터리 결선 상태를 확인하십시오.</w:t>
      </w:r>
    </w:p>
    <w:p w14:paraId="7C7426F9" w14:textId="77777777" w:rsidR="005206F6" w:rsidRPr="006F4EB1" w:rsidRDefault="005206F6" w:rsidP="005206F6">
      <w:pPr>
        <w:rPr>
          <w:rFonts w:ascii="현대체 Medium" w:eastAsia="현대체 Medium" w:hAnsi="현대체 Medium"/>
        </w:rPr>
      </w:pPr>
    </w:p>
    <w:p w14:paraId="0F081585" w14:textId="77777777" w:rsidR="005206F6" w:rsidRPr="006F4EB1" w:rsidRDefault="005206F6" w:rsidP="005206F6">
      <w:pPr>
        <w:rPr>
          <w:rFonts w:ascii="현대체 Medium" w:eastAsia="현대체 Medium" w:hAnsi="현대체 Medium"/>
        </w:rPr>
      </w:pPr>
    </w:p>
    <w:p w14:paraId="442E5AEB" w14:textId="77777777" w:rsidR="005206F6" w:rsidRPr="006F4EB1" w:rsidRDefault="005206F6" w:rsidP="005206F6">
      <w:pPr>
        <w:rPr>
          <w:rFonts w:ascii="현대체 Medium" w:eastAsia="현대체 Medium" w:hAnsi="현대체 Medium"/>
        </w:rPr>
      </w:pPr>
    </w:p>
    <w:p w14:paraId="4162CDC6" w14:textId="77777777" w:rsidR="005206F6" w:rsidRPr="006F4EB1" w:rsidRDefault="005206F6" w:rsidP="00B41E3F">
      <w:pPr>
        <w:pStyle w:val="ad"/>
        <w:numPr>
          <w:ilvl w:val="0"/>
          <w:numId w:val="147"/>
        </w:numPr>
        <w:ind w:leftChars="0"/>
        <w:rPr>
          <w:rFonts w:ascii="현대체 Medium" w:eastAsia="현대체 Medium" w:hAnsi="현대체 Medium"/>
          <w:b/>
          <w:bCs/>
        </w:rPr>
      </w:pPr>
      <w:r w:rsidRPr="006F4EB1">
        <w:rPr>
          <w:rFonts w:ascii="현대체 Medium" w:eastAsia="현대체 Medium" w:hAnsi="현대체 Medium" w:hint="eastAsia"/>
          <w:b/>
        </w:rPr>
        <w:t xml:space="preserve">모터(엔코더)를 교체 시험하십시오. </w:t>
      </w:r>
    </w:p>
    <w:p w14:paraId="067D0E0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에러리셋후 주전원 OFF/ON시 계속 에러가 발생하면 모터(엔코더)교체 시험하십시오.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069102DC" w14:textId="77777777" w:rsidR="005206F6" w:rsidRPr="006F4EB1" w:rsidRDefault="005206F6" w:rsidP="005206F6">
      <w:pPr>
        <w:rPr>
          <w:rFonts w:ascii="현대체 Medium" w:eastAsia="현대체 Medium" w:hAnsi="현대체 Medium"/>
        </w:rPr>
      </w:pPr>
    </w:p>
    <w:p w14:paraId="0427684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07660C2" wp14:editId="386AECD6">
            <wp:extent cx="2360295" cy="3604260"/>
            <wp:effectExtent l="0" t="0" r="1905" b="0"/>
            <wp:docPr id="491" name="그림 594"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4" descr="K-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0295" cy="3604260"/>
                    </a:xfrm>
                    <a:prstGeom prst="rect">
                      <a:avLst/>
                    </a:prstGeom>
                    <a:noFill/>
                    <a:ln>
                      <a:noFill/>
                    </a:ln>
                  </pic:spPr>
                </pic:pic>
              </a:graphicData>
            </a:graphic>
          </wp:inline>
        </w:drawing>
      </w:r>
    </w:p>
    <w:p w14:paraId="76D706CF" w14:textId="77777777" w:rsidR="005206F6" w:rsidRPr="006F4EB1" w:rsidRDefault="005206F6" w:rsidP="005206F6">
      <w:pPr>
        <w:jc w:val="center"/>
        <w:rPr>
          <w:rFonts w:ascii="현대체 Medium" w:eastAsia="현대체 Medium" w:hAnsi="현대체 Medium"/>
        </w:rPr>
      </w:pPr>
    </w:p>
    <w:p w14:paraId="322D2FCE" w14:textId="7AA2ECE6" w:rsidR="005206F6" w:rsidRPr="006F4EB1" w:rsidRDefault="005206F6" w:rsidP="005206F6">
      <w:pPr>
        <w:jc w:val="center"/>
        <w:rPr>
          <w:rFonts w:ascii="현대체 Medium" w:eastAsia="현대체 Medium" w:hAnsi="현대체 Medium"/>
        </w:rPr>
      </w:pPr>
      <w:bookmarkStart w:id="411" w:name="_Toc388881510"/>
      <w:bookmarkStart w:id="412" w:name="_Toc440289635"/>
      <w:bookmarkStart w:id="413" w:name="_Toc865938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411"/>
      <w:bookmarkEnd w:id="412"/>
      <w:bookmarkEnd w:id="413"/>
    </w:p>
    <w:p w14:paraId="0A8FCE60" w14:textId="77777777" w:rsidR="005206F6" w:rsidRPr="006F4EB1" w:rsidRDefault="005206F6" w:rsidP="005206F6">
      <w:pPr>
        <w:rPr>
          <w:rFonts w:ascii="현대체 Medium" w:eastAsia="현대체 Medium" w:hAnsi="현대체 Medium"/>
        </w:rPr>
      </w:pPr>
    </w:p>
    <w:p w14:paraId="49ECF8DD" w14:textId="77777777" w:rsidR="005206F6" w:rsidRPr="006F4EB1" w:rsidRDefault="005206F6" w:rsidP="005206F6">
      <w:pPr>
        <w:rPr>
          <w:rFonts w:ascii="현대체 Medium" w:eastAsia="현대체 Medium" w:hAnsi="현대체 Medium"/>
        </w:rPr>
      </w:pPr>
    </w:p>
    <w:p w14:paraId="231414C6" w14:textId="77777777" w:rsidR="005206F6" w:rsidRPr="006F4EB1" w:rsidRDefault="005206F6" w:rsidP="005206F6">
      <w:pPr>
        <w:rPr>
          <w:rFonts w:ascii="현대체 Medium" w:eastAsia="현대체 Medium" w:hAnsi="현대체 Medium"/>
        </w:rPr>
      </w:pPr>
    </w:p>
    <w:p w14:paraId="546DA54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D6A7B39" w14:textId="77777777" w:rsidR="005206F6" w:rsidRPr="006F4EB1" w:rsidRDefault="005206F6" w:rsidP="00173AE9">
      <w:pPr>
        <w:pStyle w:val="3"/>
        <w:rPr>
          <w:rFonts w:ascii="현대체 Medium" w:eastAsia="현대체 Medium" w:hAnsi="현대체 Medium"/>
        </w:rPr>
      </w:pPr>
      <w:bookmarkStart w:id="414" w:name="_Toc435277513"/>
      <w:bookmarkStart w:id="415" w:name="_Toc440289427"/>
      <w:bookmarkStart w:id="416" w:name="_Toc7801119"/>
      <w:r w:rsidRPr="006F4EB1">
        <w:rPr>
          <w:rFonts w:ascii="현대체 Medium" w:eastAsia="현대체 Medium" w:hAnsi="현대체 Medium"/>
        </w:rPr>
        <w:lastRenderedPageBreak/>
        <w:t>E0</w:t>
      </w:r>
      <w:r w:rsidRPr="006F4EB1">
        <w:rPr>
          <w:rFonts w:ascii="현대체 Medium" w:eastAsia="현대체 Medium" w:hAnsi="현대체 Medium" w:hint="eastAsia"/>
        </w:rPr>
        <w:t>2470</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엔코더이상</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Pr="006F4EB1">
        <w:rPr>
          <w:rFonts w:ascii="현대체 Medium" w:eastAsia="현대체 Medium" w:hAnsi="현대체 Medium"/>
        </w:rPr>
        <w:t>엔코</w:t>
      </w:r>
      <w:r w:rsidRPr="006F4EB1">
        <w:rPr>
          <w:rFonts w:ascii="현대체 Medium" w:eastAsia="현대체 Medium" w:hAnsi="현대체 Medium" w:hint="eastAsia"/>
        </w:rPr>
        <w:t>더</w:t>
      </w:r>
      <w:r w:rsidRPr="006F4EB1">
        <w:rPr>
          <w:rFonts w:ascii="현대체 Medium" w:eastAsia="현대체 Medium" w:hAnsi="현대체 Medium"/>
        </w:rPr>
        <w:t xml:space="preserve"> 리셋 필요</w:t>
      </w:r>
      <w:bookmarkEnd w:id="414"/>
      <w:bookmarkEnd w:id="415"/>
      <w:bookmarkEnd w:id="416"/>
    </w:p>
    <w:p w14:paraId="4905F8CC" w14:textId="77777777" w:rsidR="005206F6" w:rsidRPr="006F4EB1" w:rsidRDefault="005206F6" w:rsidP="005206F6">
      <w:pPr>
        <w:rPr>
          <w:rFonts w:ascii="현대체 Medium" w:eastAsia="현대체 Medium" w:hAnsi="현대체 Medium"/>
        </w:rPr>
      </w:pPr>
    </w:p>
    <w:p w14:paraId="158924F3" w14:textId="77777777" w:rsidR="005206F6" w:rsidRPr="006F4EB1" w:rsidRDefault="005206F6" w:rsidP="005206F6">
      <w:pPr>
        <w:rPr>
          <w:rFonts w:ascii="현대체 Medium" w:eastAsia="현대체 Medium" w:hAnsi="현대체 Medium"/>
        </w:rPr>
      </w:pPr>
    </w:p>
    <w:p w14:paraId="495B4143" w14:textId="77777777" w:rsidR="005206F6" w:rsidRPr="006F4EB1" w:rsidRDefault="005206F6" w:rsidP="005206F6">
      <w:pPr>
        <w:rPr>
          <w:rFonts w:ascii="현대체 Medium" w:eastAsia="현대체 Medium" w:hAnsi="현대체 Medium"/>
        </w:rPr>
      </w:pPr>
    </w:p>
    <w:p w14:paraId="4CE3900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5118B9C7" w14:textId="77777777" w:rsidR="005206F6" w:rsidRPr="006F4EB1" w:rsidRDefault="005206F6" w:rsidP="005206F6">
      <w:pPr>
        <w:rPr>
          <w:rFonts w:ascii="현대체 Medium" w:eastAsia="현대체 Medium" w:hAnsi="현대체 Medium"/>
        </w:rPr>
      </w:pPr>
    </w:p>
    <w:p w14:paraId="3C9BD65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엔코더가 모터의 위치데이터를 보존하기 위해서는 상시 엔코더에 전원이 공급되어야 합니다. 엔코더의 전원은 제어기 전원을 ON시켜 두거나 엔코더용 백업 배터리에 의해서 전원이 공급됩니다. 만일 엔코더용 백업 배터리가 방전되어 있는 상태에서 제어기 전원을 OFF 시키면 엔코더가 위치데이터를 잃어버리기 때문에 에러가 발생합니다. 마찬가지로 모터를 교체할 때에도 신규 모터의 엔코더는 이미 전원이 공급되지 않는 상태였기 때문에 동일한 에러가 발생합니다.</w:t>
      </w:r>
    </w:p>
    <w:p w14:paraId="417AB9A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엔코더를 리셋시키면 해당 축의 기준위치 데이터가 변경되므로 반드시 축좌표계 수동 조작으로 로봇을 기준자세로 이동하여 해당 축의 엔코더 보정을 재실시해야 합니다. </w:t>
      </w:r>
    </w:p>
    <w:p w14:paraId="1C30DA51" w14:textId="77777777" w:rsidR="005206F6" w:rsidRPr="006F4EB1" w:rsidRDefault="005206F6" w:rsidP="005206F6">
      <w:pPr>
        <w:rPr>
          <w:rFonts w:ascii="현대체 Medium" w:eastAsia="현대체 Medium" w:hAnsi="현대체 Medium"/>
        </w:rPr>
      </w:pPr>
    </w:p>
    <w:p w14:paraId="19341412" w14:textId="77777777" w:rsidR="005206F6" w:rsidRPr="006F4EB1" w:rsidRDefault="005206F6" w:rsidP="005206F6">
      <w:pPr>
        <w:rPr>
          <w:rFonts w:ascii="현대체 Medium" w:eastAsia="현대체 Medium" w:hAnsi="현대체 Medium"/>
        </w:rPr>
      </w:pPr>
    </w:p>
    <w:p w14:paraId="7DF2A451" w14:textId="77777777" w:rsidR="005206F6" w:rsidRPr="006F4EB1" w:rsidRDefault="005206F6" w:rsidP="005206F6">
      <w:pPr>
        <w:rPr>
          <w:rFonts w:ascii="현대체 Medium" w:eastAsia="현대체 Medium" w:hAnsi="현대체 Medium"/>
        </w:rPr>
      </w:pPr>
    </w:p>
    <w:p w14:paraId="6096B6F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0F58E7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86B117A" w14:textId="77777777" w:rsidTr="00694A2F">
        <w:trPr>
          <w:trHeight w:val="2346"/>
          <w:jc w:val="center"/>
        </w:trPr>
        <w:tc>
          <w:tcPr>
            <w:tcW w:w="9268" w:type="dxa"/>
            <w:vAlign w:val="center"/>
          </w:tcPr>
          <w:p w14:paraId="37679E03" w14:textId="77777777" w:rsidR="005206F6" w:rsidRPr="006F4EB1" w:rsidRDefault="005206F6" w:rsidP="00B41E3F">
            <w:pPr>
              <w:numPr>
                <w:ilvl w:val="0"/>
                <w:numId w:val="185"/>
              </w:numPr>
              <w:ind w:left="1169"/>
              <w:rPr>
                <w:rFonts w:ascii="현대체 Medium" w:eastAsia="현대체 Medium" w:hAnsi="현대체 Medium"/>
              </w:rPr>
            </w:pPr>
            <w:r w:rsidRPr="006F4EB1">
              <w:rPr>
                <w:rFonts w:ascii="현대체 Medium" w:eastAsia="현대체 Medium" w:hAnsi="현대체 Medium" w:hint="eastAsia"/>
              </w:rPr>
              <w:t>엔코더 배터리 전압을 확인하십시오.</w:t>
            </w:r>
          </w:p>
          <w:p w14:paraId="1D259BB4" w14:textId="77777777" w:rsidR="005206F6" w:rsidRPr="006F4EB1" w:rsidRDefault="005206F6" w:rsidP="00694A2F">
            <w:pPr>
              <w:rPr>
                <w:rFonts w:ascii="현대체 Medium" w:eastAsia="현대체 Medium" w:hAnsi="현대체 Medium"/>
              </w:rPr>
            </w:pPr>
          </w:p>
          <w:p w14:paraId="46D30E39" w14:textId="77777777" w:rsidR="005206F6" w:rsidRPr="006F4EB1" w:rsidRDefault="005206F6" w:rsidP="00B41E3F">
            <w:pPr>
              <w:numPr>
                <w:ilvl w:val="0"/>
                <w:numId w:val="185"/>
              </w:numPr>
              <w:ind w:leftChars="400" w:left="1160"/>
              <w:rPr>
                <w:rFonts w:ascii="현대체 Medium" w:eastAsia="현대체 Medium" w:hAnsi="현대체 Medium"/>
              </w:rPr>
            </w:pPr>
            <w:r w:rsidRPr="006F4EB1">
              <w:rPr>
                <w:rFonts w:ascii="현대체 Medium" w:eastAsia="현대체 Medium" w:hAnsi="현대체 Medium" w:hint="eastAsia"/>
              </w:rPr>
              <w:t>엔코더 배터리 결선 상태를 점검하십시오.</w:t>
            </w:r>
          </w:p>
          <w:p w14:paraId="29D585A3" w14:textId="77777777" w:rsidR="005206F6" w:rsidRPr="006F4EB1" w:rsidRDefault="005206F6" w:rsidP="00694A2F">
            <w:pPr>
              <w:rPr>
                <w:rFonts w:ascii="현대체 Medium" w:eastAsia="현대체 Medium" w:hAnsi="현대체 Medium"/>
              </w:rPr>
            </w:pPr>
          </w:p>
          <w:p w14:paraId="7F748B63" w14:textId="77777777" w:rsidR="005206F6" w:rsidRPr="006F4EB1" w:rsidRDefault="005206F6" w:rsidP="00B41E3F">
            <w:pPr>
              <w:numPr>
                <w:ilvl w:val="0"/>
                <w:numId w:val="185"/>
              </w:numPr>
              <w:ind w:leftChars="400" w:left="1160"/>
              <w:rPr>
                <w:rFonts w:ascii="현대체 Medium" w:eastAsia="현대체 Medium" w:hAnsi="현대체 Medium"/>
              </w:rPr>
            </w:pPr>
            <w:r w:rsidRPr="006F4EB1">
              <w:rPr>
                <w:rFonts w:ascii="현대체 Medium" w:eastAsia="현대체 Medium" w:hAnsi="현대체 Medium" w:hint="eastAsia"/>
              </w:rPr>
              <w:t>모터를 교체 시험하십시오.</w:t>
            </w:r>
          </w:p>
          <w:p w14:paraId="3514589D" w14:textId="77777777" w:rsidR="005206F6" w:rsidRPr="006F4EB1" w:rsidRDefault="005206F6" w:rsidP="00694A2F">
            <w:pPr>
              <w:rPr>
                <w:rFonts w:ascii="현대체 Medium" w:eastAsia="현대체 Medium" w:hAnsi="현대체 Medium"/>
              </w:rPr>
            </w:pPr>
          </w:p>
          <w:p w14:paraId="68985E6B" w14:textId="77777777" w:rsidR="005206F6" w:rsidRPr="006F4EB1" w:rsidRDefault="005206F6" w:rsidP="00B41E3F">
            <w:pPr>
              <w:numPr>
                <w:ilvl w:val="0"/>
                <w:numId w:val="185"/>
              </w:numPr>
              <w:ind w:leftChars="400" w:left="1160"/>
              <w:rPr>
                <w:rFonts w:ascii="현대체 Medium" w:eastAsia="현대체 Medium" w:hAnsi="현대체 Medium"/>
              </w:rPr>
            </w:pPr>
            <w:r w:rsidRPr="006F4EB1">
              <w:rPr>
                <w:rFonts w:ascii="현대체 Medium" w:eastAsia="현대체 Medium" w:hAnsi="현대체 Medium" w:hint="eastAsia"/>
              </w:rPr>
              <w:t>엔코더 리셋 이후에는 로봇 기준위치에서 엔코더 보정을 재실시해야 합니다.</w:t>
            </w:r>
          </w:p>
        </w:tc>
      </w:tr>
    </w:tbl>
    <w:p w14:paraId="7E8A50A8" w14:textId="77777777" w:rsidR="005206F6" w:rsidRPr="006F4EB1" w:rsidRDefault="005206F6" w:rsidP="005206F6">
      <w:pPr>
        <w:rPr>
          <w:rFonts w:ascii="현대체 Medium" w:eastAsia="현대체 Medium" w:hAnsi="현대체 Medium"/>
        </w:rPr>
      </w:pPr>
    </w:p>
    <w:p w14:paraId="1B4526FC" w14:textId="77777777" w:rsidR="005206F6" w:rsidRPr="006F4EB1" w:rsidRDefault="005206F6" w:rsidP="005206F6">
      <w:pPr>
        <w:rPr>
          <w:rFonts w:ascii="현대체 Medium" w:eastAsia="현대체 Medium" w:hAnsi="현대체 Medium"/>
        </w:rPr>
      </w:pPr>
    </w:p>
    <w:p w14:paraId="46F53F07" w14:textId="77777777" w:rsidR="005206F6" w:rsidRPr="006F4EB1" w:rsidRDefault="005206F6" w:rsidP="00B41E3F">
      <w:pPr>
        <w:numPr>
          <w:ilvl w:val="0"/>
          <w:numId w:val="186"/>
        </w:numPr>
        <w:rPr>
          <w:rFonts w:ascii="현대체 Medium" w:eastAsia="현대체 Medium" w:hAnsi="현대체 Medium"/>
          <w:b/>
          <w:bCs/>
        </w:rPr>
      </w:pPr>
      <w:r w:rsidRPr="006F4EB1">
        <w:rPr>
          <w:rFonts w:ascii="현대체 Medium" w:eastAsia="현대체 Medium" w:hAnsi="현대체 Medium" w:hint="eastAsia"/>
          <w:b/>
        </w:rPr>
        <w:t xml:space="preserve">엔코더 배터리 전압을 확인하십시오. </w:t>
      </w:r>
    </w:p>
    <w:p w14:paraId="497FD33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엔코더용 배터리는 3.6V 입니다. 이 전압이 3.0V~3.2V 로 저하되면 </w:t>
      </w:r>
      <w:r w:rsidRPr="006F4EB1">
        <w:rPr>
          <w:rFonts w:ascii="현대체 Medium" w:eastAsia="현대체 Medium" w:hAnsi="현대체 Medium"/>
        </w:rPr>
        <w:t xml:space="preserve">“W0104 </w:t>
      </w:r>
      <w:r w:rsidRPr="006F4EB1">
        <w:rPr>
          <w:rFonts w:ascii="현대체 Medium" w:eastAsia="현대체 Medium" w:hAnsi="현대체 Medium" w:hint="eastAsia"/>
        </w:rPr>
        <w:t xml:space="preserve">○축 </w:t>
      </w:r>
      <w:r w:rsidRPr="006F4EB1">
        <w:rPr>
          <w:rFonts w:ascii="현대체 Medium" w:eastAsia="현대체 Medium" w:hAnsi="현대체 Medium"/>
        </w:rPr>
        <w:t>엔코더Battery 전압저하입니다”</w:t>
      </w:r>
      <w:r w:rsidRPr="006F4EB1">
        <w:rPr>
          <w:rFonts w:ascii="현대체 Medium" w:eastAsia="현대체 Medium" w:hAnsi="현대체 Medium" w:hint="eastAsia"/>
        </w:rPr>
        <w:t xml:space="preserve"> 로 표시 됩니다. 이 경고가 발생할 때 엔코더용 배터리를 교환해야 합니다. 엔코더 배터리 교환은 반드시 제어기 전원이 ON되어 있는 상태에서 배터리를 교체해야 합니다. 이 상태에서 정상적인 엔코더 배터리로 교체하면 문제 없이 로봇을 계속 사용할 수 있습니다.</w:t>
      </w:r>
    </w:p>
    <w:p w14:paraId="47D61555" w14:textId="77777777" w:rsidR="005206F6" w:rsidRPr="006F4EB1" w:rsidRDefault="005206F6" w:rsidP="005206F6">
      <w:pPr>
        <w:rPr>
          <w:rFonts w:ascii="현대체 Medium" w:eastAsia="현대체 Medium" w:hAnsi="현대체 Medium"/>
        </w:rPr>
      </w:pPr>
    </w:p>
    <w:p w14:paraId="7AFD347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엔코더 배터리 교체시기를 지나서 엔코더용 배터리 전압이 2.5V~3.0V 가 되면 </w:t>
      </w:r>
      <w:r w:rsidRPr="006F4EB1">
        <w:rPr>
          <w:rFonts w:ascii="현대체 Medium" w:eastAsia="현대체 Medium" w:hAnsi="현대체 Medium"/>
        </w:rPr>
        <w:t>“</w:t>
      </w:r>
      <w:r w:rsidRPr="006F4EB1">
        <w:rPr>
          <w:rFonts w:ascii="현대체 Medium" w:eastAsia="현대체 Medium" w:hAnsi="현대체 Medium" w:hint="eastAsia"/>
        </w:rPr>
        <w:t>E0108 ○축 엔코더 이상 : 엔코더 리셋 필요</w:t>
      </w:r>
      <w:r w:rsidRPr="006F4EB1">
        <w:rPr>
          <w:rFonts w:ascii="현대체 Medium" w:eastAsia="현대체 Medium" w:hAnsi="현대체 Medium"/>
        </w:rPr>
        <w:t>”</w:t>
      </w:r>
      <w:r w:rsidRPr="006F4EB1">
        <w:rPr>
          <w:rFonts w:ascii="현대체 Medium" w:eastAsia="현대체 Medium" w:hAnsi="현대체 Medium" w:hint="eastAsia"/>
        </w:rPr>
        <w:t xml:space="preserve"> 에러가 발생합니다. 이 에러가 발생하면 이미 엔코더의 위치데이터를 잃어버린 상태입니다. 엔코더 배터리를 교체하고 엔코더를 리셋 시킨 후에 축좌표계 수동 조작으로 로봇을 기준자세로 이동하여 해당 축의 엔코더 보정을 재실시 해야 합니다.</w:t>
      </w:r>
    </w:p>
    <w:p w14:paraId="5ED3C513" w14:textId="77777777" w:rsidR="005206F6" w:rsidRPr="006F4EB1" w:rsidRDefault="005206F6" w:rsidP="005206F6">
      <w:pPr>
        <w:rPr>
          <w:rFonts w:ascii="현대체 Medium" w:eastAsia="현대체 Medium" w:hAnsi="현대체 Medium"/>
        </w:rPr>
      </w:pPr>
    </w:p>
    <w:p w14:paraId="7D3C5B1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F80795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790C98F8" wp14:editId="5C3DEC9E">
            <wp:extent cx="3292739" cy="2564347"/>
            <wp:effectExtent l="0" t="0" r="3175" b="7620"/>
            <wp:docPr id="492" name="그림 497"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7" descr="K-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95071" cy="2566163"/>
                    </a:xfrm>
                    <a:prstGeom prst="rect">
                      <a:avLst/>
                    </a:prstGeom>
                    <a:noFill/>
                    <a:ln>
                      <a:noFill/>
                    </a:ln>
                  </pic:spPr>
                </pic:pic>
              </a:graphicData>
            </a:graphic>
          </wp:inline>
        </w:drawing>
      </w:r>
    </w:p>
    <w:p w14:paraId="4EBC1117" w14:textId="77777777" w:rsidR="005206F6" w:rsidRPr="006F4EB1" w:rsidRDefault="005206F6" w:rsidP="005206F6">
      <w:pPr>
        <w:jc w:val="center"/>
        <w:rPr>
          <w:rFonts w:ascii="현대체 Medium" w:eastAsia="현대체 Medium" w:hAnsi="현대체 Medium"/>
        </w:rPr>
      </w:pPr>
    </w:p>
    <w:p w14:paraId="1FE87D51" w14:textId="14194F64" w:rsidR="005206F6" w:rsidRPr="006F4EB1" w:rsidRDefault="005206F6" w:rsidP="005206F6">
      <w:pPr>
        <w:jc w:val="center"/>
        <w:rPr>
          <w:rFonts w:ascii="현대체 Medium" w:eastAsia="현대체 Medium" w:hAnsi="현대체 Medium"/>
        </w:rPr>
      </w:pPr>
      <w:bookmarkStart w:id="417" w:name="_Toc425336712"/>
      <w:bookmarkStart w:id="418" w:name="_Toc440289636"/>
      <w:bookmarkStart w:id="419" w:name="_Toc865938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159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엔코더 배터리 교환 위치</w:t>
      </w:r>
      <w:bookmarkEnd w:id="417"/>
      <w:bookmarkEnd w:id="418"/>
      <w:bookmarkEnd w:id="419"/>
    </w:p>
    <w:p w14:paraId="351C5DB9" w14:textId="77777777" w:rsidR="005206F6" w:rsidRPr="006F4EB1" w:rsidRDefault="005206F6" w:rsidP="005206F6">
      <w:pPr>
        <w:rPr>
          <w:rFonts w:ascii="현대체 Medium" w:eastAsia="현대체 Medium" w:hAnsi="현대체 Medium"/>
        </w:rPr>
      </w:pPr>
    </w:p>
    <w:p w14:paraId="1C445F1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리셋은 아래의 메뉴에서 실행합니다.</w:t>
      </w:r>
    </w:p>
    <w:p w14:paraId="0601E4BC" w14:textId="77777777" w:rsidR="005206F6" w:rsidRPr="006F4EB1" w:rsidRDefault="005206F6" w:rsidP="005206F6">
      <w:pPr>
        <w:rPr>
          <w:rFonts w:ascii="현대체 Medium" w:eastAsia="현대체 Medium" w:hAnsi="현대체 Medium"/>
        </w:rPr>
      </w:pPr>
    </w:p>
    <w:p w14:paraId="11B0A3D1" w14:textId="77777777" w:rsidR="005206F6" w:rsidRPr="006F4EB1" w:rsidRDefault="005206F6" w:rsidP="00B41E3F">
      <w:pPr>
        <w:numPr>
          <w:ilvl w:val="0"/>
          <w:numId w:val="217"/>
        </w:numPr>
        <w:rPr>
          <w:rFonts w:ascii="현대체 Medium" w:eastAsia="현대체 Medium" w:hAnsi="현대체 Medium"/>
        </w:rPr>
      </w:pPr>
      <w:r w:rsidRPr="006F4EB1">
        <w:rPr>
          <w:rFonts w:ascii="현대체 Medium" w:eastAsia="현대체 Medium" w:hAnsi="현대체 Medium" w:hint="eastAsia"/>
        </w:rPr>
        <w:t>시스템</w:t>
      </w:r>
    </w:p>
    <w:p w14:paraId="40894026" w14:textId="77777777" w:rsidR="005206F6" w:rsidRPr="006F4EB1" w:rsidRDefault="005206F6" w:rsidP="00B41E3F">
      <w:pPr>
        <w:numPr>
          <w:ilvl w:val="0"/>
          <w:numId w:val="217"/>
        </w:numPr>
        <w:rPr>
          <w:rFonts w:ascii="현대체 Medium" w:eastAsia="현대체 Medium" w:hAnsi="현대체 Medium"/>
        </w:rPr>
      </w:pPr>
      <w:r w:rsidRPr="006F4EB1">
        <w:rPr>
          <w:rFonts w:ascii="현대체 Medium" w:eastAsia="현대체 Medium" w:hAnsi="현대체 Medium" w:hint="eastAsia"/>
        </w:rPr>
        <w:t>5. 초기화</w:t>
      </w:r>
    </w:p>
    <w:p w14:paraId="6C6EC69F" w14:textId="77777777" w:rsidR="005206F6" w:rsidRPr="006F4EB1" w:rsidRDefault="005206F6" w:rsidP="00B41E3F">
      <w:pPr>
        <w:numPr>
          <w:ilvl w:val="0"/>
          <w:numId w:val="217"/>
        </w:numPr>
        <w:rPr>
          <w:rFonts w:ascii="현대체 Medium" w:eastAsia="현대체 Medium" w:hAnsi="현대체 Medium"/>
        </w:rPr>
      </w:pPr>
      <w:r w:rsidRPr="006F4EB1">
        <w:rPr>
          <w:rFonts w:ascii="현대체 Medium" w:eastAsia="현대체 Medium" w:hAnsi="현대체 Medium" w:hint="eastAsia"/>
        </w:rPr>
        <w:t>4. 시리얼 엔코더 리셋</w:t>
      </w:r>
    </w:p>
    <w:p w14:paraId="70C6B347" w14:textId="77777777" w:rsidR="005206F6" w:rsidRPr="006F4EB1" w:rsidRDefault="005206F6" w:rsidP="005206F6">
      <w:pPr>
        <w:rPr>
          <w:rFonts w:ascii="현대체 Medium" w:eastAsia="현대체 Medium" w:hAnsi="현대체 Medium"/>
        </w:rPr>
      </w:pPr>
    </w:p>
    <w:p w14:paraId="11D88BD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A057942" wp14:editId="26723503">
            <wp:extent cx="3549750" cy="2140875"/>
            <wp:effectExtent l="0" t="0" r="0" b="0"/>
            <wp:docPr id="493"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5907" cy="2144589"/>
                    </a:xfrm>
                    <a:prstGeom prst="rect">
                      <a:avLst/>
                    </a:prstGeom>
                    <a:noFill/>
                    <a:ln>
                      <a:noFill/>
                    </a:ln>
                  </pic:spPr>
                </pic:pic>
              </a:graphicData>
            </a:graphic>
          </wp:inline>
        </w:drawing>
      </w:r>
    </w:p>
    <w:p w14:paraId="3B79002F" w14:textId="77777777" w:rsidR="005206F6" w:rsidRPr="006F4EB1" w:rsidRDefault="005206F6" w:rsidP="005206F6">
      <w:pPr>
        <w:rPr>
          <w:rFonts w:ascii="현대체 Medium" w:eastAsia="현대체 Medium" w:hAnsi="현대체 Medium"/>
        </w:rPr>
      </w:pPr>
    </w:p>
    <w:p w14:paraId="2C08DF72" w14:textId="77777777" w:rsidR="005206F6" w:rsidRPr="006F4EB1" w:rsidRDefault="005206F6" w:rsidP="00B41E3F">
      <w:pPr>
        <w:numPr>
          <w:ilvl w:val="0"/>
          <w:numId w:val="186"/>
        </w:numPr>
        <w:rPr>
          <w:rFonts w:ascii="현대체 Medium" w:eastAsia="현대체 Medium" w:hAnsi="현대체 Medium"/>
          <w:b/>
          <w:bCs/>
        </w:rPr>
      </w:pPr>
      <w:r w:rsidRPr="006F4EB1">
        <w:rPr>
          <w:rFonts w:ascii="현대체 Medium" w:eastAsia="현대체 Medium" w:hAnsi="현대체 Medium" w:hint="eastAsia"/>
          <w:b/>
        </w:rPr>
        <w:t xml:space="preserve">엔코더 배터리 결선 상태를 점검하십시오. </w:t>
      </w:r>
    </w:p>
    <w:p w14:paraId="6B70E01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엔코더 배터리 위치부터 모터까지 연결되는 배터리 결선 상태를 확인하십시오.</w:t>
      </w:r>
    </w:p>
    <w:p w14:paraId="6452D895" w14:textId="77777777" w:rsidR="005206F6" w:rsidRPr="006F4EB1" w:rsidRDefault="005206F6" w:rsidP="005206F6">
      <w:pPr>
        <w:rPr>
          <w:rFonts w:ascii="현대체 Medium" w:eastAsia="현대체 Medium" w:hAnsi="현대체 Medium"/>
        </w:rPr>
      </w:pPr>
    </w:p>
    <w:p w14:paraId="594BA55E" w14:textId="77777777" w:rsidR="005206F6" w:rsidRPr="006F4EB1" w:rsidRDefault="005206F6" w:rsidP="00B41E3F">
      <w:pPr>
        <w:numPr>
          <w:ilvl w:val="0"/>
          <w:numId w:val="186"/>
        </w:numPr>
        <w:rPr>
          <w:rFonts w:ascii="현대체 Medium" w:eastAsia="현대체 Medium" w:hAnsi="현대체 Medium"/>
          <w:b/>
          <w:bCs/>
        </w:rPr>
      </w:pPr>
      <w:r w:rsidRPr="006F4EB1">
        <w:rPr>
          <w:rFonts w:ascii="현대체 Medium" w:eastAsia="현대체 Medium" w:hAnsi="현대체 Medium" w:hint="eastAsia"/>
          <w:b/>
        </w:rPr>
        <w:t>모터를 교체 시험하십시오.</w:t>
      </w:r>
    </w:p>
    <w:p w14:paraId="4613EDCD" w14:textId="77777777" w:rsidR="005206F6" w:rsidRPr="006F4EB1" w:rsidRDefault="005206F6" w:rsidP="007F3870">
      <w:pPr>
        <w:ind w:leftChars="400" w:left="800"/>
        <w:rPr>
          <w:rFonts w:ascii="현대체 Medium" w:eastAsia="현대체 Medium" w:hAnsi="현대체 Medium"/>
        </w:rPr>
      </w:pPr>
      <w:r w:rsidRPr="006F4EB1">
        <w:rPr>
          <w:rFonts w:ascii="현대체 Medium" w:eastAsia="현대체 Medium" w:hAnsi="현대체 Medium" w:hint="eastAsia"/>
        </w:rPr>
        <w:t>상기 조치로도 문제가 해결되지 않는다면 엔코더 자체 고장일 가능성이 높습니다. 모터를 교체 시험하십시오.</w:t>
      </w:r>
      <w:r w:rsidRPr="006F4EB1">
        <w:rPr>
          <w:rFonts w:ascii="현대체 Medium" w:eastAsia="현대체 Medium" w:hAnsi="현대체 Medium"/>
        </w:rPr>
        <w:br w:type="page"/>
      </w:r>
    </w:p>
    <w:p w14:paraId="0596A579" w14:textId="77777777" w:rsidR="005206F6" w:rsidRPr="006F4EB1" w:rsidRDefault="005206F6" w:rsidP="00173AE9">
      <w:pPr>
        <w:pStyle w:val="3"/>
        <w:rPr>
          <w:rFonts w:ascii="현대체 Medium" w:eastAsia="현대체 Medium" w:hAnsi="현대체 Medium"/>
        </w:rPr>
      </w:pPr>
      <w:bookmarkStart w:id="420" w:name="_Toc435277514"/>
      <w:bookmarkStart w:id="421" w:name="_Toc440289428"/>
      <w:bookmarkStart w:id="422" w:name="_Toc7801120"/>
      <w:r w:rsidRPr="006F4EB1">
        <w:rPr>
          <w:rFonts w:ascii="현대체 Medium" w:eastAsia="현대체 Medium" w:hAnsi="현대체 Medium" w:hint="eastAsia"/>
        </w:rPr>
        <w:lastRenderedPageBreak/>
        <w:t>E02500 AMP의 회생방전 저항 과열</w:t>
      </w:r>
      <w:bookmarkEnd w:id="420"/>
      <w:bookmarkEnd w:id="421"/>
      <w:bookmarkEnd w:id="422"/>
    </w:p>
    <w:p w14:paraId="7F56B7D1" w14:textId="77777777" w:rsidR="005206F6" w:rsidRPr="006F4EB1" w:rsidRDefault="005206F6" w:rsidP="005206F6">
      <w:pPr>
        <w:wordWrap/>
        <w:rPr>
          <w:rFonts w:ascii="현대체 Medium" w:eastAsia="현대체 Medium" w:hAnsi="현대체 Medium"/>
        </w:rPr>
      </w:pPr>
    </w:p>
    <w:p w14:paraId="19A4A46D" w14:textId="77777777" w:rsidR="005206F6" w:rsidRPr="006F4EB1" w:rsidRDefault="005206F6" w:rsidP="005206F6">
      <w:pPr>
        <w:wordWrap/>
        <w:rPr>
          <w:rFonts w:ascii="현대체 Medium" w:eastAsia="현대체 Medium" w:hAnsi="현대체 Medium"/>
        </w:rPr>
      </w:pPr>
    </w:p>
    <w:p w14:paraId="5C449C19" w14:textId="77777777" w:rsidR="005206F6" w:rsidRPr="006F4EB1" w:rsidRDefault="005206F6" w:rsidP="005206F6">
      <w:pPr>
        <w:wordWrap/>
        <w:rPr>
          <w:rFonts w:ascii="현대체 Medium" w:eastAsia="현대체 Medium" w:hAnsi="현대체 Medium"/>
        </w:rPr>
      </w:pPr>
    </w:p>
    <w:p w14:paraId="4F255541"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개요</w:t>
      </w:r>
    </w:p>
    <w:p w14:paraId="66448736" w14:textId="77777777" w:rsidR="005206F6" w:rsidRPr="006F4EB1" w:rsidRDefault="005206F6" w:rsidP="005206F6">
      <w:pPr>
        <w:rPr>
          <w:rFonts w:ascii="현대체 Medium" w:eastAsia="현대체 Medium" w:hAnsi="현대체 Medium"/>
        </w:rPr>
      </w:pPr>
    </w:p>
    <w:p w14:paraId="6E04125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로봇의 감속 또는 중력방향으로 하강 시 발생한 회생전력을 저항을 통하여 방전하는데 이 저항의 과열에 관련한 에러입니다. 냉각용 팬의 성능저하, 일시적인 급격한 동작 및 지속적인 로봇 동작에 의한 회생방전 용량의 초과로 발생할 수 있습니다.</w:t>
      </w:r>
    </w:p>
    <w:p w14:paraId="2D40406A" w14:textId="77777777" w:rsidR="005206F6" w:rsidRPr="006F4EB1" w:rsidRDefault="005206F6" w:rsidP="005206F6">
      <w:pPr>
        <w:rPr>
          <w:rFonts w:ascii="현대체 Medium" w:eastAsia="현대체 Medium" w:hAnsi="현대체 Medium"/>
        </w:rPr>
      </w:pPr>
    </w:p>
    <w:p w14:paraId="14F3EDF7" w14:textId="77777777" w:rsidR="005206F6" w:rsidRPr="006F4EB1" w:rsidRDefault="005206F6" w:rsidP="005206F6">
      <w:pPr>
        <w:rPr>
          <w:rFonts w:ascii="현대체 Medium" w:eastAsia="현대체 Medium" w:hAnsi="현대체 Medium"/>
        </w:rPr>
      </w:pPr>
    </w:p>
    <w:p w14:paraId="6CFCCCD5" w14:textId="77777777" w:rsidR="005206F6" w:rsidRPr="006F4EB1" w:rsidRDefault="005206F6" w:rsidP="005206F6">
      <w:pPr>
        <w:rPr>
          <w:rFonts w:ascii="현대체 Medium" w:eastAsia="현대체 Medium" w:hAnsi="현대체 Medium"/>
        </w:rPr>
      </w:pPr>
    </w:p>
    <w:p w14:paraId="394AF8BF"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원인 및 점검방법</w:t>
      </w:r>
    </w:p>
    <w:p w14:paraId="0C358A7C"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3024E75" w14:textId="77777777" w:rsidTr="00694A2F">
        <w:trPr>
          <w:trHeight w:val="4536"/>
          <w:jc w:val="center"/>
        </w:trPr>
        <w:tc>
          <w:tcPr>
            <w:tcW w:w="7621" w:type="dxa"/>
            <w:vAlign w:val="center"/>
          </w:tcPr>
          <w:p w14:paraId="7D0E7B61"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회생방전</w:t>
            </w:r>
            <w:r w:rsidRPr="006F4EB1">
              <w:rPr>
                <w:rFonts w:ascii="현대체 Medium" w:eastAsia="현대체 Medium" w:hAnsi="현대체 Medium"/>
              </w:rPr>
              <w:t xml:space="preserve"> 저항의 온도가 기준치 이상으로 상승하였습니다. 과도한 로봇 재생속도 또는 냉각시스템에 문제가 있습니다.</w:t>
            </w:r>
          </w:p>
          <w:p w14:paraId="2FA02B41" w14:textId="77777777" w:rsidR="005206F6" w:rsidRPr="006F4EB1" w:rsidRDefault="005206F6" w:rsidP="00694A2F">
            <w:pPr>
              <w:ind w:leftChars="200" w:left="400"/>
              <w:rPr>
                <w:rFonts w:ascii="현대체 Medium" w:eastAsia="현대체 Medium" w:hAnsi="현대체 Medium"/>
                <w:b/>
              </w:rPr>
            </w:pPr>
          </w:p>
          <w:p w14:paraId="2EA82F8F"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&lt;로봇의 재생 속도에 따라 특정 스텝에서 발생하는 경우&gt;</w:t>
            </w:r>
          </w:p>
          <w:p w14:paraId="05355DB7" w14:textId="77777777" w:rsidR="005206F6" w:rsidRPr="006F4EB1" w:rsidRDefault="005206F6" w:rsidP="00B41E3F">
            <w:pPr>
              <w:pStyle w:val="ad"/>
              <w:numPr>
                <w:ilvl w:val="0"/>
                <w:numId w:val="148"/>
              </w:numPr>
              <w:ind w:leftChars="0"/>
              <w:rPr>
                <w:rFonts w:ascii="현대체 Medium" w:eastAsia="현대체 Medium" w:hAnsi="현대체 Medium"/>
              </w:rPr>
            </w:pPr>
            <w:r w:rsidRPr="006F4EB1">
              <w:rPr>
                <w:rFonts w:ascii="현대체 Medium" w:eastAsia="현대체 Medium" w:hAnsi="현대체 Medium" w:hint="eastAsia"/>
              </w:rPr>
              <w:t>로봇의 재생 속도를 변경하여 에러를 확인하여 주십시오,</w:t>
            </w:r>
          </w:p>
          <w:p w14:paraId="6B58E402" w14:textId="77777777" w:rsidR="005206F6" w:rsidRPr="006F4EB1" w:rsidRDefault="005206F6" w:rsidP="00B41E3F">
            <w:pPr>
              <w:pStyle w:val="ad"/>
              <w:numPr>
                <w:ilvl w:val="0"/>
                <w:numId w:val="148"/>
              </w:numPr>
              <w:ind w:leftChars="0"/>
              <w:rPr>
                <w:rFonts w:ascii="현대체 Medium" w:eastAsia="현대체 Medium" w:hAnsi="현대체 Medium"/>
              </w:rPr>
            </w:pPr>
            <w:r w:rsidRPr="006F4EB1">
              <w:rPr>
                <w:rFonts w:ascii="현대체 Medium" w:eastAsia="현대체 Medium" w:hAnsi="현대체 Medium" w:hint="eastAsia"/>
              </w:rPr>
              <w:t>회생방전 저항값을 점검하여 주십시오.</w:t>
            </w:r>
          </w:p>
          <w:p w14:paraId="4C301936" w14:textId="77777777" w:rsidR="005206F6" w:rsidRPr="006F4EB1" w:rsidRDefault="005206F6" w:rsidP="00694A2F">
            <w:pPr>
              <w:ind w:leftChars="200" w:left="400"/>
              <w:rPr>
                <w:rFonts w:ascii="현대체 Medium" w:eastAsia="현대체 Medium" w:hAnsi="현대체 Medium"/>
              </w:rPr>
            </w:pPr>
          </w:p>
          <w:p w14:paraId="6C440973"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&lt;로봇의 기동 이후 5분 이상 경과한 </w:t>
            </w:r>
            <w:r w:rsidRPr="006F4EB1">
              <w:rPr>
                <w:rFonts w:ascii="현대체 Medium" w:eastAsia="현대체 Medium" w:hAnsi="현대체 Medium"/>
                <w:b/>
              </w:rPr>
              <w:t>상태</w:t>
            </w:r>
            <w:r w:rsidRPr="006F4EB1">
              <w:rPr>
                <w:rFonts w:ascii="현대체 Medium" w:eastAsia="현대체 Medium" w:hAnsi="현대체 Medium" w:hint="eastAsia"/>
                <w:b/>
              </w:rPr>
              <w:t>에서 발생하는 경우&gt;</w:t>
            </w:r>
          </w:p>
          <w:p w14:paraId="092B8302" w14:textId="77777777" w:rsidR="005206F6" w:rsidRPr="006F4EB1" w:rsidRDefault="005206F6" w:rsidP="00B41E3F">
            <w:pPr>
              <w:pStyle w:val="ad"/>
              <w:numPr>
                <w:ilvl w:val="0"/>
                <w:numId w:val="148"/>
              </w:numPr>
              <w:ind w:leftChars="0"/>
              <w:rPr>
                <w:rFonts w:ascii="현대체 Medium" w:eastAsia="현대체 Medium" w:hAnsi="현대체 Medium"/>
              </w:rPr>
            </w:pPr>
            <w:r w:rsidRPr="006F4EB1">
              <w:rPr>
                <w:rFonts w:ascii="현대체 Medium" w:eastAsia="현대체 Medium" w:hAnsi="현대체 Medium" w:hint="eastAsia"/>
              </w:rPr>
              <w:t>제어기의 냉각시스템 및 회생 전력량을 점검하여 주십시오.</w:t>
            </w:r>
          </w:p>
          <w:p w14:paraId="654D8B83"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각 팬의 동작 상태를 점검하여 주십시오.</w:t>
            </w:r>
          </w:p>
          <w:p w14:paraId="6AEE0BBC"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팬의 전원 전압을 점검하여 주십시오.</w:t>
            </w:r>
          </w:p>
          <w:p w14:paraId="494521C2" w14:textId="77777777" w:rsidR="005206F6" w:rsidRPr="006F4EB1" w:rsidRDefault="005206F6" w:rsidP="00B41E3F">
            <w:pPr>
              <w:pStyle w:val="ad"/>
              <w:numPr>
                <w:ilvl w:val="0"/>
                <w:numId w:val="148"/>
              </w:numPr>
              <w:ind w:leftChars="0"/>
              <w:rPr>
                <w:rFonts w:ascii="현대체 Medium" w:eastAsia="현대체 Medium" w:hAnsi="현대체 Medium"/>
              </w:rPr>
            </w:pPr>
            <w:r w:rsidRPr="006F4EB1">
              <w:rPr>
                <w:rFonts w:ascii="현대체 Medium" w:eastAsia="현대체 Medium" w:hAnsi="현대체 Medium" w:hint="eastAsia"/>
              </w:rPr>
              <w:t>로봇의 회생 전력량을 점검하여 주십시오.</w:t>
            </w:r>
          </w:p>
          <w:p w14:paraId="7C2CF00E"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로봇의 재생 속도를 낮추어 에러를 확인하여 주십시오.</w:t>
            </w:r>
          </w:p>
        </w:tc>
      </w:tr>
    </w:tbl>
    <w:p w14:paraId="6A88C4A1" w14:textId="77777777" w:rsidR="005206F6" w:rsidRPr="006F4EB1" w:rsidRDefault="005206F6" w:rsidP="005206F6">
      <w:pPr>
        <w:rPr>
          <w:rFonts w:ascii="현대체 Medium" w:eastAsia="현대체 Medium" w:hAnsi="현대체 Medium"/>
        </w:rPr>
      </w:pPr>
    </w:p>
    <w:p w14:paraId="1BEC446F"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520A1809" w14:textId="77777777" w:rsidR="005206F6" w:rsidRPr="006F4EB1" w:rsidRDefault="005206F6" w:rsidP="00B41E3F">
      <w:pPr>
        <w:numPr>
          <w:ilvl w:val="0"/>
          <w:numId w:val="208"/>
        </w:numPr>
        <w:rPr>
          <w:rFonts w:ascii="현대체 Medium" w:eastAsia="현대체 Medium" w:hAnsi="현대체 Medium"/>
          <w:b/>
          <w:bCs/>
        </w:rPr>
      </w:pPr>
      <w:r w:rsidRPr="006F4EB1">
        <w:rPr>
          <w:rFonts w:ascii="현대체 Medium" w:eastAsia="현대체 Medium" w:hAnsi="현대체 Medium" w:hint="eastAsia"/>
          <w:b/>
        </w:rPr>
        <w:lastRenderedPageBreak/>
        <w:t>로봇의 재생 속도를 변경하여 에러를 확인하여 주십시오.</w:t>
      </w:r>
    </w:p>
    <w:p w14:paraId="6848F692" w14:textId="77777777" w:rsidR="005206F6" w:rsidRPr="006F4EB1" w:rsidRDefault="005206F6" w:rsidP="005206F6">
      <w:pPr>
        <w:rPr>
          <w:rFonts w:ascii="현대체 Medium" w:eastAsia="현대체 Medium" w:hAnsi="현대체 Medium"/>
        </w:rPr>
      </w:pPr>
    </w:p>
    <w:p w14:paraId="52282F0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로봇의 감속이나 중력방향으로 하강 시에는 서보 구동장치의 직류 전압이 상승하게 되고, 전압 상승에 의한 부품의 손상을 방지하기 위해서 회생방전 저항을 통해서 전력을 소모합니다. 로봇의 동작이 급격한 감속을 하거나 중력방향으로 빠른 속도로 이동하는 경우 에러의 원인이 됩니다. 로봇의 재생 속도에 따른 에러의 발생 여부를 확인하여 주십시오.</w:t>
      </w:r>
    </w:p>
    <w:p w14:paraId="6AA21B21" w14:textId="77777777" w:rsidR="005206F6" w:rsidRPr="006F4EB1" w:rsidRDefault="005206F6" w:rsidP="005206F6">
      <w:pPr>
        <w:rPr>
          <w:rFonts w:ascii="현대체 Medium" w:eastAsia="현대체 Medium" w:hAnsi="현대체 Medium"/>
        </w:rPr>
      </w:pPr>
    </w:p>
    <w:p w14:paraId="67F7A22B" w14:textId="77777777" w:rsidR="005206F6" w:rsidRPr="006F4EB1" w:rsidRDefault="005206F6" w:rsidP="00B41E3F">
      <w:pPr>
        <w:numPr>
          <w:ilvl w:val="0"/>
          <w:numId w:val="30"/>
        </w:numPr>
        <w:rPr>
          <w:rFonts w:ascii="현대체 Medium" w:eastAsia="현대체 Medium" w:hAnsi="현대체 Medium"/>
        </w:rPr>
      </w:pPr>
      <w:r w:rsidRPr="006F4EB1">
        <w:rPr>
          <w:rFonts w:ascii="현대체 Medium" w:eastAsia="현대체 Medium" w:hAnsi="현대체 Medium" w:hint="eastAsia"/>
        </w:rPr>
        <w:t>로봇 재생 속도의 변경</w:t>
      </w:r>
    </w:p>
    <w:p w14:paraId="22153C0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동작에 의한 회생 전력이 제어기의 설계 사양을 초과하는 경우 회생저항 과열 에러가 발생할 수 있습니다. 에러가 발생하는 스텝의 속도를 낮추어 동작시킨 후 에러의 발생 여부를 확인하여 주시기 바랍니다.</w:t>
      </w:r>
    </w:p>
    <w:p w14:paraId="23AC2A9D" w14:textId="77777777" w:rsidR="005206F6" w:rsidRPr="006F4EB1" w:rsidRDefault="005206F6" w:rsidP="005206F6">
      <w:pPr>
        <w:rPr>
          <w:rFonts w:ascii="현대체 Medium" w:eastAsia="현대체 Medium" w:hAnsi="현대체 Medium"/>
        </w:rPr>
      </w:pPr>
    </w:p>
    <w:p w14:paraId="1EEB959D" w14:textId="77777777" w:rsidR="005206F6" w:rsidRPr="006F4EB1" w:rsidRDefault="005206F6" w:rsidP="005206F6">
      <w:pPr>
        <w:rPr>
          <w:rFonts w:ascii="현대체 Medium" w:eastAsia="현대체 Medium" w:hAnsi="현대체 Medium"/>
        </w:rPr>
      </w:pPr>
    </w:p>
    <w:p w14:paraId="4ED773F0" w14:textId="77777777" w:rsidR="005206F6" w:rsidRPr="006F4EB1" w:rsidRDefault="005206F6" w:rsidP="00B41E3F">
      <w:pPr>
        <w:numPr>
          <w:ilvl w:val="0"/>
          <w:numId w:val="208"/>
        </w:numPr>
        <w:rPr>
          <w:rFonts w:ascii="현대체 Medium" w:eastAsia="현대체 Medium" w:hAnsi="현대체 Medium"/>
          <w:b/>
          <w:bCs/>
        </w:rPr>
      </w:pPr>
      <w:r w:rsidRPr="006F4EB1">
        <w:rPr>
          <w:rFonts w:ascii="현대체 Medium" w:eastAsia="현대체 Medium" w:hAnsi="현대체 Medium" w:hint="eastAsia"/>
          <w:b/>
        </w:rPr>
        <w:t>회생방전 저항값을 점검하여 주십시오.</w:t>
      </w:r>
    </w:p>
    <w:p w14:paraId="3A87981A" w14:textId="77777777" w:rsidR="005206F6" w:rsidRPr="006F4EB1" w:rsidRDefault="005206F6" w:rsidP="005206F6">
      <w:pPr>
        <w:rPr>
          <w:rFonts w:ascii="현대체 Medium" w:eastAsia="현대체 Medium" w:hAnsi="현대체 Medium"/>
        </w:rPr>
      </w:pPr>
    </w:p>
    <w:p w14:paraId="7EE2F615" w14:textId="77777777" w:rsidR="005206F6" w:rsidRPr="006F4EB1" w:rsidRDefault="005206F6" w:rsidP="00B41E3F">
      <w:pPr>
        <w:numPr>
          <w:ilvl w:val="0"/>
          <w:numId w:val="30"/>
        </w:numPr>
        <w:rPr>
          <w:rFonts w:ascii="현대체 Medium" w:eastAsia="현대체 Medium" w:hAnsi="현대체 Medium"/>
        </w:rPr>
      </w:pPr>
      <w:r w:rsidRPr="006F4EB1">
        <w:rPr>
          <w:rFonts w:ascii="현대체 Medium" w:eastAsia="현대체 Medium" w:hAnsi="현대체 Medium" w:hint="eastAsia"/>
        </w:rPr>
        <w:t>회생방전 저항 값의 점검</w:t>
      </w:r>
    </w:p>
    <w:p w14:paraId="64077F4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CNDR </w:t>
      </w:r>
      <w:r w:rsidRPr="006F4EB1">
        <w:rPr>
          <w:rFonts w:ascii="현대체 Medium" w:eastAsia="현대체 Medium" w:hAnsi="현대체 Medium"/>
        </w:rPr>
        <w:t>케이블의</w:t>
      </w:r>
      <w:r w:rsidRPr="006F4EB1">
        <w:rPr>
          <w:rFonts w:ascii="현대체 Medium" w:eastAsia="현대체 Medium" w:hAnsi="현대체 Medium" w:hint="eastAsia"/>
        </w:rPr>
        <w:t xml:space="preserve"> 끝 단에서 측정된 저항값이 매뉴얼에 표기된 값을 10% 이상 벗어나는 경우에는 저항의 불량입니다. 저항을 교체하여 주십시오. 측정방법은 이전 페이지를 참고하십시오.</w:t>
      </w:r>
    </w:p>
    <w:p w14:paraId="0EA9FC18" w14:textId="77777777" w:rsidR="005206F6" w:rsidRPr="006F4EB1" w:rsidRDefault="005206F6" w:rsidP="005206F6">
      <w:pPr>
        <w:rPr>
          <w:rFonts w:ascii="현대체 Medium" w:eastAsia="현대체 Medium" w:hAnsi="현대체 Medium"/>
        </w:rPr>
      </w:pPr>
    </w:p>
    <w:p w14:paraId="2A38D486" w14:textId="25D7F803"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i</w:t>
      </w:r>
      <w:r w:rsidR="00FB3886">
        <w:rPr>
          <w:rFonts w:ascii="현대체 Medium" w:eastAsia="현대체 Medium" w:hAnsi="현대체 Medium"/>
        </w:rPr>
        <w:t>6</w:t>
      </w:r>
      <w:r w:rsidRPr="006F4EB1">
        <w:rPr>
          <w:rFonts w:ascii="현대체 Medium" w:eastAsia="현대체 Medium" w:hAnsi="현대체 Medium" w:hint="eastAsia"/>
        </w:rPr>
        <w:t>-</w:t>
      </w:r>
      <w:r w:rsidR="00FB3886">
        <w:rPr>
          <w:rFonts w:ascii="현대체 Medium" w:eastAsia="현대체 Medium" w:hAnsi="현대체 Medium"/>
        </w:rPr>
        <w:t>N</w:t>
      </w:r>
      <w:r w:rsidRPr="006F4EB1">
        <w:rPr>
          <w:rFonts w:ascii="현대체 Medium" w:eastAsia="현대체 Medium" w:hAnsi="현대체 Medium" w:hint="eastAsia"/>
        </w:rPr>
        <w:t xml:space="preserve">제어기 </w:t>
      </w:r>
    </w:p>
    <w:p w14:paraId="613DEE2C" w14:textId="7EE94324"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중형용(</w:t>
      </w:r>
      <w:r w:rsidR="00FB3886">
        <w:rPr>
          <w:rFonts w:ascii="현대체 Medium" w:eastAsia="현대체 Medium" w:hAnsi="현대체 Medium" w:hint="eastAsia"/>
        </w:rPr>
        <w:t>H6D6X</w:t>
      </w:r>
      <w:r w:rsidRPr="006F4EB1">
        <w:rPr>
          <w:rFonts w:ascii="현대체 Medium" w:eastAsia="현대체 Medium" w:hAnsi="현대체 Medium" w:hint="eastAsia"/>
        </w:rPr>
        <w:t>)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5옴(</w:t>
      </w:r>
      <w:r w:rsidR="00FB3886">
        <w:rPr>
          <w:rFonts w:ascii="현대체 Medium" w:eastAsia="현대체 Medium" w:hAnsi="현대체 Medium"/>
        </w:rPr>
        <w:t>N</w:t>
      </w:r>
      <w:r w:rsidRPr="006F4EB1">
        <w:rPr>
          <w:rFonts w:ascii="현대체 Medium" w:eastAsia="현대체 Medium" w:hAnsi="현대체 Medium" w:hint="eastAsia"/>
        </w:rPr>
        <w:t>00)</w:t>
      </w:r>
    </w:p>
    <w:p w14:paraId="1FE6F17E" w14:textId="58A3DAF2"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대형용(</w:t>
      </w:r>
      <w:r w:rsidR="00FB3886">
        <w:rPr>
          <w:rFonts w:ascii="현대체 Medium" w:eastAsia="현대체 Medium" w:hAnsi="현대체 Medium" w:hint="eastAsia"/>
        </w:rPr>
        <w:t>H6D6X</w:t>
      </w:r>
      <w:r w:rsidRPr="006F4EB1">
        <w:rPr>
          <w:rFonts w:ascii="현대체 Medium" w:eastAsia="현대체 Medium" w:hAnsi="현대체 Medium" w:hint="eastAsia"/>
        </w:rPr>
        <w:t>) 회생방전 저항 값 : 4옴(</w:t>
      </w:r>
      <w:r w:rsidR="00FB3886">
        <w:rPr>
          <w:rFonts w:ascii="현대체 Medium" w:eastAsia="현대체 Medium" w:hAnsi="현대체 Medium"/>
        </w:rPr>
        <w:t>N</w:t>
      </w:r>
      <w:r w:rsidRPr="006F4EB1">
        <w:rPr>
          <w:rFonts w:ascii="현대체 Medium" w:eastAsia="현대체 Medium" w:hAnsi="현대체 Medium" w:hint="eastAsia"/>
        </w:rPr>
        <w:t>80)</w:t>
      </w:r>
    </w:p>
    <w:p w14:paraId="79CB2AA3" w14:textId="448AEF4F"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소형용(</w:t>
      </w:r>
      <w:r w:rsidR="00FB3886">
        <w:rPr>
          <w:rFonts w:ascii="현대체 Medium" w:eastAsia="현대체 Medium" w:hAnsi="현대체 Medium" w:hint="eastAsia"/>
        </w:rPr>
        <w:t>H6D6</w:t>
      </w:r>
      <w:r w:rsidR="00FB3886">
        <w:rPr>
          <w:rFonts w:ascii="현대체 Medium" w:eastAsia="현대체 Medium" w:hAnsi="현대체 Medium"/>
        </w:rPr>
        <w:t>A</w:t>
      </w:r>
      <w:r w:rsidRPr="006F4EB1">
        <w:rPr>
          <w:rFonts w:ascii="현대체 Medium" w:eastAsia="현대체 Medium" w:hAnsi="현대체 Medium" w:hint="eastAsia"/>
        </w:rPr>
        <w:t>)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15옴(</w:t>
      </w:r>
      <w:r w:rsidR="00FB3886">
        <w:rPr>
          <w:rFonts w:ascii="현대체 Medium" w:eastAsia="현대체 Medium" w:hAnsi="현대체 Medium"/>
        </w:rPr>
        <w:t>N30</w:t>
      </w:r>
      <w:r w:rsidRPr="006F4EB1">
        <w:rPr>
          <w:rFonts w:ascii="현대체 Medium" w:eastAsia="현대체 Medium" w:hAnsi="현대체 Medium" w:hint="eastAsia"/>
        </w:rPr>
        <w:t>)</w:t>
      </w:r>
    </w:p>
    <w:p w14:paraId="7ACA86DB" w14:textId="77777777" w:rsidR="005206F6" w:rsidRPr="006F4EB1" w:rsidRDefault="005206F6" w:rsidP="005206F6">
      <w:pPr>
        <w:rPr>
          <w:rFonts w:ascii="현대체 Medium" w:eastAsia="현대체 Medium" w:hAnsi="현대체 Medium"/>
        </w:rPr>
      </w:pPr>
    </w:p>
    <w:p w14:paraId="46A4684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C427624" w14:textId="77777777" w:rsidR="005206F6" w:rsidRPr="006F4EB1" w:rsidRDefault="005206F6" w:rsidP="00B41E3F">
      <w:pPr>
        <w:numPr>
          <w:ilvl w:val="0"/>
          <w:numId w:val="208"/>
        </w:numPr>
        <w:rPr>
          <w:rFonts w:ascii="현대체 Medium" w:eastAsia="현대체 Medium" w:hAnsi="현대체 Medium"/>
          <w:b/>
          <w:bCs/>
        </w:rPr>
      </w:pPr>
      <w:r w:rsidRPr="006F4EB1">
        <w:rPr>
          <w:rFonts w:ascii="현대체 Medium" w:eastAsia="현대체 Medium" w:hAnsi="현대체 Medium" w:hint="eastAsia"/>
          <w:b/>
        </w:rPr>
        <w:lastRenderedPageBreak/>
        <w:t>제어기의 냉각 조건 및 회생 전력량을 점검하여 주십시오.</w:t>
      </w:r>
    </w:p>
    <w:p w14:paraId="0CBB1BF2" w14:textId="77777777" w:rsidR="005206F6" w:rsidRPr="006F4EB1" w:rsidRDefault="005206F6" w:rsidP="005206F6">
      <w:pPr>
        <w:rPr>
          <w:rFonts w:ascii="현대체 Medium" w:eastAsia="현대체 Medium" w:hAnsi="현대체 Medium"/>
        </w:rPr>
      </w:pPr>
    </w:p>
    <w:p w14:paraId="012BD6B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로봇 </w:t>
      </w:r>
      <w:r w:rsidRPr="006F4EB1">
        <w:rPr>
          <w:rFonts w:ascii="현대체 Medium" w:eastAsia="현대체 Medium" w:hAnsi="현대체 Medium"/>
        </w:rPr>
        <w:t>기동</w:t>
      </w:r>
      <w:r w:rsidRPr="006F4EB1">
        <w:rPr>
          <w:rFonts w:ascii="현대체 Medium" w:eastAsia="현대체 Medium" w:hAnsi="현대체 Medium" w:hint="eastAsia"/>
        </w:rPr>
        <w:t xml:space="preserve"> 후 5분 이상 경과한 후에 회생저항 과열 에러가 발생하는 경우에는 제어기 냉각시스템의 이상이 발생하였거나 로봇의 재생 속도가 제어기 설계 사양을 초과하는 경우입니다. 제어기의 후면에는 서보 구동장치의 방열판과 회생방전 저항의 냉각을 위해 팬을 사용하고 있습니다. </w:t>
      </w:r>
    </w:p>
    <w:p w14:paraId="09D95FD0" w14:textId="77777777" w:rsidR="005206F6" w:rsidRPr="006F4EB1" w:rsidRDefault="005206F6" w:rsidP="005206F6">
      <w:pPr>
        <w:rPr>
          <w:rFonts w:ascii="현대체 Medium" w:eastAsia="현대체 Medium" w:hAnsi="현대체 Medium"/>
        </w:rPr>
      </w:pPr>
    </w:p>
    <w:p w14:paraId="733D518D" w14:textId="77777777" w:rsidR="005206F6" w:rsidRPr="006F4EB1" w:rsidRDefault="005206F6" w:rsidP="005206F6">
      <w:pPr>
        <w:rPr>
          <w:rFonts w:ascii="현대체 Medium" w:eastAsia="현대체 Medium" w:hAnsi="현대체 Medium"/>
        </w:rPr>
      </w:pPr>
    </w:p>
    <w:p w14:paraId="126E9343" w14:textId="5E4921ED" w:rsidR="005206F6" w:rsidRPr="006F4EB1" w:rsidRDefault="005206F6" w:rsidP="005206F6">
      <w:pPr>
        <w:rPr>
          <w:rFonts w:ascii="현대체 Medium" w:eastAsia="현대체 Medium" w:hAnsi="현대체 Medium"/>
        </w:rPr>
      </w:pPr>
      <w:bookmarkStart w:id="423" w:name="_Toc440289735"/>
      <w:bookmarkStart w:id="424" w:name="_Toc8634915"/>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Hi5a-S제어기 팬 설치위치</w:t>
      </w:r>
      <w:bookmarkEnd w:id="423"/>
      <w:bookmarkEnd w:id="424"/>
    </w:p>
    <w:tbl>
      <w:tblPr>
        <w:tblW w:w="23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0"/>
        <w:gridCol w:w="2177"/>
      </w:tblGrid>
      <w:tr w:rsidR="00FB3886" w:rsidRPr="006F4EB1" w14:paraId="5A782310" w14:textId="77777777" w:rsidTr="00FB3886">
        <w:trPr>
          <w:trHeight w:val="564"/>
          <w:jc w:val="center"/>
        </w:trPr>
        <w:tc>
          <w:tcPr>
            <w:tcW w:w="2110" w:type="dxa"/>
            <w:vAlign w:val="center"/>
          </w:tcPr>
          <w:p w14:paraId="371424F7" w14:textId="77777777" w:rsidR="00FB3886" w:rsidRPr="006F4EB1" w:rsidRDefault="00FB3886"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-S00/S30/S60</w:t>
            </w:r>
          </w:p>
        </w:tc>
        <w:tc>
          <w:tcPr>
            <w:tcW w:w="2178" w:type="dxa"/>
            <w:vAlign w:val="center"/>
          </w:tcPr>
          <w:p w14:paraId="5D4F95C0" w14:textId="467203AF" w:rsidR="00FB3886" w:rsidRPr="006F4EB1" w:rsidRDefault="00FB3886" w:rsidP="00555747">
            <w:pPr>
              <w:jc w:val="center"/>
              <w:rPr>
                <w:rFonts w:ascii="현대체 Medium" w:eastAsia="현대체 Medium" w:hAnsi="현대체 Medium"/>
                <w:b/>
              </w:rPr>
            </w:pPr>
            <w:r w:rsidRPr="006F4EB1">
              <w:rPr>
                <w:rFonts w:ascii="현대체 Medium" w:eastAsia="현대체 Medium" w:hAnsi="현대체 Medium" w:hint="eastAsia"/>
                <w:b/>
              </w:rPr>
              <w:t>Hi5a-</w:t>
            </w:r>
            <w:r>
              <w:rPr>
                <w:rFonts w:ascii="현대체 Medium" w:eastAsia="현대체 Medium" w:hAnsi="현대체 Medium"/>
                <w:b/>
              </w:rPr>
              <w:t>T</w:t>
            </w:r>
          </w:p>
        </w:tc>
      </w:tr>
      <w:tr w:rsidR="00FB3886" w:rsidRPr="006F4EB1" w14:paraId="192F2B8B" w14:textId="77777777" w:rsidTr="00FB3886">
        <w:trPr>
          <w:trHeight w:val="3244"/>
          <w:jc w:val="center"/>
        </w:trPr>
        <w:tc>
          <w:tcPr>
            <w:tcW w:w="2110" w:type="dxa"/>
            <w:vAlign w:val="center"/>
          </w:tcPr>
          <w:p w14:paraId="4DE60C4E" w14:textId="77777777" w:rsidR="00FB3886" w:rsidRPr="006F4EB1" w:rsidRDefault="00FB3886" w:rsidP="00694A2F">
            <w:pPr>
              <w:jc w:val="center"/>
              <w:rPr>
                <w:rFonts w:ascii="현대체 Medium" w:eastAsia="현대체 Medium" w:hAnsi="현대체 Medium"/>
              </w:rPr>
            </w:pPr>
          </w:p>
          <w:p w14:paraId="0D72F0F8" w14:textId="77777777" w:rsidR="00FB3886" w:rsidRPr="006F4EB1" w:rsidRDefault="00FB3886" w:rsidP="00694A2F">
            <w:pPr>
              <w:jc w:val="center"/>
              <w:rPr>
                <w:rFonts w:ascii="현대체 Medium" w:eastAsia="현대체 Medium" w:hAnsi="현대체 Medium"/>
              </w:rPr>
            </w:pPr>
          </w:p>
          <w:p w14:paraId="0D930B66" w14:textId="77777777" w:rsidR="00FB3886" w:rsidRPr="006F4EB1" w:rsidRDefault="00FB3886" w:rsidP="00694A2F">
            <w:pPr>
              <w:jc w:val="center"/>
              <w:rPr>
                <w:rFonts w:ascii="현대체 Medium" w:eastAsia="현대체 Medium" w:hAnsi="현대체 Medium"/>
              </w:rPr>
            </w:pPr>
          </w:p>
          <w:p w14:paraId="5D290F76" w14:textId="77777777" w:rsidR="00FB3886" w:rsidRPr="006F4EB1" w:rsidRDefault="00FB3886" w:rsidP="00694A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1FB4F27" wp14:editId="41184949">
                      <wp:extent cx="1198880" cy="1503045"/>
                      <wp:effectExtent l="0" t="0" r="1270" b="1905"/>
                      <wp:docPr id="1022" name="Group 1127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98880" cy="1503045"/>
                                <a:chOff x="0" y="0"/>
                                <a:chExt cx="14973" cy="18764"/>
                              </a:xfrm>
                            </wpg:grpSpPr>
                            <pic:pic xmlns:pic="http://schemas.openxmlformats.org/drawingml/2006/picture">
                              <pic:nvPicPr>
                                <pic:cNvPr id="1023"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73" cy="18764"/>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4752" name="Oval 3"/>
                              <wps:cNvSpPr>
                                <a:spLocks noChangeAspect="1" noChangeArrowheads="1"/>
                              </wps:cNvSpPr>
                              <wps:spPr bwMode="auto">
                                <a:xfrm>
                                  <a:off x="1440" y="1852"/>
                                  <a:ext cx="11521" cy="4053"/>
                                </a:xfrm>
                                <a:prstGeom prst="ellipse">
                                  <a:avLst/>
                                </a:prstGeom>
                                <a:solidFill>
                                  <a:srgbClr val="FFFFFF">
                                    <a:alpha val="0"/>
                                  </a:srgbClr>
                                </a:solidFill>
                                <a:ln w="38100">
                                  <a:solidFill>
                                    <a:srgbClr val="FF0000"/>
                                  </a:solidFill>
                                  <a:round/>
                                  <a:headEnd/>
                                  <a:tailEnd/>
                                </a:ln>
                              </wps:spPr>
                              <wps:txbx>
                                <w:txbxContent>
                                  <w:p w14:paraId="2C7440FD" w14:textId="77777777" w:rsidR="00FB3886" w:rsidRDefault="00FB3886" w:rsidP="005206F6"/>
                                </w:txbxContent>
                              </wps:txbx>
                              <wps:bodyPr rot="0" vert="horz" wrap="square" lIns="91440" tIns="45720" rIns="91440" bIns="45720" anchor="t" anchorCtr="0" upright="1">
                                <a:noAutofit/>
                              </wps:bodyPr>
                            </wps:wsp>
                          </wpg:wgp>
                        </a:graphicData>
                      </a:graphic>
                    </wp:inline>
                  </w:drawing>
                </mc:Choice>
                <mc:Fallback>
                  <w:pict>
                    <v:group w14:anchorId="21FB4F27" id="Group 112773" o:spid="_x0000_s1338" style="width:94.4pt;height:118.35pt;mso-position-horizontal-relative:char;mso-position-vertical-relative:line" coordsize="14973,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">
                      <o:lock v:ext="edit" aspectratio="t"/>
                      <v:shape id="Picture 5" o:spid="_x0000_s1339" type="#_x0000_t75" style="position:absolute;width:14973;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" fillcolor="#4f81bd">
                        <v:imagedata r:id="rId67" o:title=""/>
                      </v:shape>
                      <v:oval id="Oval 3" o:spid="_x0000_s1340" style="position:absolute;left:1440;top:1852;width:11521;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" strokecolor="red" strokeweight="3pt">
                        <v:fill opacity="0"/>
                        <o:lock v:ext="edit" aspectratio="t"/>
                        <v:textbox>
                          <w:txbxContent>
                            <w:p w14:paraId="2C7440FD" w14:textId="77777777" w:rsidR="00FB3886" w:rsidRDefault="00FB3886" w:rsidP="005206F6"/>
                          </w:txbxContent>
                        </v:textbox>
                      </v:oval>
                      <w10:anchorlock/>
                    </v:group>
                  </w:pict>
                </mc:Fallback>
              </mc:AlternateContent>
            </w:r>
          </w:p>
        </w:tc>
        <w:tc>
          <w:tcPr>
            <w:tcW w:w="2178" w:type="dxa"/>
            <w:vAlign w:val="center"/>
          </w:tcPr>
          <w:p w14:paraId="6DB63706" w14:textId="4A9D25FA" w:rsidR="00FB3886" w:rsidRPr="006F4EB1" w:rsidRDefault="00FB3886" w:rsidP="00694A2F">
            <w:pPr>
              <w:jc w:val="center"/>
              <w:rPr>
                <w:rFonts w:ascii="현대체 Medium" w:eastAsia="현대체 Medium" w:hAnsi="현대체 Medium"/>
                <w:noProof/>
              </w:rPr>
            </w:pPr>
            <w:ins w:id="425" w:author="HHI" w:date="2019-12-03T10:38:00Z">
              <w:r w:rsidRPr="006F4EB1">
                <w:rPr>
                  <w:rFonts w:ascii="현대체 Medium" w:eastAsia="현대체 Medium" w:hAnsi="현대체 Medium"/>
                  <w:noProof/>
                  <w:rPrChange w:id="426" w:author="Unknown">
                    <w:rPr>
                      <w:noProof/>
                    </w:rPr>
                  </w:rPrChange>
                </w:rPr>
                <w:drawing>
                  <wp:inline distT="0" distB="0" distL="0" distR="0" wp14:anchorId="09C6B9F2" wp14:editId="27D82F64">
                    <wp:extent cx="972000" cy="1803965"/>
                    <wp:effectExtent l="0" t="0" r="0" b="6350"/>
                    <wp:docPr id="76347" name="그림 7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표1.3.jpg"/>
                            <pic:cNvPicPr/>
                          </pic:nvPicPr>
                          <pic:blipFill>
                            <a:blip r:embed="rId68">
                              <a:extLst>
                                <a:ext uri="{28A0092B-C50C-407E-A947-70E740481C1C}">
                                  <a14:useLocalDpi xmlns:a14="http://schemas.microsoft.com/office/drawing/2010/main" val="0"/>
                                </a:ext>
                              </a:extLst>
                            </a:blip>
                            <a:stretch>
                              <a:fillRect/>
                            </a:stretch>
                          </pic:blipFill>
                          <pic:spPr>
                            <a:xfrm>
                              <a:off x="0" y="0"/>
                              <a:ext cx="972000" cy="1803965"/>
                            </a:xfrm>
                            <a:prstGeom prst="rect">
                              <a:avLst/>
                            </a:prstGeom>
                          </pic:spPr>
                        </pic:pic>
                      </a:graphicData>
                    </a:graphic>
                  </wp:inline>
                </w:drawing>
              </w:r>
            </w:ins>
          </w:p>
          <w:p w14:paraId="0269C19E" w14:textId="77777777" w:rsidR="00FB3886" w:rsidRPr="006F4EB1" w:rsidRDefault="00FB3886" w:rsidP="00694A2F">
            <w:pPr>
              <w:jc w:val="center"/>
              <w:rPr>
                <w:rFonts w:ascii="현대체 Medium" w:eastAsia="현대체 Medium" w:hAnsi="현대체 Medium"/>
              </w:rPr>
            </w:pPr>
          </w:p>
        </w:tc>
      </w:tr>
    </w:tbl>
    <w:p w14:paraId="41A63E80" w14:textId="69944777" w:rsidR="005206F6" w:rsidRDefault="005206F6" w:rsidP="005206F6">
      <w:pPr>
        <w:rPr>
          <w:rFonts w:ascii="현대체 Medium" w:eastAsia="현대체 Medium" w:hAnsi="현대체 Medium"/>
        </w:rPr>
      </w:pPr>
    </w:p>
    <w:p w14:paraId="7F87F1FD" w14:textId="77777777" w:rsidR="00555747" w:rsidRPr="006F4EB1" w:rsidRDefault="00555747" w:rsidP="005206F6">
      <w:pPr>
        <w:rPr>
          <w:rFonts w:ascii="현대체 Medium" w:eastAsia="현대체 Medium" w:hAnsi="현대체 Medium"/>
        </w:rPr>
      </w:pPr>
    </w:p>
    <w:p w14:paraId="6F846DF7" w14:textId="77777777" w:rsidR="005206F6" w:rsidRPr="006F4EB1" w:rsidRDefault="005206F6" w:rsidP="00B41E3F">
      <w:pPr>
        <w:numPr>
          <w:ilvl w:val="0"/>
          <w:numId w:val="31"/>
        </w:numPr>
        <w:rPr>
          <w:rFonts w:ascii="현대체 Medium" w:eastAsia="현대체 Medium" w:hAnsi="현대체 Medium"/>
        </w:rPr>
      </w:pPr>
      <w:r w:rsidRPr="006F4EB1">
        <w:rPr>
          <w:rFonts w:ascii="현대체 Medium" w:eastAsia="현대체 Medium" w:hAnsi="현대체 Medium"/>
        </w:rPr>
        <w:t>각</w:t>
      </w:r>
      <w:r w:rsidRPr="006F4EB1">
        <w:rPr>
          <w:rFonts w:ascii="현대체 Medium" w:eastAsia="현대체 Medium" w:hAnsi="현대체 Medium" w:hint="eastAsia"/>
        </w:rPr>
        <w:t xml:space="preserve"> 팬의 동작 상태 점검</w:t>
      </w:r>
    </w:p>
    <w:p w14:paraId="467B82A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회전하지 않거나 속도가 비정상적으로 낮은 경우에는 해당 팬을 교체하여 주시기 바랍니다. 팬의 수명은 동작 환경 및 시간에 따라 변동됩니다.</w:t>
      </w:r>
    </w:p>
    <w:p w14:paraId="0B4F5BE5" w14:textId="77777777" w:rsidR="005206F6" w:rsidRPr="006F4EB1" w:rsidRDefault="005206F6" w:rsidP="005206F6">
      <w:pPr>
        <w:rPr>
          <w:rFonts w:ascii="현대체 Medium" w:eastAsia="현대체 Medium" w:hAnsi="현대체 Medium"/>
        </w:rPr>
      </w:pPr>
    </w:p>
    <w:p w14:paraId="508D0D19" w14:textId="77777777" w:rsidR="005206F6" w:rsidRPr="006F4EB1" w:rsidRDefault="005206F6" w:rsidP="005206F6">
      <w:pPr>
        <w:rPr>
          <w:rFonts w:ascii="현대체 Medium" w:eastAsia="현대체 Medium" w:hAnsi="현대체 Medium"/>
        </w:rPr>
      </w:pPr>
    </w:p>
    <w:p w14:paraId="4E3C4C60" w14:textId="77777777" w:rsidR="005206F6" w:rsidRPr="006F4EB1" w:rsidRDefault="005206F6" w:rsidP="00B41E3F">
      <w:pPr>
        <w:numPr>
          <w:ilvl w:val="0"/>
          <w:numId w:val="31"/>
        </w:numPr>
        <w:rPr>
          <w:rFonts w:ascii="현대체 Medium" w:eastAsia="현대체 Medium" w:hAnsi="현대체 Medium"/>
        </w:rPr>
      </w:pPr>
      <w:r w:rsidRPr="006F4EB1">
        <w:rPr>
          <w:rFonts w:ascii="현대체 Medium" w:eastAsia="현대체 Medium" w:hAnsi="현대체 Medium" w:hint="eastAsia"/>
        </w:rPr>
        <w:t>팬 전원 전압의 점검</w:t>
      </w:r>
    </w:p>
    <w:p w14:paraId="7A4AE5F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모든 팬이 동작하지 않는 경우에는 팬의 입력 전압을 확인하여 주십시오. 팬의 입력 전압은 AC 220V로 설정되어 있으며, 허용 범위는 정격의 10% 이내입니다. 전압이 10% 이상 낮을 경우에는 팬의 낮은 회전 속도로 인하여 냉각 효과가 저하됩니다. 전압이 낮은 경우에는 팬 전원용 커넥터(CNFN2)와 제어기의 입력전압을 확인하여 주십시오.</w:t>
      </w:r>
    </w:p>
    <w:p w14:paraId="26657F43" w14:textId="77777777" w:rsidR="005206F6" w:rsidRPr="006F4EB1" w:rsidRDefault="005206F6" w:rsidP="005206F6">
      <w:pPr>
        <w:rPr>
          <w:rFonts w:ascii="현대체 Medium" w:eastAsia="현대체 Medium" w:hAnsi="현대체 Medium"/>
        </w:rPr>
      </w:pPr>
    </w:p>
    <w:p w14:paraId="1ED00648" w14:textId="77777777" w:rsidR="005206F6" w:rsidRPr="006F4EB1" w:rsidRDefault="005206F6" w:rsidP="005206F6">
      <w:pPr>
        <w:rPr>
          <w:rFonts w:ascii="현대체 Medium" w:eastAsia="현대체 Medium" w:hAnsi="현대체 Medium"/>
        </w:rPr>
      </w:pPr>
    </w:p>
    <w:p w14:paraId="2D8DC2F0" w14:textId="77777777" w:rsidR="005206F6" w:rsidRPr="006F4EB1" w:rsidRDefault="005206F6" w:rsidP="00B41E3F">
      <w:pPr>
        <w:numPr>
          <w:ilvl w:val="0"/>
          <w:numId w:val="208"/>
        </w:numPr>
        <w:rPr>
          <w:rFonts w:ascii="현대체 Medium" w:eastAsia="현대체 Medium" w:hAnsi="현대체 Medium"/>
          <w:b/>
          <w:bCs/>
        </w:rPr>
      </w:pPr>
      <w:r w:rsidRPr="006F4EB1">
        <w:rPr>
          <w:rFonts w:ascii="현대체 Medium" w:eastAsia="현대체 Medium" w:hAnsi="현대체 Medium" w:hint="eastAsia"/>
          <w:b/>
        </w:rPr>
        <w:t>로봇의 회생 전력량을 점검하여 주십시오.</w:t>
      </w:r>
    </w:p>
    <w:p w14:paraId="327C2F4E" w14:textId="77777777" w:rsidR="005206F6" w:rsidRPr="006F4EB1" w:rsidRDefault="005206F6" w:rsidP="005206F6">
      <w:pPr>
        <w:rPr>
          <w:rFonts w:ascii="현대체 Medium" w:eastAsia="현대체 Medium" w:hAnsi="현대체 Medium"/>
        </w:rPr>
      </w:pPr>
    </w:p>
    <w:p w14:paraId="612F8D10" w14:textId="77777777" w:rsidR="005206F6" w:rsidRPr="006F4EB1" w:rsidRDefault="005206F6" w:rsidP="00B41E3F">
      <w:pPr>
        <w:numPr>
          <w:ilvl w:val="0"/>
          <w:numId w:val="31"/>
        </w:numPr>
        <w:rPr>
          <w:rFonts w:ascii="현대체 Medium" w:eastAsia="현대체 Medium" w:hAnsi="현대체 Medium"/>
        </w:rPr>
      </w:pPr>
      <w:r w:rsidRPr="006F4EB1">
        <w:rPr>
          <w:rFonts w:ascii="현대체 Medium" w:eastAsia="현대체 Medium" w:hAnsi="현대체 Medium" w:hint="eastAsia"/>
        </w:rPr>
        <w:t>로봇의 재생 속도에 따른 에러 발생을 확인하여 주십시오.</w:t>
      </w:r>
    </w:p>
    <w:p w14:paraId="784394D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5분 이상 연속 재생 중 과열 에러가 발생하는 경우에는 제어기 냉각 능력을 초과하는 로봇의 동작이 반복되었기 때문입니다. 로봇의 재생 속도를 낮추어 에러의 발생 여부를 확인하시기 바랍니다. 속도를 낮추어서 회생저항 과열 에러는 발생하지 않지만 원하는 작업 속도를 달성하지 못하는 경우에는 당사에 문의하시기 바랍니다.</w:t>
      </w:r>
    </w:p>
    <w:p w14:paraId="53B13FB6" w14:textId="77777777" w:rsidR="005206F6" w:rsidRPr="006F4EB1" w:rsidRDefault="005206F6" w:rsidP="005206F6">
      <w:pPr>
        <w:rPr>
          <w:rFonts w:ascii="현대체 Medium" w:eastAsia="현대체 Medium" w:hAnsi="현대체 Medium"/>
        </w:rPr>
      </w:pPr>
    </w:p>
    <w:p w14:paraId="51E61A0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3819AD9" w14:textId="77777777" w:rsidR="005206F6" w:rsidRPr="006F4EB1" w:rsidRDefault="005206F6" w:rsidP="00173AE9">
      <w:pPr>
        <w:pStyle w:val="3"/>
        <w:rPr>
          <w:rFonts w:ascii="현대체 Medium" w:eastAsia="현대체 Medium" w:hAnsi="현대체 Medium"/>
        </w:rPr>
      </w:pPr>
      <w:bookmarkStart w:id="427" w:name="_Toc435277515"/>
      <w:bookmarkStart w:id="428" w:name="_Toc440289429"/>
      <w:bookmarkStart w:id="429" w:name="_Toc7801121"/>
      <w:r w:rsidRPr="006F4EB1">
        <w:rPr>
          <w:rFonts w:ascii="현대체 Medium" w:eastAsia="현대체 Medium" w:hAnsi="현대체 Medium" w:hint="eastAsia"/>
        </w:rPr>
        <w:lastRenderedPageBreak/>
        <w:t>E02501 AMP의 회생방전 저항 단선, 저항 또는 회로 이상</w:t>
      </w:r>
      <w:bookmarkEnd w:id="427"/>
      <w:bookmarkEnd w:id="428"/>
      <w:bookmarkEnd w:id="429"/>
    </w:p>
    <w:p w14:paraId="1E1E2690" w14:textId="77777777" w:rsidR="005206F6" w:rsidRPr="006F4EB1" w:rsidRDefault="005206F6" w:rsidP="005206F6">
      <w:pPr>
        <w:wordWrap/>
        <w:rPr>
          <w:rFonts w:ascii="현대체 Medium" w:eastAsia="현대체 Medium" w:hAnsi="현대체 Medium"/>
        </w:rPr>
      </w:pPr>
    </w:p>
    <w:p w14:paraId="52F0695E" w14:textId="77777777" w:rsidR="005206F6" w:rsidRPr="006F4EB1" w:rsidRDefault="005206F6" w:rsidP="005206F6">
      <w:pPr>
        <w:wordWrap/>
        <w:rPr>
          <w:rFonts w:ascii="현대체 Medium" w:eastAsia="현대체 Medium" w:hAnsi="현대체 Medium"/>
        </w:rPr>
      </w:pPr>
    </w:p>
    <w:p w14:paraId="6C071D01" w14:textId="77777777" w:rsidR="005206F6" w:rsidRPr="006F4EB1" w:rsidRDefault="005206F6" w:rsidP="005206F6">
      <w:pPr>
        <w:wordWrap/>
        <w:rPr>
          <w:rFonts w:ascii="현대체 Medium" w:eastAsia="현대체 Medium" w:hAnsi="현대체 Medium"/>
        </w:rPr>
      </w:pPr>
    </w:p>
    <w:p w14:paraId="67F091BE"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개요</w:t>
      </w:r>
    </w:p>
    <w:p w14:paraId="131412E6" w14:textId="77777777" w:rsidR="005206F6" w:rsidRPr="006F4EB1" w:rsidRDefault="005206F6" w:rsidP="005206F6">
      <w:pPr>
        <w:rPr>
          <w:rFonts w:ascii="현대체 Medium" w:eastAsia="현대체 Medium" w:hAnsi="현대체 Medium"/>
        </w:rPr>
      </w:pPr>
    </w:p>
    <w:p w14:paraId="0425B21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로봇의 감속 또는 중력방향으로 하강 시 발생한 회생전력을 저항을 통하여 방전하는데 이 저항의 과열에 관련한 에러입니다. 과열 검지센서 회로의 고장, 저항의 단선 및 3상 전원전압의 초과로 발생할 수 있습니다.</w:t>
      </w:r>
    </w:p>
    <w:p w14:paraId="352EAA9F" w14:textId="77777777" w:rsidR="005206F6" w:rsidRPr="006F4EB1" w:rsidRDefault="005206F6" w:rsidP="005206F6">
      <w:pPr>
        <w:rPr>
          <w:rFonts w:ascii="현대체 Medium" w:eastAsia="현대체 Medium" w:hAnsi="현대체 Medium"/>
        </w:rPr>
      </w:pPr>
    </w:p>
    <w:p w14:paraId="5A54766B" w14:textId="77777777" w:rsidR="005206F6" w:rsidRPr="006F4EB1" w:rsidRDefault="005206F6" w:rsidP="005206F6">
      <w:pPr>
        <w:rPr>
          <w:rFonts w:ascii="현대체 Medium" w:eastAsia="현대체 Medium" w:hAnsi="현대체 Medium"/>
        </w:rPr>
      </w:pPr>
    </w:p>
    <w:p w14:paraId="754FCCD8" w14:textId="77777777" w:rsidR="005206F6" w:rsidRPr="006F4EB1" w:rsidRDefault="005206F6" w:rsidP="005206F6">
      <w:pPr>
        <w:rPr>
          <w:rFonts w:ascii="현대체 Medium" w:eastAsia="현대체 Medium" w:hAnsi="현대체 Medium"/>
        </w:rPr>
      </w:pPr>
    </w:p>
    <w:p w14:paraId="117282D7"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원인 및 점검방법</w:t>
      </w:r>
    </w:p>
    <w:p w14:paraId="71123C0F"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09B0E2A" w14:textId="77777777" w:rsidTr="00694A2F">
        <w:trPr>
          <w:trHeight w:val="4536"/>
          <w:jc w:val="center"/>
        </w:trPr>
        <w:tc>
          <w:tcPr>
            <w:tcW w:w="7621" w:type="dxa"/>
            <w:vAlign w:val="center"/>
          </w:tcPr>
          <w:p w14:paraId="6396F000"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과열</w:t>
            </w:r>
            <w:r w:rsidRPr="006F4EB1">
              <w:rPr>
                <w:rFonts w:ascii="현대체 Medium" w:eastAsia="현대체 Medium" w:hAnsi="현대체 Medium"/>
              </w:rPr>
              <w:t xml:space="preserve"> 에러는 저항의 단선이나 방전제어의 이상의 경우에도 발생합니다. 또한, 회생방전 저항값과 3상 전원 전압의 증가로 인하여 발생할 수도 있습니다</w:t>
            </w:r>
          </w:p>
          <w:p w14:paraId="30822736" w14:textId="77777777" w:rsidR="005206F6" w:rsidRPr="006F4EB1" w:rsidRDefault="005206F6" w:rsidP="00694A2F">
            <w:pPr>
              <w:ind w:leftChars="200" w:left="400"/>
              <w:rPr>
                <w:rFonts w:ascii="현대체 Medium" w:eastAsia="현대체 Medium" w:hAnsi="현대체 Medium"/>
                <w:b/>
              </w:rPr>
            </w:pPr>
          </w:p>
          <w:p w14:paraId="0C271C16"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On 하는 순간에 항상 발생하는 경우&gt;</w:t>
            </w:r>
          </w:p>
          <w:p w14:paraId="536D26D2" w14:textId="77777777" w:rsidR="005206F6" w:rsidRPr="006F4EB1" w:rsidRDefault="005206F6" w:rsidP="00B41E3F">
            <w:pPr>
              <w:pStyle w:val="ad"/>
              <w:numPr>
                <w:ilvl w:val="0"/>
                <w:numId w:val="149"/>
              </w:numPr>
              <w:ind w:leftChars="0"/>
              <w:rPr>
                <w:rFonts w:ascii="현대체 Medium" w:eastAsia="현대체 Medium" w:hAnsi="현대체 Medium"/>
              </w:rPr>
            </w:pPr>
            <w:r w:rsidRPr="006F4EB1">
              <w:rPr>
                <w:rFonts w:ascii="현대체 Medium" w:eastAsia="현대체 Medium" w:hAnsi="현대체 Medium" w:hint="eastAsia"/>
              </w:rPr>
              <w:t>회생방전 저항값을 점검하여 주십시오.</w:t>
            </w:r>
          </w:p>
          <w:p w14:paraId="1D773449"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CNDR 케이블의 저항값을 점검하여 주십시오.</w:t>
            </w:r>
          </w:p>
          <w:p w14:paraId="011DA0E0" w14:textId="77777777" w:rsidR="005206F6" w:rsidRPr="006F4EB1" w:rsidRDefault="005206F6" w:rsidP="00B41E3F">
            <w:pPr>
              <w:pStyle w:val="ad"/>
              <w:numPr>
                <w:ilvl w:val="0"/>
                <w:numId w:val="149"/>
              </w:numPr>
              <w:ind w:leftChars="0"/>
              <w:rPr>
                <w:rFonts w:ascii="현대체 Medium" w:eastAsia="현대체 Medium" w:hAnsi="현대체 Medium"/>
              </w:rPr>
            </w:pPr>
            <w:r w:rsidRPr="006F4EB1">
              <w:rPr>
                <w:rFonts w:ascii="현대체 Medium" w:eastAsia="현대체 Medium" w:hAnsi="현대체 Medium" w:hint="eastAsia"/>
              </w:rPr>
              <w:t>서보구동장치를 점검하여 주십시오.</w:t>
            </w:r>
          </w:p>
          <w:p w14:paraId="68B1685F"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p w14:paraId="78FDEAC9" w14:textId="77777777" w:rsidR="005206F6" w:rsidRPr="006F4EB1" w:rsidRDefault="005206F6" w:rsidP="00B41E3F">
            <w:pPr>
              <w:pStyle w:val="ad"/>
              <w:numPr>
                <w:ilvl w:val="0"/>
                <w:numId w:val="149"/>
              </w:numPr>
              <w:ind w:leftChars="0"/>
              <w:rPr>
                <w:rFonts w:ascii="현대체 Medium" w:eastAsia="현대체 Medium" w:hAnsi="현대체 Medium"/>
              </w:rPr>
            </w:pPr>
            <w:r w:rsidRPr="006F4EB1">
              <w:rPr>
                <w:rFonts w:ascii="현대체 Medium" w:eastAsia="현대체 Medium" w:hAnsi="현대체 Medium" w:hint="eastAsia"/>
              </w:rPr>
              <w:t>전원 관련 부품을 점검하여 주십시오.</w:t>
            </w:r>
          </w:p>
          <w:p w14:paraId="40252A5D"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6CD709AC"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tc>
      </w:tr>
    </w:tbl>
    <w:p w14:paraId="277B0C58" w14:textId="77777777" w:rsidR="005206F6" w:rsidRPr="006F4EB1" w:rsidRDefault="005206F6" w:rsidP="005206F6">
      <w:pPr>
        <w:rPr>
          <w:rFonts w:ascii="현대체 Medium" w:eastAsia="현대체 Medium" w:hAnsi="현대체 Medium"/>
        </w:rPr>
      </w:pPr>
    </w:p>
    <w:p w14:paraId="36955074" w14:textId="77777777" w:rsidR="005206F6" w:rsidRPr="006F4EB1" w:rsidRDefault="005206F6" w:rsidP="005206F6">
      <w:pPr>
        <w:rPr>
          <w:rFonts w:ascii="현대체 Medium" w:eastAsia="현대체 Medium" w:hAnsi="현대체 Medium"/>
        </w:rPr>
      </w:pPr>
    </w:p>
    <w:p w14:paraId="193C4CB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9586C90" w14:textId="77777777" w:rsidR="005206F6" w:rsidRPr="006F4EB1" w:rsidRDefault="005206F6" w:rsidP="00B41E3F">
      <w:pPr>
        <w:pStyle w:val="ad"/>
        <w:numPr>
          <w:ilvl w:val="0"/>
          <w:numId w:val="150"/>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회생방전 저항값 점검하여 주십시오.</w:t>
      </w:r>
    </w:p>
    <w:p w14:paraId="1049A6D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과열 에러는 저항의 단선이나 회생방전 저항값의 증가로 인하여 발생할 수도 있습니다.</w:t>
      </w:r>
    </w:p>
    <w:p w14:paraId="7492F18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 </w:t>
      </w:r>
    </w:p>
    <w:p w14:paraId="4448BD4E" w14:textId="77777777" w:rsidR="005206F6" w:rsidRPr="006F4EB1" w:rsidRDefault="005206F6" w:rsidP="00B41E3F">
      <w:pPr>
        <w:numPr>
          <w:ilvl w:val="0"/>
          <w:numId w:val="28"/>
        </w:numPr>
        <w:rPr>
          <w:rFonts w:ascii="현대체 Medium" w:eastAsia="현대체 Medium" w:hAnsi="현대체 Medium"/>
        </w:rPr>
      </w:pPr>
      <w:r w:rsidRPr="006F4EB1">
        <w:rPr>
          <w:rFonts w:ascii="현대체 Medium" w:eastAsia="현대체 Medium" w:hAnsi="현대체 Medium" w:hint="eastAsia"/>
        </w:rPr>
        <w:t>회생방전 저항의 단선 점검</w:t>
      </w:r>
    </w:p>
    <w:p w14:paraId="35933D8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CNDR </w:t>
      </w:r>
      <w:r w:rsidRPr="006F4EB1">
        <w:rPr>
          <w:rFonts w:ascii="현대체 Medium" w:eastAsia="현대체 Medium" w:hAnsi="현대체 Medium"/>
        </w:rPr>
        <w:t>케이블의</w:t>
      </w:r>
      <w:r w:rsidRPr="006F4EB1">
        <w:rPr>
          <w:rFonts w:ascii="현대체 Medium" w:eastAsia="현대체 Medium" w:hAnsi="현대체 Medium" w:hint="eastAsia"/>
        </w:rPr>
        <w:t xml:space="preserve"> 끝 단에서 측정한 저항 값이 수 M옴으로 확인되면 저항의 단선 또는 내부 배선 접촉 불량입니다. 회생저항을 정상품과 교체하시거나 배선을 수정하여 주십시오.</w:t>
      </w:r>
    </w:p>
    <w:p w14:paraId="6CABC52C" w14:textId="77777777" w:rsidR="005206F6" w:rsidRPr="006F4EB1" w:rsidRDefault="005206F6" w:rsidP="005206F6">
      <w:pPr>
        <w:rPr>
          <w:rFonts w:ascii="현대체 Medium" w:eastAsia="현대체 Medium" w:hAnsi="현대체 Medium"/>
        </w:rPr>
      </w:pPr>
    </w:p>
    <w:p w14:paraId="14B8091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CBCFEBA" wp14:editId="29851C1C">
                <wp:extent cx="2894330" cy="2717165"/>
                <wp:effectExtent l="9525" t="9525" r="1270" b="0"/>
                <wp:docPr id="114785" name="Group 112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4330" cy="2717165"/>
                          <a:chOff x="3188" y="5203"/>
                          <a:chExt cx="4732" cy="4442"/>
                        </a:xfrm>
                      </wpg:grpSpPr>
                      <pic:pic xmlns:pic="http://schemas.openxmlformats.org/drawingml/2006/picture">
                        <pic:nvPicPr>
                          <pic:cNvPr id="114786" name="Picture 1120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658" y="5393"/>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787" name="Picture 111431" descr="SD3X3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3157" y="5234"/>
                            <a:ext cx="2364" cy="2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88" name="AutoShape 5"/>
                        <wps:cNvSpPr>
                          <a:spLocks noChangeAspect="1" noChangeArrowheads="1"/>
                        </wps:cNvSpPr>
                        <wps:spPr bwMode="auto">
                          <a:xfrm>
                            <a:off x="4338" y="5860"/>
                            <a:ext cx="280" cy="2041"/>
                          </a:xfrm>
                          <a:prstGeom prst="upArrow">
                            <a:avLst>
                              <a:gd name="adj1" fmla="val 50000"/>
                              <a:gd name="adj2" fmla="val 152366"/>
                            </a:avLst>
                          </a:prstGeom>
                          <a:solidFill>
                            <a:srgbClr val="E36C0A"/>
                          </a:solidFill>
                          <a:ln w="9525">
                            <a:solidFill>
                              <a:srgbClr val="E36C0A"/>
                            </a:solidFill>
                            <a:miter lim="800000"/>
                            <a:headEnd/>
                            <a:tailEnd/>
                          </a:ln>
                        </wps:spPr>
                        <wps:txbx>
                          <w:txbxContent>
                            <w:p w14:paraId="1AD8213A" w14:textId="77777777" w:rsidR="00FB3886" w:rsidRDefault="00FB3886" w:rsidP="005206F6"/>
                          </w:txbxContent>
                        </wps:txbx>
                        <wps:bodyPr rot="0" vert="horz" wrap="square" lIns="91440" tIns="45720" rIns="91440" bIns="45720" anchor="t" anchorCtr="0" upright="1">
                          <a:noAutofit/>
                        </wps:bodyPr>
                      </wps:wsp>
                      <wps:wsp>
                        <wps:cNvPr id="114789" name="Rectangle 112076"/>
                        <wps:cNvSpPr>
                          <a:spLocks noChangeArrowheads="1"/>
                        </wps:cNvSpPr>
                        <wps:spPr bwMode="auto">
                          <a:xfrm>
                            <a:off x="3658" y="9375"/>
                            <a:ext cx="2042" cy="270"/>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32F999F" w14:textId="77777777" w:rsidR="00FB3886" w:rsidRPr="00710B6B" w:rsidRDefault="00FB3886" w:rsidP="005206F6">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wpg:wgp>
                  </a:graphicData>
                </a:graphic>
              </wp:inline>
            </w:drawing>
          </mc:Choice>
          <mc:Fallback>
            <w:pict>
              <v:group w14:anchorId="6CBCFEBA" id="Group 112072" o:spid="_x0000_s1341" style="width:227.9pt;height:213.95pt;mso-position-horizontal-relative:char;mso-position-vertical-relative:line" coordorigin="3188,5203" coordsize="4732,444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">
                <v:shape id="Picture 112073" o:spid="_x0000_s1342" type="#_x0000_t75" style="position:absolute;left:3658;top:5393;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">
                  <v:imagedata r:id="rId71" o:title=""/>
                </v:shape>
                <v:shape id="Picture 111431" o:spid="_x0000_s1343" type="#_x0000_t75" alt="SD3X3Y" style="position:absolute;left:3157;top:5234;width:2364;height:23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">
                  <v:imagedata r:id="rId72" o:title="SD3X3Y"/>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5" o:spid="_x0000_s1344" type="#_x0000_t68" style="position:absolute;left:4338;top:5860;width:2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" adj="4515" fillcolor="#e36c0a" strokecolor="#e36c0a">
                  <o:lock v:ext="edit" aspectratio="t"/>
                  <v:textbox>
                    <w:txbxContent>
                      <w:p w14:paraId="1AD8213A" w14:textId="77777777" w:rsidR="00FB3886" w:rsidRDefault="00FB3886" w:rsidP="005206F6"/>
                    </w:txbxContent>
                  </v:textbox>
                </v:shape>
                <v:rect id="Rectangle 112076" o:spid="_x0000_s1345" style="position:absolute;left:3658;top:9375;width:204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" filled="f" fillcolor="silver" stroked="f" strokeweight="1pt">
                  <v:fill opacity="32896f"/>
                  <v:textbox style="mso-fit-shape-to-text:t" inset="0,0,0,0">
                    <w:txbxContent>
                      <w:p w14:paraId="632F999F" w14:textId="77777777" w:rsidR="00FB3886" w:rsidRPr="00710B6B" w:rsidRDefault="00FB3886" w:rsidP="005206F6">
                        <w:pPr>
                          <w:jc w:val="center"/>
                          <w:rPr>
                            <w:b/>
                            <w:bCs/>
                            <w:color w:val="007434"/>
                          </w:rPr>
                        </w:pPr>
                        <w:r w:rsidRPr="00710B6B">
                          <w:rPr>
                            <w:rFonts w:hint="eastAsia"/>
                            <w:b/>
                            <w:bCs/>
                            <w:color w:val="007434"/>
                          </w:rPr>
                          <w:t>Maker Tie</w:t>
                        </w:r>
                      </w:p>
                    </w:txbxContent>
                  </v:textbox>
                </v:rect>
                <w10:anchorlock/>
              </v:group>
            </w:pict>
          </mc:Fallback>
        </mc:AlternateContent>
      </w:r>
    </w:p>
    <w:p w14:paraId="73429F88" w14:textId="77777777" w:rsidR="005206F6" w:rsidRPr="006F4EB1" w:rsidRDefault="005206F6" w:rsidP="005206F6">
      <w:pPr>
        <w:rPr>
          <w:rFonts w:ascii="현대체 Medium" w:eastAsia="현대체 Medium" w:hAnsi="현대체 Medium"/>
        </w:rPr>
      </w:pPr>
    </w:p>
    <w:p w14:paraId="5DEF2A3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3B33DCCB" w14:textId="77777777" w:rsidR="005206F6" w:rsidRPr="006F4EB1" w:rsidRDefault="005206F6" w:rsidP="005206F6">
      <w:pPr>
        <w:rPr>
          <w:rFonts w:ascii="현대체 Medium" w:eastAsia="현대체 Medium" w:hAnsi="현대체 Medium"/>
        </w:rPr>
      </w:pPr>
    </w:p>
    <w:p w14:paraId="79B259D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63820E5" wp14:editId="6252EAF3">
            <wp:extent cx="2604770" cy="2860040"/>
            <wp:effectExtent l="0" t="0" r="5080" b="0"/>
            <wp:docPr id="50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04770" cy="2860040"/>
                    </a:xfrm>
                    <a:prstGeom prst="rect">
                      <a:avLst/>
                    </a:prstGeom>
                    <a:noFill/>
                    <a:ln>
                      <a:noFill/>
                    </a:ln>
                  </pic:spPr>
                </pic:pic>
              </a:graphicData>
            </a:graphic>
          </wp:inline>
        </w:drawing>
      </w:r>
    </w:p>
    <w:p w14:paraId="4A2DA16D" w14:textId="77777777" w:rsidR="005206F6" w:rsidRPr="006F4EB1" w:rsidRDefault="005206F6" w:rsidP="005206F6">
      <w:pPr>
        <w:jc w:val="left"/>
        <w:rPr>
          <w:rFonts w:ascii="현대체 Medium" w:eastAsia="현대체 Medium" w:hAnsi="현대체 Medium"/>
        </w:rPr>
      </w:pPr>
    </w:p>
    <w:p w14:paraId="5396AEAF"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(d) Hi5a-N30 제어기</w:t>
      </w:r>
    </w:p>
    <w:p w14:paraId="56B8527A" w14:textId="77777777" w:rsidR="005206F6" w:rsidRPr="006F4EB1" w:rsidRDefault="005206F6" w:rsidP="005206F6">
      <w:pPr>
        <w:jc w:val="left"/>
        <w:rPr>
          <w:ins w:id="430" w:author="HHI" w:date="2019-12-03T10:48:00Z"/>
          <w:rFonts w:ascii="현대체 Medium" w:eastAsia="현대체 Medium" w:hAnsi="현대체 Medium"/>
        </w:rPr>
      </w:pPr>
    </w:p>
    <w:p w14:paraId="78410987" w14:textId="77777777" w:rsidR="00E933BB" w:rsidRPr="006F4EB1" w:rsidRDefault="00E933BB">
      <w:pPr>
        <w:jc w:val="center"/>
        <w:rPr>
          <w:ins w:id="431" w:author="HHI" w:date="2019-12-03T10:49:00Z"/>
          <w:rFonts w:ascii="현대체 Medium" w:eastAsia="현대체 Medium" w:hAnsi="현대체 Medium"/>
        </w:rPr>
        <w:pPrChange w:id="432" w:author="HHI" w:date="2019-12-03T10:49:00Z">
          <w:pPr>
            <w:jc w:val="left"/>
          </w:pPr>
        </w:pPrChange>
      </w:pPr>
      <w:ins w:id="433" w:author="HHI" w:date="2019-12-03T10:49:00Z">
        <w:r w:rsidRPr="006F4EB1">
          <w:rPr>
            <w:rFonts w:ascii="현대체 Medium" w:eastAsia="현대체 Medium" w:hAnsi="현대체 Medium"/>
            <w:noProof/>
            <w:rPrChange w:id="434" w:author="Unknown">
              <w:rPr>
                <w:noProof/>
              </w:rPr>
            </w:rPrChange>
          </w:rPr>
          <w:lastRenderedPageBreak/>
          <w:drawing>
            <wp:inline distT="0" distB="0" distL="0" distR="0" wp14:anchorId="220C4C90" wp14:editId="4CE1F373">
              <wp:extent cx="3348000" cy="2546382"/>
              <wp:effectExtent l="0" t="0" r="5080" b="6350"/>
              <wp:docPr id="76349" name="그림 7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74">
                        <a:extLst>
                          <a:ext uri="{28A0092B-C50C-407E-A947-70E740481C1C}">
                            <a14:useLocalDpi xmlns:a14="http://schemas.microsoft.com/office/drawing/2010/main" val="0"/>
                          </a:ext>
                        </a:extLst>
                      </a:blip>
                      <a:stretch>
                        <a:fillRect/>
                      </a:stretch>
                    </pic:blipFill>
                    <pic:spPr>
                      <a:xfrm>
                        <a:off x="0" y="0"/>
                        <a:ext cx="3348000" cy="2546382"/>
                      </a:xfrm>
                      <a:prstGeom prst="rect">
                        <a:avLst/>
                      </a:prstGeom>
                    </pic:spPr>
                  </pic:pic>
                </a:graphicData>
              </a:graphic>
            </wp:inline>
          </w:drawing>
        </w:r>
      </w:ins>
    </w:p>
    <w:p w14:paraId="72177FDE" w14:textId="77777777" w:rsidR="00E933BB" w:rsidRPr="006F4EB1" w:rsidRDefault="00E933BB">
      <w:pPr>
        <w:jc w:val="center"/>
        <w:rPr>
          <w:ins w:id="435" w:author="HHI" w:date="2019-12-03T10:49:00Z"/>
          <w:rFonts w:ascii="현대체 Medium" w:eastAsia="현대체 Medium" w:hAnsi="현대체 Medium"/>
        </w:rPr>
        <w:pPrChange w:id="436" w:author="HHI" w:date="2019-12-03T10:49:00Z">
          <w:pPr>
            <w:jc w:val="left"/>
          </w:pPr>
        </w:pPrChange>
      </w:pPr>
    </w:p>
    <w:p w14:paraId="0A91635C" w14:textId="77777777" w:rsidR="00E933BB" w:rsidRPr="006F4EB1" w:rsidRDefault="00E933BB" w:rsidP="00E933BB">
      <w:pPr>
        <w:jc w:val="center"/>
        <w:rPr>
          <w:ins w:id="437" w:author="HHI" w:date="2019-12-03T10:49:00Z"/>
          <w:rFonts w:ascii="현대체 Medium" w:eastAsia="현대체 Medium" w:hAnsi="현대체 Medium"/>
        </w:rPr>
      </w:pPr>
      <w:ins w:id="438" w:author="HHI" w:date="2019-12-03T10:49: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069D6FB5" w14:textId="77777777" w:rsidR="00E933BB" w:rsidRPr="006F4EB1" w:rsidRDefault="00E933BB" w:rsidP="005206F6">
      <w:pPr>
        <w:jc w:val="left"/>
        <w:rPr>
          <w:rFonts w:ascii="현대체 Medium" w:eastAsia="현대체 Medium" w:hAnsi="현대체 Medium"/>
        </w:rPr>
      </w:pPr>
    </w:p>
    <w:p w14:paraId="60D31778" w14:textId="7BD7833F" w:rsidR="005206F6" w:rsidRPr="006F4EB1" w:rsidRDefault="005206F6" w:rsidP="005206F6">
      <w:pPr>
        <w:jc w:val="center"/>
        <w:rPr>
          <w:rFonts w:ascii="현대체 Medium" w:eastAsia="현대체 Medium" w:hAnsi="현대체 Medium"/>
        </w:rPr>
      </w:pPr>
      <w:bookmarkStart w:id="439" w:name="_Toc440289637"/>
      <w:bookmarkStart w:id="440" w:name="_Toc865939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160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CNDR에서 </w:t>
      </w:r>
      <w:r w:rsidRPr="006F4EB1">
        <w:rPr>
          <w:rFonts w:ascii="현대체 Medium" w:eastAsia="현대체 Medium" w:hAnsi="현대체 Medium"/>
        </w:rPr>
        <w:t>저항</w:t>
      </w:r>
      <w:r w:rsidRPr="006F4EB1">
        <w:rPr>
          <w:rFonts w:ascii="현대체 Medium" w:eastAsia="현대체 Medium" w:hAnsi="현대체 Medium" w:hint="eastAsia"/>
        </w:rPr>
        <w:t xml:space="preserve"> </w:t>
      </w:r>
      <w:r w:rsidRPr="006F4EB1">
        <w:rPr>
          <w:rFonts w:ascii="현대체 Medium" w:eastAsia="현대체 Medium" w:hAnsi="현대체 Medium"/>
        </w:rPr>
        <w:t>값</w:t>
      </w:r>
      <w:r w:rsidRPr="006F4EB1">
        <w:rPr>
          <w:rFonts w:ascii="현대체 Medium" w:eastAsia="현대체 Medium" w:hAnsi="현대체 Medium" w:hint="eastAsia"/>
        </w:rPr>
        <w:t xml:space="preserve"> 측정</w:t>
      </w:r>
      <w:bookmarkEnd w:id="439"/>
      <w:bookmarkEnd w:id="440"/>
    </w:p>
    <w:p w14:paraId="1D38309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FACA3BE" w14:textId="77777777" w:rsidR="005206F6" w:rsidRPr="006F4EB1" w:rsidRDefault="005206F6" w:rsidP="00B41E3F">
      <w:pPr>
        <w:pStyle w:val="ad"/>
        <w:numPr>
          <w:ilvl w:val="0"/>
          <w:numId w:val="150"/>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전원 관련 부품을 점검하여 주십시오.</w:t>
      </w:r>
    </w:p>
    <w:p w14:paraId="6D125AC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과열 에러는 방전제어 회로 이상의 경우에도 발생합니다.</w:t>
      </w:r>
    </w:p>
    <w:p w14:paraId="7432862C" w14:textId="77777777" w:rsidR="005206F6" w:rsidRPr="006F4EB1" w:rsidRDefault="005206F6" w:rsidP="005206F6">
      <w:pPr>
        <w:ind w:leftChars="400" w:left="800"/>
        <w:rPr>
          <w:rFonts w:ascii="현대체 Medium" w:eastAsia="현대체 Medium" w:hAnsi="현대체 Medium"/>
        </w:rPr>
      </w:pPr>
    </w:p>
    <w:p w14:paraId="51523135" w14:textId="77777777" w:rsidR="005206F6" w:rsidRPr="006F4EB1" w:rsidRDefault="005206F6" w:rsidP="00B41E3F">
      <w:pPr>
        <w:numPr>
          <w:ilvl w:val="0"/>
          <w:numId w:val="28"/>
        </w:numPr>
        <w:rPr>
          <w:rFonts w:ascii="현대체 Medium" w:eastAsia="현대체 Medium" w:hAnsi="현대체 Medium"/>
        </w:rPr>
      </w:pPr>
      <w:r w:rsidRPr="006F4EB1">
        <w:rPr>
          <w:rFonts w:ascii="현대체 Medium" w:eastAsia="현대체 Medium" w:hAnsi="현대체 Medium"/>
        </w:rPr>
        <w:t>구동장치</w:t>
      </w:r>
      <w:r w:rsidRPr="006F4EB1">
        <w:rPr>
          <w:rFonts w:ascii="현대체 Medium" w:eastAsia="현대체 Medium" w:hAnsi="현대체 Medium" w:hint="eastAsia"/>
        </w:rPr>
        <w:t>의 교체 점검</w:t>
      </w:r>
    </w:p>
    <w:p w14:paraId="5936956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회생방전 저항 과열 에러를 검지하는 모듈</w:t>
      </w:r>
      <w:r w:rsidRPr="006F4EB1">
        <w:rPr>
          <w:rFonts w:ascii="현대체 Medium" w:eastAsia="현대체 Medium" w:hAnsi="현대체 Medium"/>
        </w:rPr>
        <w:t>을</w:t>
      </w:r>
      <w:r w:rsidRPr="006F4EB1">
        <w:rPr>
          <w:rFonts w:ascii="현대체 Medium" w:eastAsia="현대체 Medium" w:hAnsi="현대체 Medium" w:hint="eastAsia"/>
        </w:rPr>
        <w:t xml:space="preserve"> 교체하여 에러의 재발 여부를 확인하여 주십시오. 모듈 내부의 회로 고장으로 인하여 에러가 지속적으로 발생할 수 있습니다. </w:t>
      </w:r>
    </w:p>
    <w:p w14:paraId="1E0E270C" w14:textId="77777777" w:rsidR="005206F6" w:rsidRPr="006F4EB1" w:rsidRDefault="005206F6" w:rsidP="005206F6">
      <w:pPr>
        <w:rPr>
          <w:rFonts w:ascii="현대체 Medium" w:eastAsia="현대체 Medium" w:hAnsi="현대체 Medium"/>
        </w:rPr>
      </w:pPr>
    </w:p>
    <w:p w14:paraId="1FFCCBA8"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401DACC5"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4D79D902"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10341748" w14:textId="77777777" w:rsidR="00E933BB" w:rsidRPr="006F4EB1" w:rsidRDefault="00E933BB" w:rsidP="00E933BB">
      <w:pPr>
        <w:ind w:left="1600"/>
        <w:rPr>
          <w:ins w:id="441" w:author="HHI" w:date="2019-12-03T10:49:00Z"/>
          <w:rFonts w:ascii="현대체 Medium" w:eastAsia="현대체 Medium" w:hAnsi="현대체 Medium"/>
        </w:rPr>
      </w:pPr>
    </w:p>
    <w:p w14:paraId="396DF09C" w14:textId="77777777" w:rsidR="00E933BB" w:rsidRPr="006F4EB1" w:rsidRDefault="00E933BB" w:rsidP="00E933BB">
      <w:pPr>
        <w:numPr>
          <w:ilvl w:val="0"/>
          <w:numId w:val="112"/>
        </w:numPr>
        <w:rPr>
          <w:ins w:id="442" w:author="HHI" w:date="2019-12-03T10:49:00Z"/>
          <w:rFonts w:ascii="현대체 Medium" w:eastAsia="현대체 Medium" w:hAnsi="현대체 Medium"/>
        </w:rPr>
      </w:pPr>
      <w:ins w:id="443" w:author="HHI" w:date="2019-12-03T10:49:00Z">
        <w:r w:rsidRPr="006F4EB1">
          <w:rPr>
            <w:rFonts w:ascii="현대체 Medium" w:eastAsia="현대체 Medium" w:hAnsi="현대체 Medium"/>
          </w:rPr>
          <w:t>H</w:t>
        </w:r>
        <w:r w:rsidRPr="006F4EB1">
          <w:rPr>
            <w:rFonts w:ascii="현대체 Medium" w:eastAsia="현대체 Medium" w:hAnsi="현대체 Medium" w:hint="eastAsia"/>
          </w:rPr>
          <w:t xml:space="preserve">i5a-T제어기 </w:t>
        </w:r>
      </w:ins>
    </w:p>
    <w:p w14:paraId="49B46724" w14:textId="77777777" w:rsidR="00E933BB" w:rsidRPr="006F4EB1" w:rsidRDefault="00E933BB">
      <w:pPr>
        <w:numPr>
          <w:ilvl w:val="1"/>
          <w:numId w:val="112"/>
        </w:numPr>
        <w:rPr>
          <w:rFonts w:ascii="현대체 Medium" w:eastAsia="현대체 Medium" w:hAnsi="현대체 Medium"/>
        </w:rPr>
      </w:pPr>
      <w:ins w:id="444" w:author="HHI" w:date="2019-12-03T10:49:00Z">
        <w:r w:rsidRPr="006F4EB1">
          <w:rPr>
            <w:rFonts w:ascii="현대체 Medium" w:eastAsia="현대체 Medium" w:hAnsi="현대체 Medium" w:hint="eastAsia"/>
          </w:rPr>
          <w:t>BD558T</w:t>
        </w:r>
      </w:ins>
    </w:p>
    <w:p w14:paraId="28E59B15" w14:textId="77777777" w:rsidR="005206F6" w:rsidRPr="006F4EB1" w:rsidRDefault="005206F6" w:rsidP="005206F6">
      <w:pPr>
        <w:rPr>
          <w:rFonts w:ascii="현대체 Medium" w:eastAsia="현대체 Medium" w:hAnsi="현대체 Medium"/>
        </w:rPr>
      </w:pPr>
    </w:p>
    <w:p w14:paraId="0B7B47A7" w14:textId="77777777" w:rsidR="005206F6" w:rsidRPr="006F4EB1" w:rsidRDefault="005206F6" w:rsidP="005206F6">
      <w:pPr>
        <w:rPr>
          <w:rFonts w:ascii="현대체 Medium" w:eastAsia="현대체 Medium" w:hAnsi="현대체 Medium"/>
        </w:rPr>
      </w:pPr>
    </w:p>
    <w:p w14:paraId="13788F0A" w14:textId="77777777" w:rsidR="005206F6" w:rsidRPr="006F4EB1" w:rsidRDefault="005206F6" w:rsidP="00B41E3F">
      <w:pPr>
        <w:pStyle w:val="ad"/>
        <w:numPr>
          <w:ilvl w:val="0"/>
          <w:numId w:val="150"/>
        </w:numPr>
        <w:ind w:leftChars="0"/>
        <w:rPr>
          <w:rFonts w:ascii="현대체 Medium" w:eastAsia="현대체 Medium" w:hAnsi="현대체 Medium"/>
          <w:b/>
          <w:bCs/>
        </w:rPr>
      </w:pPr>
      <w:r w:rsidRPr="006F4EB1">
        <w:rPr>
          <w:rFonts w:ascii="현대체 Medium" w:eastAsia="현대체 Medium" w:hAnsi="현대체 Medium" w:hint="eastAsia"/>
          <w:b/>
        </w:rPr>
        <w:t>전원 관련 부품을 점검하여 주십시오.</w:t>
      </w:r>
    </w:p>
    <w:p w14:paraId="13141D0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과열 에러는 저항의 단선이나 방전제어의 이상의 경우에도 발생합니다. 또한, 회생방전 저항값과 3상 전원 전압의 증가로 인하여 발생할 수도 있습니다.</w:t>
      </w:r>
    </w:p>
    <w:p w14:paraId="05AB017F" w14:textId="77777777" w:rsidR="005206F6" w:rsidRPr="006F4EB1" w:rsidRDefault="005206F6" w:rsidP="005206F6">
      <w:pPr>
        <w:rPr>
          <w:rFonts w:ascii="현대체 Medium" w:eastAsia="현대체 Medium" w:hAnsi="현대체 Medium"/>
        </w:rPr>
      </w:pPr>
    </w:p>
    <w:p w14:paraId="0C651817" w14:textId="77777777" w:rsidR="005206F6" w:rsidRPr="006F4EB1" w:rsidRDefault="005206F6" w:rsidP="00B41E3F">
      <w:pPr>
        <w:numPr>
          <w:ilvl w:val="0"/>
          <w:numId w:val="28"/>
        </w:numPr>
        <w:rPr>
          <w:rFonts w:ascii="현대체 Medium" w:eastAsia="현대체 Medium" w:hAnsi="현대체 Medium"/>
        </w:rPr>
      </w:pPr>
      <w:r w:rsidRPr="006F4EB1">
        <w:rPr>
          <w:rFonts w:ascii="현대체 Medium" w:eastAsia="현대체 Medium" w:hAnsi="현대체 Medium" w:hint="eastAsia"/>
        </w:rPr>
        <w:t xml:space="preserve">제어기 내부 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1D59F19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회생방전 동작은 약 DC 375V에서 시작합니다. AC 242V이상의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 장치에 입력되는 경우에는 모터 On하는 순간에 회생방전 저항 과열 에러가 발생할 수 있습니다. 입력전압이 허용 범위를 초과하는 경우에는 제어기 입력 전압 점검절차와 제어기 내부 3상 전압 점검 절차에 따라 점검하시기 바랍니다.</w:t>
      </w:r>
    </w:p>
    <w:p w14:paraId="1E96E3E9" w14:textId="77777777" w:rsidR="005206F6" w:rsidRPr="006F4EB1" w:rsidRDefault="005206F6" w:rsidP="005206F6">
      <w:pPr>
        <w:rPr>
          <w:rFonts w:ascii="현대체 Medium" w:eastAsia="현대체 Medium" w:hAnsi="현대체 Medium"/>
        </w:rPr>
      </w:pPr>
    </w:p>
    <w:p w14:paraId="1DB22D40"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서보 구동장치 입력 전압 사양 : 3상 AC 220V</w:t>
      </w:r>
    </w:p>
    <w:p w14:paraId="577EAE4A"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모터 On 시 허용 범위 : 198V ~ 242V</w:t>
      </w:r>
    </w:p>
    <w:p w14:paraId="31F13602" w14:textId="77777777" w:rsidR="005206F6" w:rsidRPr="006F4EB1" w:rsidRDefault="005206F6" w:rsidP="005206F6">
      <w:pPr>
        <w:rPr>
          <w:rFonts w:ascii="현대체 Medium" w:eastAsia="현대체 Medium" w:hAnsi="현대체 Medium"/>
        </w:rPr>
      </w:pPr>
    </w:p>
    <w:p w14:paraId="0DB1BE80" w14:textId="77777777" w:rsidR="005206F6" w:rsidRPr="006F4EB1" w:rsidRDefault="005206F6" w:rsidP="005206F6">
      <w:pPr>
        <w:rPr>
          <w:rFonts w:ascii="현대체 Medium" w:eastAsia="현대체 Medium" w:hAnsi="현대체 Medium"/>
        </w:rPr>
      </w:pPr>
    </w:p>
    <w:p w14:paraId="76E5EAD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D6E6E93" w14:textId="77777777" w:rsidR="005206F6" w:rsidRPr="006F4EB1" w:rsidRDefault="005206F6" w:rsidP="00173AE9">
      <w:pPr>
        <w:pStyle w:val="3"/>
        <w:rPr>
          <w:rFonts w:ascii="현대체 Medium" w:eastAsia="현대체 Medium" w:hAnsi="현대체 Medium"/>
        </w:rPr>
      </w:pPr>
      <w:bookmarkStart w:id="445" w:name="_Toc435277516"/>
      <w:bookmarkStart w:id="446" w:name="_Toc440289430"/>
      <w:bookmarkStart w:id="447" w:name="_Toc7801122"/>
      <w:r w:rsidRPr="006F4EB1">
        <w:rPr>
          <w:rFonts w:ascii="현대체 Medium" w:eastAsia="현대체 Medium" w:hAnsi="현대체 Medium" w:hint="eastAsia"/>
        </w:rPr>
        <w:lastRenderedPageBreak/>
        <w:t>E02502 AMP의 회생방전 저항 검지회로 이상</w:t>
      </w:r>
      <w:bookmarkEnd w:id="445"/>
      <w:bookmarkEnd w:id="446"/>
      <w:bookmarkEnd w:id="447"/>
    </w:p>
    <w:p w14:paraId="4094FA02" w14:textId="77777777" w:rsidR="005206F6" w:rsidRPr="006F4EB1" w:rsidRDefault="005206F6" w:rsidP="005206F6">
      <w:pPr>
        <w:wordWrap/>
        <w:rPr>
          <w:rFonts w:ascii="현대체 Medium" w:eastAsia="현대체 Medium" w:hAnsi="현대체 Medium"/>
        </w:rPr>
      </w:pPr>
    </w:p>
    <w:p w14:paraId="2E47FB44"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 E0010 AMP의 회생방전 저항 과열</w:t>
      </w:r>
    </w:p>
    <w:p w14:paraId="1A7F1FB2" w14:textId="77777777" w:rsidR="005206F6" w:rsidRPr="006F4EB1" w:rsidRDefault="005206F6" w:rsidP="005206F6">
      <w:pPr>
        <w:wordWrap/>
        <w:rPr>
          <w:rFonts w:ascii="현대체 Medium" w:eastAsia="현대체 Medium" w:hAnsi="현대체 Medium"/>
        </w:rPr>
      </w:pPr>
    </w:p>
    <w:p w14:paraId="19EFA7CA" w14:textId="77777777" w:rsidR="005206F6" w:rsidRPr="006F4EB1" w:rsidRDefault="005206F6" w:rsidP="005206F6">
      <w:pPr>
        <w:wordWrap/>
        <w:rPr>
          <w:rFonts w:ascii="현대체 Medium" w:eastAsia="현대체 Medium" w:hAnsi="현대체 Medium"/>
        </w:rPr>
      </w:pPr>
    </w:p>
    <w:p w14:paraId="1A04A5BC"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개요</w:t>
      </w:r>
    </w:p>
    <w:p w14:paraId="3F56DD5C" w14:textId="77777777" w:rsidR="005206F6" w:rsidRPr="006F4EB1" w:rsidRDefault="005206F6" w:rsidP="005206F6">
      <w:pPr>
        <w:rPr>
          <w:rFonts w:ascii="현대체 Medium" w:eastAsia="현대체 Medium" w:hAnsi="현대체 Medium"/>
        </w:rPr>
      </w:pPr>
    </w:p>
    <w:p w14:paraId="0276F7E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로봇의 감속 또는 중력방향으로 하강 시 발생한 회생전력을 저항을 통하여 방전하는데 이 저항의 과열에 관련한 에러입니다. 과열 검지센서 회로의 고장 및 케이블 문제로 발생할 수 있습니다.</w:t>
      </w:r>
    </w:p>
    <w:p w14:paraId="291023F8" w14:textId="77777777" w:rsidR="005206F6" w:rsidRPr="006F4EB1" w:rsidRDefault="005206F6" w:rsidP="005206F6">
      <w:pPr>
        <w:rPr>
          <w:rFonts w:ascii="현대체 Medium" w:eastAsia="현대체 Medium" w:hAnsi="현대체 Medium"/>
        </w:rPr>
      </w:pPr>
    </w:p>
    <w:p w14:paraId="6B40A188" w14:textId="77777777" w:rsidR="005206F6" w:rsidRPr="006F4EB1" w:rsidRDefault="005206F6" w:rsidP="005206F6">
      <w:pPr>
        <w:rPr>
          <w:rFonts w:ascii="현대체 Medium" w:eastAsia="현대체 Medium" w:hAnsi="현대체 Medium"/>
        </w:rPr>
      </w:pPr>
    </w:p>
    <w:p w14:paraId="2981D758" w14:textId="77777777" w:rsidR="005206F6" w:rsidRPr="006F4EB1" w:rsidRDefault="005206F6" w:rsidP="005206F6">
      <w:pPr>
        <w:rPr>
          <w:rFonts w:ascii="현대체 Medium" w:eastAsia="현대체 Medium" w:hAnsi="현대체 Medium"/>
        </w:rPr>
      </w:pPr>
    </w:p>
    <w:p w14:paraId="752F0509" w14:textId="77777777" w:rsidR="005206F6" w:rsidRPr="006F4EB1" w:rsidRDefault="005206F6" w:rsidP="005206F6">
      <w:pPr>
        <w:pStyle w:val="4"/>
        <w:ind w:left="725"/>
        <w:rPr>
          <w:rFonts w:ascii="현대체 Medium" w:eastAsia="현대체 Medium" w:hAnsi="현대체 Medium"/>
        </w:rPr>
      </w:pPr>
      <w:r w:rsidRPr="006F4EB1">
        <w:rPr>
          <w:rFonts w:ascii="현대체 Medium" w:eastAsia="현대체 Medium" w:hAnsi="현대체 Medium" w:hint="eastAsia"/>
        </w:rPr>
        <w:t>원인 및 점검방법</w:t>
      </w:r>
    </w:p>
    <w:p w14:paraId="27E121B5"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7CAC589B" w14:textId="77777777" w:rsidTr="00694A2F">
        <w:trPr>
          <w:trHeight w:val="3402"/>
          <w:jc w:val="center"/>
        </w:trPr>
        <w:tc>
          <w:tcPr>
            <w:tcW w:w="7621" w:type="dxa"/>
            <w:vAlign w:val="center"/>
          </w:tcPr>
          <w:p w14:paraId="02D6E4EA"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과열</w:t>
            </w:r>
            <w:r w:rsidRPr="006F4EB1">
              <w:rPr>
                <w:rFonts w:ascii="현대체 Medium" w:eastAsia="현대체 Medium" w:hAnsi="현대체 Medium"/>
              </w:rPr>
              <w:t xml:space="preserve"> 에러를 검지하는 경로에 이상이 발생하였거나 저항값이 변화하였습니다.</w:t>
            </w:r>
          </w:p>
          <w:p w14:paraId="0918956A" w14:textId="77777777" w:rsidR="005206F6" w:rsidRPr="006F4EB1" w:rsidRDefault="005206F6" w:rsidP="00694A2F">
            <w:pPr>
              <w:ind w:leftChars="200" w:left="400"/>
              <w:rPr>
                <w:rFonts w:ascii="현대체 Medium" w:eastAsia="현대체 Medium" w:hAnsi="현대체 Medium"/>
                <w:b/>
              </w:rPr>
            </w:pPr>
          </w:p>
          <w:p w14:paraId="0F28C407"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오프 상태에서도 항상 발생하는 경우&gt;</w:t>
            </w:r>
          </w:p>
          <w:p w14:paraId="29F4F3B6" w14:textId="77777777" w:rsidR="005206F6" w:rsidRPr="006F4EB1" w:rsidRDefault="005206F6" w:rsidP="00B41E3F">
            <w:pPr>
              <w:pStyle w:val="ad"/>
              <w:numPr>
                <w:ilvl w:val="0"/>
                <w:numId w:val="151"/>
              </w:numPr>
              <w:ind w:leftChars="0"/>
              <w:rPr>
                <w:rFonts w:ascii="현대체 Medium" w:eastAsia="현대체 Medium" w:hAnsi="현대체 Medium"/>
              </w:rPr>
            </w:pPr>
            <w:r w:rsidRPr="006F4EB1">
              <w:rPr>
                <w:rFonts w:ascii="현대체 Medium" w:eastAsia="현대체 Medium" w:hAnsi="현대체 Medium" w:hint="eastAsia"/>
              </w:rPr>
              <w:t>과열 에러 검지 관련 케이블을 점검하여 주십시오.</w:t>
            </w:r>
          </w:p>
          <w:p w14:paraId="35365A08"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CNTR 케이블의 저항을 점검하여 주십시오.</w:t>
            </w:r>
          </w:p>
          <w:p w14:paraId="0128BCFD"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12E6EA1A" w14:textId="77777777" w:rsidR="005206F6" w:rsidRPr="006F4EB1" w:rsidRDefault="005206F6" w:rsidP="00B41E3F">
            <w:pPr>
              <w:pStyle w:val="ad"/>
              <w:numPr>
                <w:ilvl w:val="0"/>
                <w:numId w:val="151"/>
              </w:numPr>
              <w:ind w:leftChars="0"/>
              <w:rPr>
                <w:rFonts w:ascii="현대체 Medium" w:eastAsia="현대체 Medium" w:hAnsi="현대체 Medium"/>
              </w:rPr>
            </w:pPr>
            <w:r w:rsidRPr="006F4EB1">
              <w:rPr>
                <w:rFonts w:ascii="현대체 Medium" w:eastAsia="현대체 Medium" w:hAnsi="현대체 Medium" w:hint="eastAsia"/>
              </w:rPr>
              <w:t>과열 에러 검지 관련 부품을 점검하여 주십시오.</w:t>
            </w:r>
          </w:p>
          <w:p w14:paraId="3FAF9B69"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4EE9DC11"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tc>
      </w:tr>
    </w:tbl>
    <w:p w14:paraId="7AD029BE" w14:textId="77777777" w:rsidR="005206F6" w:rsidRPr="006F4EB1" w:rsidRDefault="005206F6" w:rsidP="005206F6">
      <w:pPr>
        <w:rPr>
          <w:rFonts w:ascii="현대체 Medium" w:eastAsia="현대체 Medium" w:hAnsi="현대체 Medium"/>
        </w:rPr>
      </w:pPr>
    </w:p>
    <w:p w14:paraId="1EDE4C8C" w14:textId="77777777" w:rsidR="005206F6" w:rsidRPr="006F4EB1" w:rsidRDefault="005206F6" w:rsidP="005206F6">
      <w:pPr>
        <w:rPr>
          <w:rFonts w:ascii="현대체 Medium" w:eastAsia="현대체 Medium" w:hAnsi="현대체 Medium"/>
        </w:rPr>
      </w:pPr>
    </w:p>
    <w:p w14:paraId="512B475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45C9C17" w14:textId="77777777" w:rsidR="005206F6" w:rsidRPr="006F4EB1" w:rsidRDefault="005206F6" w:rsidP="00B41E3F">
      <w:pPr>
        <w:pStyle w:val="ad"/>
        <w:numPr>
          <w:ilvl w:val="0"/>
          <w:numId w:val="152"/>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과열 에러 검지 케이블을 점검하여 주십시오.</w:t>
      </w:r>
    </w:p>
    <w:p w14:paraId="6FDCDCC5" w14:textId="77777777" w:rsidR="005206F6" w:rsidRPr="006F4EB1" w:rsidRDefault="005206F6" w:rsidP="005206F6">
      <w:pPr>
        <w:pStyle w:val="ad"/>
        <w:ind w:leftChars="0" w:left="760"/>
        <w:rPr>
          <w:rFonts w:ascii="현대체 Medium" w:eastAsia="현대체 Medium" w:hAnsi="현대체 Medium"/>
          <w:b/>
          <w:bCs/>
        </w:rPr>
      </w:pPr>
    </w:p>
    <w:p w14:paraId="070E572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회생저항</w:t>
      </w:r>
      <w:r w:rsidRPr="006F4EB1">
        <w:rPr>
          <w:rFonts w:ascii="현대체 Medium" w:eastAsia="현대체 Medium" w:hAnsi="현대체 Medium" w:hint="eastAsia"/>
        </w:rPr>
        <w:t xml:space="preserve"> 과열 에러는 회생저항에 부착된 과열센서 양단의 on/off 상태를 CNTR </w:t>
      </w:r>
      <w:r w:rsidRPr="006F4EB1">
        <w:rPr>
          <w:rFonts w:ascii="현대체 Medium" w:eastAsia="현대체 Medium" w:hAnsi="현대체 Medium"/>
        </w:rPr>
        <w:t>케넥터</w:t>
      </w:r>
      <w:r w:rsidRPr="006F4EB1">
        <w:rPr>
          <w:rFonts w:ascii="현대체 Medium" w:eastAsia="현대체 Medium" w:hAnsi="현대체 Medium" w:hint="eastAsia"/>
        </w:rPr>
        <w:t xml:space="preserve">를 통하여 모니터링하여 서보 구동장치에서 검지합니다. 검지된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 xml:space="preserve">에서 소프트웨어로 처리합니다. </w:t>
      </w:r>
    </w:p>
    <w:p w14:paraId="59807A5D" w14:textId="77777777" w:rsidR="005206F6" w:rsidRPr="006F4EB1" w:rsidRDefault="005206F6" w:rsidP="005206F6">
      <w:pPr>
        <w:rPr>
          <w:rFonts w:ascii="현대체 Medium" w:eastAsia="현대체 Medium" w:hAnsi="현대체 Medium"/>
        </w:rPr>
      </w:pPr>
    </w:p>
    <w:p w14:paraId="30E3247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3455307" wp14:editId="658EFB9F">
                <wp:extent cx="4368800" cy="2560955"/>
                <wp:effectExtent l="19050" t="19050" r="31750" b="0"/>
                <wp:docPr id="114807" name="그룹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8800" cy="2560955"/>
                          <a:chOff x="0" y="0"/>
                          <a:chExt cx="4945032" cy="2898552"/>
                        </a:xfrm>
                      </wpg:grpSpPr>
                      <pic:pic xmlns:pic="http://schemas.openxmlformats.org/drawingml/2006/picture">
                        <pic:nvPicPr>
                          <pic:cNvPr id="114808" name="Picture 15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483685" y="0"/>
                            <a:ext cx="2383631" cy="28932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4809" name="AutoShape 1418"/>
                        <wps:cNvSpPr>
                          <a:spLocks noChangeArrowheads="1"/>
                        </wps:cNvSpPr>
                        <wps:spPr bwMode="auto">
                          <a:xfrm>
                            <a:off x="1264763" y="624513"/>
                            <a:ext cx="1007375"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6E717A14" w14:textId="77777777" w:rsidR="00FB3886" w:rsidRPr="00B95C69" w:rsidRDefault="00FB3886"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4810" name="AutoShape 1413"/>
                        <wps:cNvSpPr>
                          <a:spLocks noChangeArrowheads="1"/>
                        </wps:cNvSpPr>
                        <wps:spPr bwMode="auto">
                          <a:xfrm>
                            <a:off x="1255466" y="2120708"/>
                            <a:ext cx="1055521" cy="206375"/>
                          </a:xfrm>
                          <a:prstGeom prst="rightArrow">
                            <a:avLst>
                              <a:gd name="adj1" fmla="val 50000"/>
                              <a:gd name="adj2" fmla="val 162692"/>
                            </a:avLst>
                          </a:prstGeom>
                          <a:solidFill>
                            <a:srgbClr val="E36C0A"/>
                          </a:solidFill>
                          <a:ln w="9525">
                            <a:solidFill>
                              <a:srgbClr val="E36C0A"/>
                            </a:solidFill>
                            <a:miter lim="800000"/>
                            <a:headEnd/>
                            <a:tailEnd/>
                          </a:ln>
                        </wps:spPr>
                        <wps:txbx>
                          <w:txbxContent>
                            <w:p w14:paraId="5083A1EA" w14:textId="77777777" w:rsidR="00FB3886" w:rsidRPr="00B95C69" w:rsidRDefault="00FB3886"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4811" name="Text Box 1412"/>
                        <wps:cNvSpPr txBox="1">
                          <a:spLocks noChangeArrowheads="1"/>
                        </wps:cNvSpPr>
                        <wps:spPr bwMode="auto">
                          <a:xfrm>
                            <a:off x="0" y="1658288"/>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C41ECA" w14:textId="77777777" w:rsidR="00FB3886" w:rsidRPr="00B95C69" w:rsidRDefault="00FB3886"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BD530/BD531</w:t>
                              </w:r>
                            </w:p>
                          </w:txbxContent>
                        </wps:txbx>
                        <wps:bodyPr vert="horz" wrap="square" lIns="36000" tIns="10800" rIns="36000" bIns="10800" numCol="1" anchor="ctr" anchorCtr="0" compatLnSpc="1">
                          <a:prstTxWarp prst="textNoShape">
                            <a:avLst/>
                          </a:prstTxWarp>
                        </wps:bodyPr>
                      </wps:wsp>
                      <wps:wsp>
                        <wps:cNvPr id="114812" name="Text Box 1419"/>
                        <wps:cNvSpPr txBox="1">
                          <a:spLocks noChangeArrowheads="1"/>
                        </wps:cNvSpPr>
                        <wps:spPr bwMode="auto">
                          <a:xfrm>
                            <a:off x="0" y="1128"/>
                            <a:ext cx="1209675"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0F15F19" w14:textId="77777777" w:rsidR="00FB3886" w:rsidRPr="00B95C69" w:rsidRDefault="00FB3886"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SD3X3Y</w:t>
                              </w:r>
                            </w:p>
                          </w:txbxContent>
                        </wps:txbx>
                        <wps:bodyPr vert="horz" wrap="square" lIns="36000" tIns="10800" rIns="36000" bIns="10800" numCol="1" anchor="ctr" anchorCtr="0" compatLnSpc="1">
                          <a:prstTxWarp prst="textNoShape">
                            <a:avLst/>
                          </a:prstTxWarp>
                        </wps:bodyPr>
                      </wps:wsp>
                      <wps:wsp>
                        <wps:cNvPr id="114813" name="AutoShape 1422"/>
                        <wps:cNvSpPr>
                          <a:spLocks noChangeArrowheads="1"/>
                        </wps:cNvSpPr>
                        <wps:spPr bwMode="auto">
                          <a:xfrm flipH="1">
                            <a:off x="2959069" y="1972613"/>
                            <a:ext cx="939800" cy="206375"/>
                          </a:xfrm>
                          <a:prstGeom prst="rightArrow">
                            <a:avLst>
                              <a:gd name="adj1" fmla="val 50000"/>
                              <a:gd name="adj2" fmla="val 67115"/>
                            </a:avLst>
                          </a:prstGeom>
                          <a:solidFill>
                            <a:srgbClr val="E36C0A"/>
                          </a:solidFill>
                          <a:ln w="9525">
                            <a:solidFill>
                              <a:srgbClr val="E36C0A"/>
                            </a:solidFill>
                            <a:miter lim="800000"/>
                            <a:headEnd/>
                            <a:tailEnd/>
                          </a:ln>
                        </wps:spPr>
                        <wps:txbx>
                          <w:txbxContent>
                            <w:p w14:paraId="56BBF1EF" w14:textId="77777777" w:rsidR="00FB3886" w:rsidRPr="00B95C69" w:rsidRDefault="00FB3886"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4814" name="AutoShape 1424"/>
                        <wps:cNvSpPr>
                          <a:spLocks noChangeArrowheads="1"/>
                        </wps:cNvSpPr>
                        <wps:spPr bwMode="auto">
                          <a:xfrm flipH="1">
                            <a:off x="2959069" y="645152"/>
                            <a:ext cx="939800" cy="206375"/>
                          </a:xfrm>
                          <a:prstGeom prst="rightArrow">
                            <a:avLst>
                              <a:gd name="adj1" fmla="val 50000"/>
                              <a:gd name="adj2" fmla="val 113846"/>
                            </a:avLst>
                          </a:prstGeom>
                          <a:solidFill>
                            <a:srgbClr val="E36C0A"/>
                          </a:solidFill>
                          <a:ln w="9525">
                            <a:solidFill>
                              <a:srgbClr val="E36C0A"/>
                            </a:solidFill>
                            <a:miter lim="800000"/>
                            <a:headEnd/>
                            <a:tailEnd/>
                          </a:ln>
                        </wps:spPr>
                        <wps:txbx>
                          <w:txbxContent>
                            <w:p w14:paraId="5FC0D897" w14:textId="77777777" w:rsidR="00FB3886" w:rsidRPr="00B95C69" w:rsidRDefault="00FB3886"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wps:wsp>
                        <wps:cNvPr id="114815" name="Text Box 1423"/>
                        <wps:cNvSpPr txBox="1">
                          <a:spLocks noChangeArrowheads="1"/>
                        </wps:cNvSpPr>
                        <wps:spPr bwMode="auto">
                          <a:xfrm>
                            <a:off x="3898869" y="575302"/>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3DFBE9E" w14:textId="77777777" w:rsidR="00FB3886" w:rsidRPr="00B95C69" w:rsidRDefault="00FB3886"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CNTR</w:t>
                              </w:r>
                            </w:p>
                          </w:txbxContent>
                        </wps:txbx>
                        <wps:bodyPr vert="horz" wrap="square" lIns="36000" tIns="10800" rIns="36000" bIns="10800" numCol="1" anchor="ctr" anchorCtr="0" compatLnSpc="1">
                          <a:prstTxWarp prst="textNoShape">
                            <a:avLst/>
                          </a:prstTxWarp>
                        </wps:bodyPr>
                      </wps:wsp>
                      <wps:wsp>
                        <wps:cNvPr id="114816" name="Text Box 1421"/>
                        <wps:cNvSpPr txBox="1">
                          <a:spLocks noChangeArrowheads="1"/>
                        </wps:cNvSpPr>
                        <wps:spPr bwMode="auto">
                          <a:xfrm>
                            <a:off x="3898869" y="1899526"/>
                            <a:ext cx="1046163" cy="31432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2A448E2" w14:textId="77777777" w:rsidR="00FB3886" w:rsidRPr="00B95C69" w:rsidRDefault="00FB3886"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CNSGC</w:t>
                              </w:r>
                            </w:p>
                          </w:txbxContent>
                        </wps:txbx>
                        <wps:bodyPr vert="horz" wrap="square" lIns="36000" tIns="10800" rIns="36000" bIns="10800" numCol="1" anchor="ctr" anchorCtr="0" compatLnSpc="1">
                          <a:prstTxWarp prst="textNoShape">
                            <a:avLst/>
                          </a:prstTxWarp>
                        </wps:bodyPr>
                      </wps:wsp>
                      <wps:wsp>
                        <wps:cNvPr id="114817" name="Freeform 1417"/>
                        <wps:cNvSpPr>
                          <a:spLocks/>
                        </wps:cNvSpPr>
                        <wps:spPr bwMode="auto">
                          <a:xfrm rot="10800000">
                            <a:off x="2914465" y="415921"/>
                            <a:ext cx="102073" cy="1122046"/>
                          </a:xfrm>
                          <a:custGeom>
                            <a:avLst/>
                            <a:gdLst>
                              <a:gd name="T0" fmla="*/ 305 w 305"/>
                              <a:gd name="T1" fmla="*/ 20 h 1148"/>
                              <a:gd name="T2" fmla="*/ 177 w 305"/>
                              <a:gd name="T3" fmla="*/ 20 h 1148"/>
                              <a:gd name="T4" fmla="*/ 91 w 305"/>
                              <a:gd name="T5" fmla="*/ 140 h 1148"/>
                              <a:gd name="T6" fmla="*/ 91 w 305"/>
                              <a:gd name="T7" fmla="*/ 863 h 1148"/>
                              <a:gd name="T8" fmla="*/ 25 w 305"/>
                              <a:gd name="T9" fmla="*/ 1148 h 1148"/>
                            </a:gdLst>
                            <a:ahLst/>
                            <a:cxnLst>
                              <a:cxn ang="0">
                                <a:pos x="T0" y="T1"/>
                              </a:cxn>
                              <a:cxn ang="0">
                                <a:pos x="T2" y="T3"/>
                              </a:cxn>
                              <a:cxn ang="0">
                                <a:pos x="T4" y="T5"/>
                              </a:cxn>
                              <a:cxn ang="0">
                                <a:pos x="T6" y="T7"/>
                              </a:cxn>
                              <a:cxn ang="0">
                                <a:pos x="T8" y="T9"/>
                              </a:cxn>
                            </a:cxnLst>
                            <a:rect l="0" t="0" r="r" b="b"/>
                            <a:pathLst>
                              <a:path w="305" h="1148">
                                <a:moveTo>
                                  <a:pt x="305" y="20"/>
                                </a:moveTo>
                                <a:cubicBezTo>
                                  <a:pt x="259" y="10"/>
                                  <a:pt x="213" y="0"/>
                                  <a:pt x="177" y="20"/>
                                </a:cubicBezTo>
                                <a:cubicBezTo>
                                  <a:pt x="141" y="40"/>
                                  <a:pt x="105" y="0"/>
                                  <a:pt x="91" y="140"/>
                                </a:cubicBezTo>
                                <a:cubicBezTo>
                                  <a:pt x="77" y="280"/>
                                  <a:pt x="102" y="695"/>
                                  <a:pt x="91" y="863"/>
                                </a:cubicBezTo>
                                <a:cubicBezTo>
                                  <a:pt x="80" y="1031"/>
                                  <a:pt x="0" y="1093"/>
                                  <a:pt x="25" y="1148"/>
                                </a:cubicBezTo>
                              </a:path>
                            </a:pathLst>
                          </a:custGeom>
                          <a:noFill/>
                          <a:ln w="38100">
                            <a:solidFill>
                              <a:srgbClr val="548DD4"/>
                            </a:solidFill>
                            <a:round/>
                            <a:headEnd/>
                            <a:tailEnd/>
                          </a:ln>
                          <a:extLst>
                            <a:ext uri="{909E8E84-426E-40DD-AFC4-6F175D3DCCD1}">
                              <a14:hiddenFill xmlns:a14="http://schemas.microsoft.com/office/drawing/2010/main">
                                <a:solidFill>
                                  <a:srgbClr val="FFFFFF"/>
                                </a:solidFill>
                              </a14:hiddenFill>
                            </a:ext>
                          </a:extLst>
                        </wps:spPr>
                        <wps:txbx>
                          <w:txbxContent>
                            <w:p w14:paraId="51D92B4B" w14:textId="77777777" w:rsidR="00FB3886" w:rsidRPr="00B95C69" w:rsidRDefault="00FB3886" w:rsidP="005206F6">
                              <w:pPr>
                                <w:rPr>
                                  <w:rFonts w:ascii="Arial" w:eastAsia="바탕체" w:hAnsi="Arial" w:cs="Arial"/>
                                  <w:sz w:val="22"/>
                                  <w:szCs w:val="22"/>
                                </w:rPr>
                              </w:pPr>
                            </w:p>
                          </w:txbxContent>
                        </wps:txbx>
                        <wps:bodyPr vert="horz" wrap="square" lIns="91440" tIns="45720" rIns="91440" bIns="45720" numCol="1" anchor="t" anchorCtr="0" compatLnSpc="1">
                          <a:prstTxWarp prst="textNoShape">
                            <a:avLst/>
                          </a:prstTxWarp>
                        </wps:bodyPr>
                      </wps:wsp>
                      <pic:pic xmlns:pic="http://schemas.openxmlformats.org/drawingml/2006/picture">
                        <pic:nvPicPr>
                          <pic:cNvPr id="114818" name="Picture 14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28342" y="2046326"/>
                            <a:ext cx="981333" cy="852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819" name="Picture 3" descr="D:\Hi5Controller\Hi5a-S\양산이관\보수설명서\작업중\그림\서보드라이브 사진\SD3X3Y.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70485" y="414969"/>
                            <a:ext cx="1154430" cy="1123950"/>
                          </a:xfrm>
                          <a:prstGeom prst="rect">
                            <a:avLst/>
                          </a:prstGeom>
                          <a:noFill/>
                          <a:extLst>
                            <a:ext uri="{909E8E84-426E-40DD-AFC4-6F175D3DCCD1}">
                              <a14:hiddenFill xmlns:a14="http://schemas.microsoft.com/office/drawing/2010/main">
                                <a:solidFill>
                                  <a:srgbClr val="FFFFFF"/>
                                </a:solidFill>
                              </a14:hiddenFill>
                            </a:ext>
                          </a:extLst>
                        </pic:spPr>
                      </pic:pic>
                      <wps:wsp>
                        <wps:cNvPr id="114820" name="자유형 15"/>
                        <wps:cNvSpPr/>
                        <wps:spPr>
                          <a:xfrm>
                            <a:off x="2469630" y="1564315"/>
                            <a:ext cx="469236" cy="797112"/>
                          </a:xfrm>
                          <a:custGeom>
                            <a:avLst/>
                            <a:gdLst>
                              <a:gd name="connsiteX0" fmla="*/ 210268 w 469236"/>
                              <a:gd name="connsiteY0" fmla="*/ 0 h 797112"/>
                              <a:gd name="connsiteX1" fmla="*/ 210268 w 469236"/>
                              <a:gd name="connsiteY1" fmla="*/ 152400 h 797112"/>
                              <a:gd name="connsiteX2" fmla="*/ 234080 w 469236"/>
                              <a:gd name="connsiteY2" fmla="*/ 204787 h 797112"/>
                              <a:gd name="connsiteX3" fmla="*/ 300755 w 469236"/>
                              <a:gd name="connsiteY3" fmla="*/ 233362 h 797112"/>
                              <a:gd name="connsiteX4" fmla="*/ 400768 w 469236"/>
                              <a:gd name="connsiteY4" fmla="*/ 233362 h 797112"/>
                              <a:gd name="connsiteX5" fmla="*/ 457918 w 469236"/>
                              <a:gd name="connsiteY5" fmla="*/ 300037 h 797112"/>
                              <a:gd name="connsiteX6" fmla="*/ 467443 w 469236"/>
                              <a:gd name="connsiteY6" fmla="*/ 709612 h 797112"/>
                              <a:gd name="connsiteX7" fmla="*/ 434105 w 469236"/>
                              <a:gd name="connsiteY7" fmla="*/ 771525 h 797112"/>
                              <a:gd name="connsiteX8" fmla="*/ 405530 w 469236"/>
                              <a:gd name="connsiteY8" fmla="*/ 795337 h 797112"/>
                              <a:gd name="connsiteX9" fmla="*/ 72155 w 469236"/>
                              <a:gd name="connsiteY9" fmla="*/ 790575 h 797112"/>
                              <a:gd name="connsiteX10" fmla="*/ 10243 w 469236"/>
                              <a:gd name="connsiteY10" fmla="*/ 752475 h 797112"/>
                              <a:gd name="connsiteX11" fmla="*/ 718 w 469236"/>
                              <a:gd name="connsiteY11" fmla="*/ 604837 h 797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cap="flat" cmpd="sng" algn="ctr">
                            <a:solidFill>
                              <a:srgbClr val="FF0000"/>
                            </a:solidFill>
                            <a:prstDash val="solid"/>
                          </a:ln>
                          <a:effectLst/>
                        </wps:spPr>
                        <wps:txbx>
                          <w:txbxContent>
                            <w:p w14:paraId="373F3057" w14:textId="77777777" w:rsidR="00FB3886" w:rsidRPr="00B95C69" w:rsidRDefault="00FB3886" w:rsidP="005206F6">
                              <w:pPr>
                                <w:rPr>
                                  <w:rFonts w:ascii="Arial" w:eastAsia="바탕체" w:hAnsi="Arial" w:cs="Arial"/>
                                  <w:sz w:val="22"/>
                                  <w:szCs w:val="22"/>
                                </w:rPr>
                              </w:pPr>
                            </w:p>
                          </w:txbxContent>
                        </wps:txbx>
                        <wps:bodyPr rtlCol="0" anchor="ctr"/>
                      </wps:wsp>
                    </wpg:wgp>
                  </a:graphicData>
                </a:graphic>
              </wp:inline>
            </w:drawing>
          </mc:Choice>
          <mc:Fallback>
            <w:pict>
              <v:group w14:anchorId="13455307" id="그룹 3" o:spid="_x0000_s1346" style="width:344pt;height:201.65pt;mso-position-horizontal-relative:char;mso-position-vertical-relative:line" coordsize="49450,289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">
                <v:shape id="Picture 1536" o:spid="_x0000_s1347"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" fillcolor="#4f81bd [3204]" strokecolor="black [3213]">
                  <v:imagedata r:id="rId78" o:title=""/>
                  <v:shadow color="#eeece1 [3214]"/>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418" o:spid="_x0000_s1348"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" adj="14401" fillcolor="#e36c0a" strokecolor="#e36c0a">
                  <v:textbox>
                    <w:txbxContent>
                      <w:p w14:paraId="6E717A14" w14:textId="77777777" w:rsidR="00FB3886" w:rsidRPr="00B95C69" w:rsidRDefault="00FB3886" w:rsidP="005206F6">
                        <w:pPr>
                          <w:rPr>
                            <w:rFonts w:ascii="Arial" w:eastAsia="바탕체" w:hAnsi="Arial" w:cs="Arial"/>
                            <w:sz w:val="22"/>
                            <w:szCs w:val="22"/>
                          </w:rPr>
                        </w:pPr>
                      </w:p>
                    </w:txbxContent>
                  </v:textbox>
                </v:shape>
                <v:shape id="AutoShape 1413" o:spid="_x0000_s1349"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" adj="14729" fillcolor="#e36c0a" strokecolor="#e36c0a">
                  <v:textbox>
                    <w:txbxContent>
                      <w:p w14:paraId="5083A1EA" w14:textId="77777777" w:rsidR="00FB3886" w:rsidRPr="00B95C69" w:rsidRDefault="00FB3886" w:rsidP="005206F6">
                        <w:pPr>
                          <w:rPr>
                            <w:rFonts w:ascii="Arial" w:eastAsia="바탕체" w:hAnsi="Arial" w:cs="Arial"/>
                            <w:sz w:val="22"/>
                            <w:szCs w:val="22"/>
                          </w:rPr>
                        </w:pPr>
                      </w:p>
                    </w:txbxContent>
                  </v:textbox>
                </v:shape>
                <v:shape id="Text Box 1412" o:spid="_x0000_s1350"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" fillcolor="#f79646" strokecolor="#f2f2f2" strokeweight="3pt">
                  <v:shadow on="t" color="#974706" opacity=".5" offset="1pt"/>
                  <v:textbox inset="1mm,.3mm,1mm,.3mm">
                    <w:txbxContent>
                      <w:p w14:paraId="1CC41ECA" w14:textId="77777777" w:rsidR="00FB3886" w:rsidRPr="00B95C69" w:rsidRDefault="00FB3886"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BD530/BD531</w:t>
                        </w:r>
                      </w:p>
                    </w:txbxContent>
                  </v:textbox>
                </v:shape>
                <v:shape id="Text Box 1419" o:spid="_x0000_s1351"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" fillcolor="#f79646" strokecolor="#f2f2f2" strokeweight="3pt">
                  <v:shadow on="t" color="#974706" opacity=".5" offset="1pt"/>
                  <v:textbox inset="1mm,.3mm,1mm,.3mm">
                    <w:txbxContent>
                      <w:p w14:paraId="20F15F19" w14:textId="77777777" w:rsidR="00FB3886" w:rsidRPr="00B95C69" w:rsidRDefault="00FB3886"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SD3X3Y</w:t>
                        </w:r>
                      </w:p>
                    </w:txbxContent>
                  </v:textbox>
                </v:shape>
                <v:shape id="AutoShape 1422" o:spid="_x0000_s1352"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" adj="18417" fillcolor="#e36c0a" strokecolor="#e36c0a">
                  <v:textbox>
                    <w:txbxContent>
                      <w:p w14:paraId="56BBF1EF" w14:textId="77777777" w:rsidR="00FB3886" w:rsidRPr="00B95C69" w:rsidRDefault="00FB3886" w:rsidP="005206F6">
                        <w:pPr>
                          <w:rPr>
                            <w:rFonts w:ascii="Arial" w:eastAsia="바탕체" w:hAnsi="Arial" w:cs="Arial"/>
                            <w:sz w:val="22"/>
                            <w:szCs w:val="22"/>
                          </w:rPr>
                        </w:pPr>
                      </w:p>
                    </w:txbxContent>
                  </v:textbox>
                </v:shape>
                <v:shape id="AutoShape 1424" o:spid="_x0000_s1353" type="#_x0000_t13" style="position:absolute;left:29590;top:6451;width:939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" fillcolor="#e36c0a" strokecolor="#e36c0a">
                  <v:textbox>
                    <w:txbxContent>
                      <w:p w14:paraId="5FC0D897" w14:textId="77777777" w:rsidR="00FB3886" w:rsidRPr="00B95C69" w:rsidRDefault="00FB3886" w:rsidP="005206F6">
                        <w:pPr>
                          <w:rPr>
                            <w:rFonts w:ascii="Arial" w:eastAsia="바탕체" w:hAnsi="Arial" w:cs="Arial"/>
                            <w:sz w:val="22"/>
                            <w:szCs w:val="22"/>
                          </w:rPr>
                        </w:pPr>
                      </w:p>
                    </w:txbxContent>
                  </v:textbox>
                </v:shape>
                <v:shape id="Text Box 1423" o:spid="_x0000_s1354" type="#_x0000_t202" style="position:absolute;left:38988;top:5753;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" fillcolor="#f79646" strokecolor="#f2f2f2" strokeweight="3pt">
                  <v:shadow on="t" color="#974706" opacity=".5" offset="1pt"/>
                  <v:textbox inset="1mm,.3mm,1mm,.3mm">
                    <w:txbxContent>
                      <w:p w14:paraId="73DFBE9E" w14:textId="77777777" w:rsidR="00FB3886" w:rsidRPr="00B95C69" w:rsidRDefault="00FB3886"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CNTR</w:t>
                        </w:r>
                      </w:p>
                    </w:txbxContent>
                  </v:textbox>
                </v:shape>
                <v:shape id="Text Box 1421" o:spid="_x0000_s1355"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" fillcolor="#f79646" strokecolor="#f2f2f2" strokeweight="3pt">
                  <v:shadow on="t" color="#974706" opacity=".5" offset="1pt"/>
                  <v:textbox inset="1mm,.3mm,1mm,.3mm">
                    <w:txbxContent>
                      <w:p w14:paraId="52A448E2" w14:textId="77777777" w:rsidR="00FB3886" w:rsidRPr="00B95C69" w:rsidRDefault="00FB3886" w:rsidP="005206F6">
                        <w:pPr>
                          <w:pStyle w:val="af"/>
                          <w:wordWrap w:val="0"/>
                          <w:spacing w:before="0" w:beforeAutospacing="0" w:after="0" w:afterAutospacing="0"/>
                          <w:jc w:val="center"/>
                          <w:textAlignment w:val="baseline"/>
                          <w:rPr>
                            <w:rFonts w:ascii="Arial" w:eastAsia="바탕체" w:hAnsi="Arial" w:cs="Arial"/>
                            <w:sz w:val="22"/>
                            <w:szCs w:val="22"/>
                          </w:rPr>
                        </w:pPr>
                        <w:r w:rsidRPr="00B95C69">
                          <w:rPr>
                            <w:rFonts w:ascii="Arial" w:eastAsia="바탕체" w:hAnsi="Arial" w:cs="Arial"/>
                            <w:b/>
                            <w:bCs/>
                            <w:color w:val="000000"/>
                            <w:kern w:val="24"/>
                            <w:sz w:val="22"/>
                            <w:szCs w:val="22"/>
                          </w:rPr>
                          <w:t>CNSGC</w:t>
                        </w:r>
                      </w:p>
                    </w:txbxContent>
                  </v:textbox>
                </v:shape>
                <v:shape id="Freeform 1417" o:spid="_x0000_s1356" style="position:absolute;left:29144;top:4159;width:1021;height:11220;rotation:180;visibility:visible;mso-wrap-style:square;v-text-anchor:top" coordsize="305,11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" adj="-11796480,,5400" path="m305,20c259,10,213,,177,20,141,40,105,,91,140v-14,140,11,555,,723c80,1031,,1093,25,1148e" filled="f" strokecolor="#548dd4" strokeweight="3pt">
                  <v:stroke joinstyle="round"/>
                  <v:formulas/>
                  <v:path arrowok="t" o:connecttype="custom" o:connectlocs="102073,19548;59236,19548;30455,136835;30455,843489;8367,1122046" o:connectangles="0,0,0,0,0" textboxrect="0,0,305,1148"/>
                  <v:textbox>
                    <w:txbxContent>
                      <w:p w14:paraId="51D92B4B" w14:textId="77777777" w:rsidR="00FB3886" w:rsidRPr="00B95C69" w:rsidRDefault="00FB3886" w:rsidP="005206F6">
                        <w:pPr>
                          <w:rPr>
                            <w:rFonts w:ascii="Arial" w:eastAsia="바탕체" w:hAnsi="Arial" w:cs="Arial"/>
                            <w:sz w:val="22"/>
                            <w:szCs w:val="22"/>
                          </w:rPr>
                        </w:pPr>
                      </w:p>
                    </w:txbxContent>
                  </v:textbox>
                </v:shape>
                <v:shape id="Picture 1433" o:spid="_x0000_s1357"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">
                  <v:imagedata r:id="rId79" o:title=""/>
                </v:shape>
                <v:shape id="Picture 3" o:spid="_x0000_s1358" type="#_x0000_t75" style="position:absolute;left:705;top:4149;width:11544;height:112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">
                  <v:imagedata r:id="rId80" o:title="SD3X3Y"/>
                </v:shape>
                <v:shape id="자유형 15" o:spid="_x0000_s1359"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268,0;210268,152400;234080,204787;300755,233362;400768,233362;457918,300037;467443,709612;434105,771525;405530,795337;72155,790575;10243,752475;718,604837" o:connectangles="0,0,0,0,0,0,0,0,0,0,0,0" textboxrect="0,0,469236,797112"/>
                  <v:textbox>
                    <w:txbxContent>
                      <w:p w14:paraId="373F3057" w14:textId="77777777" w:rsidR="00FB3886" w:rsidRPr="00B95C69" w:rsidRDefault="00FB3886" w:rsidP="005206F6">
                        <w:pPr>
                          <w:rPr>
                            <w:rFonts w:ascii="Arial" w:eastAsia="바탕체" w:hAnsi="Arial" w:cs="Arial"/>
                            <w:sz w:val="22"/>
                            <w:szCs w:val="22"/>
                          </w:rPr>
                        </w:pPr>
                      </w:p>
                    </w:txbxContent>
                  </v:textbox>
                </v:shape>
                <w10:anchorlock/>
              </v:group>
            </w:pict>
          </mc:Fallback>
        </mc:AlternateContent>
      </w:r>
    </w:p>
    <w:p w14:paraId="14FACB8A" w14:textId="77777777" w:rsidR="005206F6" w:rsidRPr="006F4EB1" w:rsidRDefault="005206F6" w:rsidP="005206F6">
      <w:pPr>
        <w:rPr>
          <w:rFonts w:ascii="현대체 Medium" w:eastAsia="현대체 Medium" w:hAnsi="현대체 Medium"/>
        </w:rPr>
      </w:pPr>
    </w:p>
    <w:p w14:paraId="745F2C98"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(a) Hi5a-S00 제어기</w:t>
      </w:r>
    </w:p>
    <w:p w14:paraId="79EAC5F5" w14:textId="77777777" w:rsidR="005206F6" w:rsidRPr="006F4EB1" w:rsidRDefault="005206F6" w:rsidP="005206F6">
      <w:pPr>
        <w:rPr>
          <w:rFonts w:ascii="현대체 Medium" w:eastAsia="현대체 Medium" w:hAnsi="현대체 Medium"/>
        </w:rPr>
      </w:pPr>
    </w:p>
    <w:p w14:paraId="67BE86ED" w14:textId="77777777" w:rsidR="005206F6" w:rsidRPr="006F4EB1" w:rsidRDefault="005206F6" w:rsidP="005206F6">
      <w:pPr>
        <w:rPr>
          <w:ins w:id="448" w:author="HHI" w:date="2019-12-03T10:50:00Z"/>
          <w:rFonts w:ascii="현대체 Medium" w:eastAsia="현대체 Medium" w:hAnsi="현대체 Medium"/>
        </w:rPr>
      </w:pPr>
    </w:p>
    <w:p w14:paraId="134B32AD" w14:textId="77777777" w:rsidR="00A65227" w:rsidRPr="006F4EB1" w:rsidRDefault="00A65227">
      <w:pPr>
        <w:jc w:val="center"/>
        <w:rPr>
          <w:ins w:id="449" w:author="HHI" w:date="2019-12-03T10:51:00Z"/>
          <w:rFonts w:ascii="현대체 Medium" w:eastAsia="현대체 Medium" w:hAnsi="현대체 Medium"/>
        </w:rPr>
        <w:pPrChange w:id="450" w:author="HHI" w:date="2019-12-03T10:50:00Z">
          <w:pPr/>
        </w:pPrChange>
      </w:pPr>
      <w:ins w:id="451" w:author="HHI" w:date="2019-12-03T10:50:00Z">
        <w:r w:rsidRPr="006F4EB1">
          <w:rPr>
            <w:rFonts w:ascii="현대체 Medium" w:eastAsia="현대체 Medium" w:hAnsi="현대체 Medium"/>
            <w:noProof/>
            <w:rPrChange w:id="452" w:author="Unknown">
              <w:rPr>
                <w:noProof/>
              </w:rPr>
            </w:rPrChange>
          </w:rPr>
          <w:drawing>
            <wp:inline distT="0" distB="0" distL="0" distR="0" wp14:anchorId="77FB0031" wp14:editId="71808737">
              <wp:extent cx="4008013" cy="2623983"/>
              <wp:effectExtent l="0" t="0" r="0" b="5080"/>
              <wp:docPr id="110652" name="그림 11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CNTR.jpg"/>
                      <pic:cNvPicPr/>
                    </pic:nvPicPr>
                    <pic:blipFill>
                      <a:blip r:embed="rId81">
                        <a:extLst>
                          <a:ext uri="{28A0092B-C50C-407E-A947-70E740481C1C}">
                            <a14:useLocalDpi xmlns:a14="http://schemas.microsoft.com/office/drawing/2010/main" val="0"/>
                          </a:ext>
                        </a:extLst>
                      </a:blip>
                      <a:stretch>
                        <a:fillRect/>
                      </a:stretch>
                    </pic:blipFill>
                    <pic:spPr>
                      <a:xfrm>
                        <a:off x="0" y="0"/>
                        <a:ext cx="4015220" cy="2628701"/>
                      </a:xfrm>
                      <a:prstGeom prst="rect">
                        <a:avLst/>
                      </a:prstGeom>
                    </pic:spPr>
                  </pic:pic>
                </a:graphicData>
              </a:graphic>
            </wp:inline>
          </w:drawing>
        </w:r>
      </w:ins>
    </w:p>
    <w:p w14:paraId="46E3E4FF" w14:textId="77777777" w:rsidR="00A65227" w:rsidRPr="006F4EB1" w:rsidRDefault="00A65227">
      <w:pPr>
        <w:jc w:val="center"/>
        <w:rPr>
          <w:ins w:id="453" w:author="HHI" w:date="2019-12-03T10:51:00Z"/>
          <w:rFonts w:ascii="현대체 Medium" w:eastAsia="현대체 Medium" w:hAnsi="현대체 Medium"/>
        </w:rPr>
        <w:pPrChange w:id="454" w:author="HHI" w:date="2019-12-03T10:50:00Z">
          <w:pPr/>
        </w:pPrChange>
      </w:pPr>
    </w:p>
    <w:p w14:paraId="2FD4F5C9" w14:textId="77777777" w:rsidR="00A65227" w:rsidRPr="006F4EB1" w:rsidRDefault="00A65227" w:rsidP="00A65227">
      <w:pPr>
        <w:jc w:val="center"/>
        <w:rPr>
          <w:ins w:id="455" w:author="HHI" w:date="2019-12-03T10:51:00Z"/>
          <w:rFonts w:ascii="현대체 Medium" w:eastAsia="현대체 Medium" w:hAnsi="현대체 Medium"/>
        </w:rPr>
      </w:pPr>
      <w:ins w:id="456" w:author="HHI" w:date="2019-12-03T10:51:00Z">
        <w:r w:rsidRPr="006F4EB1">
          <w:rPr>
            <w:rFonts w:ascii="현대체 Medium" w:eastAsia="현대체 Medium" w:hAnsi="현대체 Medium" w:hint="eastAsia"/>
          </w:rPr>
          <w:t>(f) Hi5a-T10 제어기</w:t>
        </w:r>
      </w:ins>
    </w:p>
    <w:p w14:paraId="17E5F01F" w14:textId="77777777" w:rsidR="00A65227" w:rsidRPr="006F4EB1" w:rsidRDefault="00A65227" w:rsidP="005206F6">
      <w:pPr>
        <w:rPr>
          <w:rFonts w:ascii="현대체 Medium" w:eastAsia="현대체 Medium" w:hAnsi="현대체 Medium"/>
        </w:rPr>
      </w:pPr>
    </w:p>
    <w:p w14:paraId="6B398F67" w14:textId="183C2D86" w:rsidR="005206F6" w:rsidRPr="006F4EB1" w:rsidRDefault="005206F6" w:rsidP="005206F6">
      <w:pPr>
        <w:jc w:val="center"/>
        <w:rPr>
          <w:rFonts w:ascii="현대체 Medium" w:eastAsia="현대체 Medium" w:hAnsi="현대체 Medium"/>
        </w:rPr>
      </w:pPr>
      <w:bookmarkStart w:id="457" w:name="_Toc440289638"/>
      <w:bookmarkStart w:id="458" w:name="_Toc865939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161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회생저항 과열 에러 관련 부품 배치</w:t>
      </w:r>
      <w:bookmarkEnd w:id="457"/>
      <w:bookmarkEnd w:id="458"/>
      <w:r w:rsidRPr="006F4EB1">
        <w:rPr>
          <w:rFonts w:ascii="현대체 Medium" w:eastAsia="현대체 Medium" w:hAnsi="현대체 Medium"/>
        </w:rPr>
        <w:t xml:space="preserve"> </w:t>
      </w:r>
      <w:r w:rsidRPr="006F4EB1">
        <w:rPr>
          <w:rFonts w:ascii="현대체 Medium" w:eastAsia="현대체 Medium" w:hAnsi="현대체 Medium"/>
        </w:rPr>
        <w:br w:type="page"/>
      </w:r>
    </w:p>
    <w:p w14:paraId="1A3F60D3" w14:textId="77777777" w:rsidR="005206F6" w:rsidRPr="006F4EB1" w:rsidRDefault="005206F6"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CNTR 케이블 점검</w:t>
      </w:r>
    </w:p>
    <w:p w14:paraId="0C72429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과열 검지센서를 연결하는 CNTR </w:t>
      </w:r>
      <w:r w:rsidRPr="006F4EB1">
        <w:rPr>
          <w:rFonts w:ascii="현대체 Medium" w:eastAsia="현대체 Medium" w:hAnsi="현대체 Medium"/>
        </w:rPr>
        <w:t>케넥터</w:t>
      </w:r>
      <w:r w:rsidRPr="006F4EB1">
        <w:rPr>
          <w:rFonts w:ascii="현대체 Medium" w:eastAsia="현대체 Medium" w:hAnsi="현대체 Medium" w:hint="eastAsia"/>
        </w:rPr>
        <w:t>에서 센서의 이상 유무를 점검하여 주십시오. 센서는 정상 상태에서는 0.1옴 미만으로 측정되어야 합니다.</w:t>
      </w:r>
    </w:p>
    <w:p w14:paraId="16725136" w14:textId="77777777" w:rsidR="005206F6" w:rsidRPr="006F4EB1" w:rsidRDefault="005206F6" w:rsidP="005206F6">
      <w:pPr>
        <w:rPr>
          <w:rFonts w:ascii="현대체 Medium" w:eastAsia="현대체 Medium" w:hAnsi="현대체 Medium"/>
        </w:rPr>
      </w:pPr>
    </w:p>
    <w:p w14:paraId="3AA245B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9465F10" wp14:editId="2F0F94ED">
                <wp:extent cx="3456915" cy="2788467"/>
                <wp:effectExtent l="0" t="0" r="0" b="12065"/>
                <wp:docPr id="114751" name="Group 112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6915" cy="2788467"/>
                          <a:chOff x="2954" y="9902"/>
                          <a:chExt cx="6000" cy="4857"/>
                        </a:xfrm>
                      </wpg:grpSpPr>
                      <pic:pic xmlns:pic="http://schemas.openxmlformats.org/drawingml/2006/picture">
                        <pic:nvPicPr>
                          <pic:cNvPr id="110624" name="Picture 1120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954" y="10366"/>
                            <a:ext cx="6000" cy="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625" name="Rectangle 112028"/>
                        <wps:cNvSpPr>
                          <a:spLocks noChangeArrowheads="1"/>
                        </wps:cNvSpPr>
                        <wps:spPr bwMode="auto">
                          <a:xfrm>
                            <a:off x="3044" y="14415"/>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6C5D1A8" w14:textId="77777777" w:rsidR="00FB3886" w:rsidRPr="00B8042F" w:rsidRDefault="00FB3886" w:rsidP="005206F6">
                              <w:pPr>
                                <w:jc w:val="center"/>
                                <w:rPr>
                                  <w:b/>
                                  <w:bCs/>
                                  <w:color w:val="007434"/>
                                </w:rPr>
                              </w:pPr>
                              <w:r w:rsidRPr="00B8042F">
                                <w:rPr>
                                  <w:rFonts w:hint="eastAsia"/>
                                  <w:b/>
                                  <w:bCs/>
                                  <w:color w:val="007434"/>
                                </w:rPr>
                                <w:t>Maker Tie</w:t>
                              </w:r>
                            </w:p>
                          </w:txbxContent>
                        </wps:txbx>
                        <wps:bodyPr rot="0" vert="horz" wrap="square" lIns="0" tIns="0" rIns="0" bIns="0" anchor="t" anchorCtr="0" upright="1">
                          <a:noAutofit/>
                        </wps:bodyPr>
                      </wps:wsp>
                      <wps:wsp>
                        <wps:cNvPr id="110626" name="Rectangle 112029"/>
                        <wps:cNvSpPr>
                          <a:spLocks noChangeArrowheads="1"/>
                        </wps:cNvSpPr>
                        <wps:spPr bwMode="auto">
                          <a:xfrm>
                            <a:off x="5984" y="12484"/>
                            <a:ext cx="1921" cy="344"/>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B54E318" w14:textId="77777777" w:rsidR="00FB3886" w:rsidRPr="00B8042F" w:rsidRDefault="00FB3886" w:rsidP="005206F6">
                              <w:pPr>
                                <w:jc w:val="center"/>
                                <w:rPr>
                                  <w:b/>
                                  <w:bCs/>
                                </w:rPr>
                              </w:pPr>
                              <w:r w:rsidRPr="00B8042F">
                                <w:rPr>
                                  <w:rFonts w:hint="eastAsia"/>
                                  <w:b/>
                                  <w:bCs/>
                                </w:rPr>
                                <w:t>후면 투영</w:t>
                              </w:r>
                            </w:p>
                          </w:txbxContent>
                        </wps:txbx>
                        <wps:bodyPr rot="0" vert="horz" wrap="square" lIns="0" tIns="0" rIns="0" bIns="0" anchor="t" anchorCtr="0" upright="1">
                          <a:noAutofit/>
                        </wps:bodyPr>
                      </wps:wsp>
                      <pic:pic xmlns:pic="http://schemas.openxmlformats.org/drawingml/2006/picture">
                        <pic:nvPicPr>
                          <pic:cNvPr id="110627" name="Picture 111398" descr="SD3X3Y"/>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2963" y="9938"/>
                            <a:ext cx="2727"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628" name="AutoShape 20"/>
                        <wps:cNvSpPr>
                          <a:spLocks noChangeAspect="1" noChangeArrowheads="1"/>
                        </wps:cNvSpPr>
                        <wps:spPr bwMode="auto">
                          <a:xfrm>
                            <a:off x="5304" y="11265"/>
                            <a:ext cx="350" cy="1641"/>
                          </a:xfrm>
                          <a:prstGeom prst="upArrow">
                            <a:avLst>
                              <a:gd name="adj1" fmla="val 50000"/>
                              <a:gd name="adj2" fmla="val 93337"/>
                            </a:avLst>
                          </a:prstGeom>
                          <a:solidFill>
                            <a:srgbClr val="E36C0A"/>
                          </a:solidFill>
                          <a:ln w="9525">
                            <a:solidFill>
                              <a:srgbClr val="E36C0A"/>
                            </a:solidFill>
                            <a:miter lim="800000"/>
                            <a:headEnd/>
                            <a:tailEnd/>
                          </a:ln>
                        </wps:spPr>
                        <wps:txbx>
                          <w:txbxContent>
                            <w:p w14:paraId="7ED1E9CA" w14:textId="77777777" w:rsidR="00FB3886" w:rsidRDefault="00FB3886" w:rsidP="005206F6"/>
                          </w:txbxContent>
                        </wps:txbx>
                        <wps:bodyPr rot="0" vert="horz" wrap="square" lIns="91440" tIns="45720" rIns="91440" bIns="45720" anchor="t" anchorCtr="0" upright="1">
                          <a:noAutofit/>
                        </wps:bodyPr>
                      </wps:wsp>
                    </wpg:wgp>
                  </a:graphicData>
                </a:graphic>
              </wp:inline>
            </w:drawing>
          </mc:Choice>
          <mc:Fallback>
            <w:pict>
              <v:group w14:anchorId="79465F10" id="Group 112026" o:spid="_x0000_s1360" style="width:272.2pt;height:219.55pt;mso-position-horizontal-relative:char;mso-position-vertical-relative:line" coordorigin="2954,9902" coordsize="6000,4857"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">
                <v:shape id="Picture 112027" o:spid="_x0000_s1361" type="#_x0000_t75" style="position:absolute;left:2954;top:10366;width:6000;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">
                  <v:imagedata r:id="rId84" o:title=""/>
                </v:shape>
                <v:rect id="Rectangle 112028" o:spid="_x0000_s1362" style="position:absolute;left:3044;top:14415;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" filled="f" fillcolor="silver" stroked="f" strokeweight="1pt">
                  <v:fill opacity="32896f"/>
                  <v:textbox inset="0,0,0,0">
                    <w:txbxContent>
                      <w:p w14:paraId="56C5D1A8" w14:textId="77777777" w:rsidR="00FB3886" w:rsidRPr="00B8042F" w:rsidRDefault="00FB3886" w:rsidP="005206F6">
                        <w:pPr>
                          <w:jc w:val="center"/>
                          <w:rPr>
                            <w:b/>
                            <w:bCs/>
                            <w:color w:val="007434"/>
                          </w:rPr>
                        </w:pPr>
                        <w:r w:rsidRPr="00B8042F">
                          <w:rPr>
                            <w:rFonts w:hint="eastAsia"/>
                            <w:b/>
                            <w:bCs/>
                            <w:color w:val="007434"/>
                          </w:rPr>
                          <w:t>Maker Tie</w:t>
                        </w:r>
                      </w:p>
                    </w:txbxContent>
                  </v:textbox>
                </v:rect>
                <v:rect id="Rectangle 112029" o:spid="_x0000_s1363" style="position:absolute;left:5984;top:12484;width:192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" filled="f" fillcolor="silver" stroked="f" strokeweight="1pt">
                  <v:fill opacity="32896f"/>
                  <v:textbox inset="0,0,0,0">
                    <w:txbxContent>
                      <w:p w14:paraId="3B54E318" w14:textId="77777777" w:rsidR="00FB3886" w:rsidRPr="00B8042F" w:rsidRDefault="00FB3886" w:rsidP="005206F6">
                        <w:pPr>
                          <w:jc w:val="center"/>
                          <w:rPr>
                            <w:b/>
                            <w:bCs/>
                          </w:rPr>
                        </w:pPr>
                        <w:r w:rsidRPr="00B8042F">
                          <w:rPr>
                            <w:rFonts w:hint="eastAsia"/>
                            <w:b/>
                            <w:bCs/>
                          </w:rPr>
                          <w:t>후면 투영</w:t>
                        </w:r>
                      </w:p>
                    </w:txbxContent>
                  </v:textbox>
                </v:rect>
                <v:shape id="Picture 111398" o:spid="_x0000_s1364" type="#_x0000_t75" alt="SD3X3Y" style="position:absolute;left:2963;top:9938;width:2727;height:26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">
                  <v:imagedata r:id="rId85" o:title="SD3X3Y"/>
                </v:shape>
                <v:shape id="AutoShape 20" o:spid="_x0000_s1365" type="#_x0000_t68" style="position:absolute;left:5304;top:11265;width:3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" adj="4300" fillcolor="#e36c0a" strokecolor="#e36c0a">
                  <o:lock v:ext="edit" aspectratio="t"/>
                  <v:textbox>
                    <w:txbxContent>
                      <w:p w14:paraId="7ED1E9CA" w14:textId="77777777" w:rsidR="00FB3886" w:rsidRDefault="00FB3886" w:rsidP="005206F6"/>
                    </w:txbxContent>
                  </v:textbox>
                </v:shape>
                <w10:anchorlock/>
              </v:group>
            </w:pict>
          </mc:Fallback>
        </mc:AlternateContent>
      </w:r>
    </w:p>
    <w:p w14:paraId="7E59EADA" w14:textId="77777777" w:rsidR="005206F6" w:rsidRPr="006F4EB1" w:rsidRDefault="005206F6" w:rsidP="005206F6">
      <w:pPr>
        <w:rPr>
          <w:rFonts w:ascii="현대체 Medium" w:eastAsia="현대체 Medium" w:hAnsi="현대체 Medium"/>
        </w:rPr>
      </w:pPr>
    </w:p>
    <w:p w14:paraId="5A9397D1"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(a) Hi5a-S00 제어기</w:t>
      </w:r>
    </w:p>
    <w:p w14:paraId="25692B83" w14:textId="77777777" w:rsidR="005206F6" w:rsidRPr="006F4EB1" w:rsidRDefault="005206F6" w:rsidP="005206F6">
      <w:pPr>
        <w:rPr>
          <w:ins w:id="459" w:author="HHI" w:date="2019-12-03T10:51:00Z"/>
          <w:rFonts w:ascii="현대체 Medium" w:eastAsia="현대체 Medium" w:hAnsi="현대체 Medium"/>
        </w:rPr>
      </w:pPr>
    </w:p>
    <w:p w14:paraId="4EB70479" w14:textId="77777777" w:rsidR="00A65227" w:rsidRPr="006F4EB1" w:rsidRDefault="00A65227">
      <w:pPr>
        <w:jc w:val="center"/>
        <w:rPr>
          <w:ins w:id="460" w:author="HHI" w:date="2019-12-03T10:51:00Z"/>
          <w:rFonts w:ascii="현대체 Medium" w:eastAsia="현대체 Medium" w:hAnsi="현대체 Medium"/>
        </w:rPr>
        <w:pPrChange w:id="461" w:author="HHI" w:date="2019-12-03T10:51:00Z">
          <w:pPr/>
        </w:pPrChange>
      </w:pPr>
      <w:ins w:id="462" w:author="HHI" w:date="2019-12-03T10:51:00Z">
        <w:r w:rsidRPr="006F4EB1">
          <w:rPr>
            <w:rFonts w:ascii="현대체 Medium" w:eastAsia="현대체 Medium" w:hAnsi="현대체 Medium"/>
            <w:noProof/>
            <w:rPrChange w:id="463" w:author="Unknown">
              <w:rPr>
                <w:noProof/>
              </w:rPr>
            </w:rPrChange>
          </w:rPr>
          <w:drawing>
            <wp:inline distT="0" distB="0" distL="0" distR="0" wp14:anchorId="19E3FE46" wp14:editId="5A9E8704">
              <wp:extent cx="3600000" cy="2541550"/>
              <wp:effectExtent l="0" t="0" r="635" b="0"/>
              <wp:docPr id="110653" name="그림 11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a:extLst>
                          <a:ext uri="{28A0092B-C50C-407E-A947-70E740481C1C}">
                            <a14:useLocalDpi xmlns:a14="http://schemas.microsoft.com/office/drawing/2010/main" val="0"/>
                          </a:ext>
                        </a:extLst>
                      </a:blip>
                      <a:stretch>
                        <a:fillRect/>
                      </a:stretch>
                    </pic:blipFill>
                    <pic:spPr>
                      <a:xfrm>
                        <a:off x="0" y="0"/>
                        <a:ext cx="3600000" cy="2541550"/>
                      </a:xfrm>
                      <a:prstGeom prst="rect">
                        <a:avLst/>
                      </a:prstGeom>
                    </pic:spPr>
                  </pic:pic>
                </a:graphicData>
              </a:graphic>
            </wp:inline>
          </w:drawing>
        </w:r>
      </w:ins>
    </w:p>
    <w:p w14:paraId="5E338586" w14:textId="77777777" w:rsidR="00A65227" w:rsidRPr="006F4EB1" w:rsidRDefault="00A65227" w:rsidP="00A65227">
      <w:pPr>
        <w:jc w:val="center"/>
        <w:rPr>
          <w:ins w:id="464" w:author="HHI" w:date="2019-12-03T10:51:00Z"/>
          <w:rFonts w:ascii="현대체 Medium" w:eastAsia="현대체 Medium" w:hAnsi="현대체 Medium"/>
        </w:rPr>
      </w:pPr>
    </w:p>
    <w:p w14:paraId="79965146" w14:textId="77777777" w:rsidR="00A65227" w:rsidRPr="006F4EB1" w:rsidRDefault="00A65227" w:rsidP="00A65227">
      <w:pPr>
        <w:jc w:val="center"/>
        <w:rPr>
          <w:ins w:id="465" w:author="HHI" w:date="2019-12-03T10:51:00Z"/>
          <w:rFonts w:ascii="현대체 Medium" w:eastAsia="현대체 Medium" w:hAnsi="현대체 Medium"/>
        </w:rPr>
      </w:pPr>
      <w:ins w:id="466" w:author="HHI" w:date="2019-12-03T10:51:00Z">
        <w:r w:rsidRPr="006F4EB1">
          <w:rPr>
            <w:rFonts w:ascii="현대체 Medium" w:eastAsia="현대체 Medium" w:hAnsi="현대체 Medium" w:hint="eastAsia"/>
          </w:rPr>
          <w:t>(e) Hi5a-</w:t>
        </w:r>
      </w:ins>
      <w:ins w:id="467" w:author="HHI" w:date="2019-12-03T10:52:00Z">
        <w:r w:rsidRPr="006F4EB1">
          <w:rPr>
            <w:rFonts w:ascii="현대체 Medium" w:eastAsia="현대체 Medium" w:hAnsi="현대체 Medium" w:hint="eastAsia"/>
          </w:rPr>
          <w:t>T1</w:t>
        </w:r>
      </w:ins>
      <w:ins w:id="468" w:author="HHI" w:date="2019-12-03T10:51:00Z">
        <w:r w:rsidRPr="006F4EB1">
          <w:rPr>
            <w:rFonts w:ascii="현대체 Medium" w:eastAsia="현대체 Medium" w:hAnsi="현대체 Medium" w:hint="eastAsia"/>
          </w:rPr>
          <w:t>0 제어기</w:t>
        </w:r>
      </w:ins>
    </w:p>
    <w:p w14:paraId="16B8E457" w14:textId="77777777" w:rsidR="00A65227" w:rsidRPr="006F4EB1" w:rsidRDefault="00A65227" w:rsidP="005206F6">
      <w:pPr>
        <w:rPr>
          <w:rFonts w:ascii="현대체 Medium" w:eastAsia="현대체 Medium" w:hAnsi="현대체 Medium"/>
        </w:rPr>
      </w:pPr>
    </w:p>
    <w:p w14:paraId="4E1CA576" w14:textId="569AB422" w:rsidR="005206F6" w:rsidRPr="006F4EB1" w:rsidRDefault="005206F6" w:rsidP="005206F6">
      <w:pPr>
        <w:jc w:val="center"/>
        <w:rPr>
          <w:rFonts w:ascii="현대체 Medium" w:eastAsia="현대체 Medium" w:hAnsi="현대체 Medium"/>
        </w:rPr>
      </w:pPr>
      <w:bookmarkStart w:id="469" w:name="_Toc440289639"/>
      <w:bookmarkStart w:id="470" w:name="_Toc865939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162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CNTR에서 </w:t>
      </w:r>
      <w:r w:rsidRPr="006F4EB1">
        <w:rPr>
          <w:rFonts w:ascii="현대체 Medium" w:eastAsia="현대체 Medium" w:hAnsi="현대체 Medium"/>
        </w:rPr>
        <w:t>저항</w:t>
      </w:r>
      <w:r w:rsidRPr="006F4EB1">
        <w:rPr>
          <w:rFonts w:ascii="현대체 Medium" w:eastAsia="현대체 Medium" w:hAnsi="현대체 Medium" w:hint="eastAsia"/>
        </w:rPr>
        <w:t xml:space="preserve"> </w:t>
      </w:r>
      <w:r w:rsidRPr="006F4EB1">
        <w:rPr>
          <w:rFonts w:ascii="현대체 Medium" w:eastAsia="현대체 Medium" w:hAnsi="현대체 Medium"/>
        </w:rPr>
        <w:t>값</w:t>
      </w:r>
      <w:r w:rsidRPr="006F4EB1">
        <w:rPr>
          <w:rFonts w:ascii="현대체 Medium" w:eastAsia="현대체 Medium" w:hAnsi="현대체 Medium" w:hint="eastAsia"/>
        </w:rPr>
        <w:t xml:space="preserve"> 측정</w:t>
      </w:r>
      <w:bookmarkEnd w:id="469"/>
      <w:bookmarkEnd w:id="470"/>
    </w:p>
    <w:p w14:paraId="3C048120" w14:textId="77777777" w:rsidR="005206F6" w:rsidRPr="006F4EB1" w:rsidRDefault="005206F6" w:rsidP="005206F6">
      <w:pPr>
        <w:jc w:val="center"/>
        <w:rPr>
          <w:rFonts w:ascii="현대체 Medium" w:eastAsia="현대체 Medium" w:hAnsi="현대체 Medium"/>
        </w:rPr>
      </w:pPr>
    </w:p>
    <w:p w14:paraId="13DA79A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F78B02A" w14:textId="77777777" w:rsidR="005206F6" w:rsidRPr="006F4EB1" w:rsidRDefault="005206F6"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lastRenderedPageBreak/>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140B083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0646C800" w14:textId="77777777" w:rsidR="005206F6" w:rsidRPr="006F4EB1" w:rsidRDefault="005206F6" w:rsidP="005206F6">
      <w:pPr>
        <w:rPr>
          <w:rFonts w:ascii="현대체 Medium" w:eastAsia="현대체 Medium" w:hAnsi="현대체 Medium"/>
        </w:rPr>
      </w:pPr>
    </w:p>
    <w:p w14:paraId="64736D4F" w14:textId="77777777" w:rsidR="005206F6" w:rsidRPr="006F4EB1" w:rsidRDefault="005206F6" w:rsidP="005206F6">
      <w:pPr>
        <w:rPr>
          <w:rFonts w:ascii="현대체 Medium" w:eastAsia="현대체 Medium" w:hAnsi="현대체 Medium"/>
        </w:rPr>
      </w:pPr>
    </w:p>
    <w:p w14:paraId="3B354A37" w14:textId="77777777" w:rsidR="005206F6" w:rsidRPr="006F4EB1" w:rsidRDefault="005206F6" w:rsidP="00B41E3F">
      <w:pPr>
        <w:numPr>
          <w:ilvl w:val="0"/>
          <w:numId w:val="152"/>
        </w:numPr>
        <w:rPr>
          <w:rFonts w:ascii="현대체 Medium" w:eastAsia="현대체 Medium" w:hAnsi="현대체 Medium"/>
          <w:b/>
          <w:bCs/>
        </w:rPr>
      </w:pPr>
      <w:r w:rsidRPr="006F4EB1">
        <w:rPr>
          <w:rFonts w:ascii="현대체 Medium" w:eastAsia="현대체 Medium" w:hAnsi="현대체 Medium" w:hint="eastAsia"/>
          <w:b/>
        </w:rPr>
        <w:t>과열 에러 검지 관련 부품을 점검하여 주십시오.</w:t>
      </w:r>
    </w:p>
    <w:p w14:paraId="066CE3A5" w14:textId="77777777" w:rsidR="005206F6" w:rsidRPr="006F4EB1" w:rsidRDefault="005206F6" w:rsidP="005206F6">
      <w:pPr>
        <w:tabs>
          <w:tab w:val="left" w:pos="1425"/>
        </w:tabs>
        <w:rPr>
          <w:rFonts w:ascii="현대체 Medium" w:eastAsia="현대체 Medium" w:hAnsi="현대체 Medium"/>
        </w:rPr>
      </w:pPr>
      <w:r w:rsidRPr="006F4EB1">
        <w:rPr>
          <w:rFonts w:ascii="현대체 Medium" w:eastAsia="현대체 Medium" w:hAnsi="현대체 Medium"/>
        </w:rPr>
        <w:tab/>
      </w:r>
    </w:p>
    <w:p w14:paraId="1A65E53E" w14:textId="77777777" w:rsidR="005206F6" w:rsidRPr="006F4EB1" w:rsidRDefault="005206F6" w:rsidP="00B41E3F">
      <w:pPr>
        <w:numPr>
          <w:ilvl w:val="0"/>
          <w:numId w:val="27"/>
        </w:numPr>
        <w:rPr>
          <w:rFonts w:ascii="현대체 Medium" w:eastAsia="현대체 Medium" w:hAnsi="현대체 Medium"/>
        </w:rPr>
      </w:pPr>
      <w:r w:rsidRPr="006F4EB1">
        <w:rPr>
          <w:rFonts w:ascii="현대체 Medium" w:eastAsia="현대체 Medium" w:hAnsi="현대체 Medium" w:hint="eastAsia"/>
        </w:rPr>
        <w:t>BD530/BD531 교체 점검</w:t>
      </w:r>
    </w:p>
    <w:p w14:paraId="52184D1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BD530/BD531을 정상품과 교체하여 에러가 발생하지 않으면 해당 보드의 불량입니다. BD530/BD531을 정상품으로 교체하여 사용하시기 바랍니다.</w:t>
      </w:r>
    </w:p>
    <w:p w14:paraId="095370B0" w14:textId="77777777" w:rsidR="005206F6" w:rsidRPr="006F4EB1" w:rsidRDefault="005206F6" w:rsidP="005206F6">
      <w:pPr>
        <w:rPr>
          <w:rFonts w:ascii="현대체 Medium" w:eastAsia="현대체 Medium" w:hAnsi="현대체 Medium"/>
        </w:rPr>
      </w:pPr>
    </w:p>
    <w:p w14:paraId="6116BBEB" w14:textId="77777777" w:rsidR="005206F6" w:rsidRPr="006F4EB1" w:rsidRDefault="005206F6" w:rsidP="00B41E3F">
      <w:pPr>
        <w:numPr>
          <w:ilvl w:val="0"/>
          <w:numId w:val="27"/>
        </w:num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교체 점검</w:t>
      </w:r>
    </w:p>
    <w:p w14:paraId="4034181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회생방전 저항 과열 에러 검지하는 모듈은 다음과 같습니다.</w:t>
      </w:r>
    </w:p>
    <w:p w14:paraId="298DE009"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42D88865" w14:textId="77777777" w:rsidR="005206F6" w:rsidRPr="006F4EB1" w:rsidRDefault="005206F6" w:rsidP="00B41E3F">
      <w:pPr>
        <w:numPr>
          <w:ilvl w:val="1"/>
          <w:numId w:val="19"/>
        </w:numPr>
        <w:ind w:leftChars="600"/>
        <w:rPr>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07F55D57" w14:textId="77777777" w:rsidR="005206F6" w:rsidRPr="006F4EB1" w:rsidRDefault="005206F6" w:rsidP="005206F6">
      <w:pPr>
        <w:ind w:leftChars="600" w:left="1200"/>
        <w:rPr>
          <w:rFonts w:ascii="현대체 Medium" w:eastAsia="현대체 Medium" w:hAnsi="현대체 Medium"/>
        </w:rPr>
      </w:pPr>
    </w:p>
    <w:p w14:paraId="6B0A937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 바랍니다. 정상품과 교체하여 에러 재발 여부를 확인하여 주십시오.</w:t>
      </w:r>
    </w:p>
    <w:p w14:paraId="0FC92E28" w14:textId="77777777" w:rsidR="005206F6" w:rsidRPr="006F4EB1" w:rsidRDefault="005206F6" w:rsidP="005206F6">
      <w:pPr>
        <w:rPr>
          <w:rFonts w:ascii="현대체 Medium" w:eastAsia="현대체 Medium" w:hAnsi="현대체 Medium"/>
        </w:rPr>
      </w:pPr>
    </w:p>
    <w:p w14:paraId="33FC5ED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3D0362C" w14:textId="77777777" w:rsidR="005206F6" w:rsidRPr="006F4EB1" w:rsidRDefault="005206F6" w:rsidP="00173AE9">
      <w:pPr>
        <w:pStyle w:val="3"/>
        <w:rPr>
          <w:rFonts w:ascii="현대체 Medium" w:eastAsia="현대체 Medium" w:hAnsi="현대체 Medium"/>
        </w:rPr>
      </w:pPr>
      <w:bookmarkStart w:id="471" w:name="_Toc435277517"/>
      <w:bookmarkStart w:id="472" w:name="_Toc440289431"/>
      <w:bookmarkStart w:id="473" w:name="_Toc7801123"/>
      <w:r w:rsidRPr="006F4EB1">
        <w:rPr>
          <w:rFonts w:ascii="현대체 Medium" w:eastAsia="현대체 Medium" w:hAnsi="현대체 Medium" w:hint="eastAsia"/>
        </w:rPr>
        <w:lastRenderedPageBreak/>
        <w:t>E02503 AMP PN 과전압 발생</w:t>
      </w:r>
      <w:bookmarkEnd w:id="471"/>
      <w:bookmarkEnd w:id="472"/>
      <w:bookmarkEnd w:id="473"/>
      <w:r w:rsidRPr="006F4EB1">
        <w:rPr>
          <w:rFonts w:ascii="현대체 Medium" w:eastAsia="현대체 Medium" w:hAnsi="현대체 Medium" w:hint="eastAsia"/>
        </w:rPr>
        <w:t xml:space="preserve"> </w:t>
      </w:r>
    </w:p>
    <w:p w14:paraId="15BB39C9" w14:textId="77777777" w:rsidR="005206F6" w:rsidRPr="006F4EB1" w:rsidRDefault="005206F6" w:rsidP="005206F6">
      <w:pPr>
        <w:rPr>
          <w:rFonts w:ascii="현대체 Medium" w:eastAsia="현대체 Medium" w:hAnsi="현대체 Medium"/>
        </w:rPr>
      </w:pPr>
    </w:p>
    <w:p w14:paraId="4AA49AFA"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E0011 AMP의 과전압(P-N) </w:t>
      </w:r>
      <w:r w:rsidRPr="006F4EB1">
        <w:rPr>
          <w:rFonts w:ascii="현대체 Medium" w:eastAsia="현대체 Medium" w:hAnsi="현대체 Medium"/>
          <w:b/>
          <w:u w:val="single"/>
        </w:rPr>
        <w:t>발생</w:t>
      </w:r>
    </w:p>
    <w:p w14:paraId="27DA4330" w14:textId="77777777" w:rsidR="005206F6" w:rsidRPr="006F4EB1" w:rsidRDefault="005206F6" w:rsidP="005206F6">
      <w:pPr>
        <w:rPr>
          <w:rFonts w:ascii="현대체 Medium" w:eastAsia="현대체 Medium" w:hAnsi="현대체 Medium"/>
        </w:rPr>
      </w:pPr>
    </w:p>
    <w:p w14:paraId="7B503E28" w14:textId="77777777" w:rsidR="005206F6" w:rsidRPr="006F4EB1" w:rsidRDefault="005206F6" w:rsidP="005206F6">
      <w:pPr>
        <w:rPr>
          <w:rFonts w:ascii="현대체 Medium" w:eastAsia="현대체 Medium" w:hAnsi="현대체 Medium"/>
        </w:rPr>
      </w:pPr>
    </w:p>
    <w:p w14:paraId="506D8DC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5E5C253" w14:textId="77777777" w:rsidR="005206F6" w:rsidRPr="006F4EB1" w:rsidRDefault="005206F6" w:rsidP="005206F6">
      <w:pPr>
        <w:rPr>
          <w:rFonts w:ascii="현대체 Medium" w:eastAsia="현대체 Medium" w:hAnsi="현대체 Medium"/>
        </w:rPr>
      </w:pPr>
    </w:p>
    <w:p w14:paraId="2A5C9D4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설정치를 초과하였습니다.</w:t>
      </w:r>
    </w:p>
    <w:p w14:paraId="3E099BCF" w14:textId="77777777" w:rsidR="005206F6" w:rsidRPr="006F4EB1" w:rsidRDefault="005206F6" w:rsidP="005206F6">
      <w:pPr>
        <w:rPr>
          <w:rFonts w:ascii="현대체 Medium" w:eastAsia="현대체 Medium" w:hAnsi="현대체 Medium"/>
        </w:rPr>
      </w:pPr>
    </w:p>
    <w:p w14:paraId="11AB1BD5" w14:textId="77777777" w:rsidR="005206F6" w:rsidRPr="006F4EB1" w:rsidRDefault="005206F6" w:rsidP="005206F6">
      <w:pPr>
        <w:rPr>
          <w:rFonts w:ascii="현대체 Medium" w:eastAsia="현대체 Medium" w:hAnsi="현대체 Medium"/>
        </w:rPr>
      </w:pPr>
    </w:p>
    <w:p w14:paraId="6C5786B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4D8914B"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8446506" w14:textId="77777777" w:rsidTr="00694A2F">
        <w:trPr>
          <w:trHeight w:val="2268"/>
          <w:jc w:val="center"/>
        </w:trPr>
        <w:tc>
          <w:tcPr>
            <w:tcW w:w="7621" w:type="dxa"/>
            <w:vAlign w:val="center"/>
          </w:tcPr>
          <w:p w14:paraId="334AD0AD"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rPr>
              <w:t xml:space="preserve">로봇의 </w:t>
            </w:r>
            <w:r w:rsidRPr="006F4EB1">
              <w:rPr>
                <w:rFonts w:ascii="현대체 Medium" w:eastAsia="현대체 Medium" w:hAnsi="현대체 Medium" w:hint="eastAsia"/>
              </w:rPr>
              <w:t>동작이</w:t>
            </w:r>
            <w:r w:rsidRPr="006F4EB1">
              <w:rPr>
                <w:rFonts w:ascii="현대체 Medium" w:eastAsia="현대체 Medium" w:hAnsi="현대체 Medium"/>
              </w:rPr>
              <w:t xml:space="preserve"> 급격하게 변화</w:t>
            </w:r>
            <w:r w:rsidRPr="006F4EB1">
              <w:rPr>
                <w:rFonts w:ascii="현대체 Medium" w:eastAsia="현대체 Medium" w:hAnsi="현대체 Medium" w:hint="eastAsia"/>
              </w:rPr>
              <w:t xml:space="preserve"> </w:t>
            </w:r>
            <w:r w:rsidRPr="006F4EB1">
              <w:rPr>
                <w:rFonts w:ascii="현대체 Medium" w:eastAsia="현대체 Medium" w:hAnsi="현대체 Medium"/>
              </w:rPr>
              <w:t>시 발생할 수 있습니다.</w:t>
            </w:r>
            <w:r w:rsidRPr="006F4EB1">
              <w:rPr>
                <w:rFonts w:ascii="현대체 Medium" w:eastAsia="현대체 Medium" w:hAnsi="현대체 Medium" w:hint="eastAsia"/>
              </w:rPr>
              <w:t xml:space="preserve"> </w:t>
            </w:r>
            <w:r w:rsidRPr="006F4EB1">
              <w:rPr>
                <w:rFonts w:ascii="현대체 Medium" w:eastAsia="현대체 Medium" w:hAnsi="현대체 Medium"/>
              </w:rPr>
              <w:t>회생방전 저항 값이 상승하여 발생할 수 있습니다.</w:t>
            </w:r>
          </w:p>
          <w:p w14:paraId="58343C03" w14:textId="77777777" w:rsidR="005206F6" w:rsidRPr="006F4EB1" w:rsidRDefault="005206F6" w:rsidP="00694A2F">
            <w:pPr>
              <w:ind w:leftChars="200" w:left="400"/>
              <w:rPr>
                <w:rFonts w:ascii="현대체 Medium" w:eastAsia="현대체 Medium" w:hAnsi="현대체 Medium"/>
                <w:b/>
              </w:rPr>
            </w:pPr>
          </w:p>
          <w:p w14:paraId="66EF1DA6"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&lt;로봇의 재생 속도에 따라 특정 스텝에서 발생하는 경우&gt;</w:t>
            </w:r>
          </w:p>
          <w:p w14:paraId="7E514BFB" w14:textId="77777777" w:rsidR="000D3CE9" w:rsidRPr="006F4EB1" w:rsidRDefault="005206F6" w:rsidP="000D3CE9">
            <w:pPr>
              <w:numPr>
                <w:ilvl w:val="0"/>
                <w:numId w:val="183"/>
              </w:numPr>
              <w:rPr>
                <w:rFonts w:ascii="현대체 Medium" w:eastAsia="현대체 Medium" w:hAnsi="현대체 Medium"/>
              </w:rPr>
            </w:pPr>
            <w:r w:rsidRPr="006F4EB1">
              <w:rPr>
                <w:rFonts w:ascii="현대체 Medium" w:eastAsia="현대체 Medium" w:hAnsi="현대체 Medium" w:hint="eastAsia"/>
              </w:rPr>
              <w:t>로봇의 재생 속도를 변경하여 에러를 확인하여 주십시오.</w:t>
            </w:r>
          </w:p>
          <w:p w14:paraId="0FDCE4DB" w14:textId="77777777" w:rsidR="005206F6" w:rsidRPr="006F4EB1" w:rsidRDefault="005206F6" w:rsidP="000D3CE9">
            <w:pPr>
              <w:numPr>
                <w:ilvl w:val="0"/>
                <w:numId w:val="183"/>
              </w:numPr>
              <w:rPr>
                <w:rFonts w:ascii="현대체 Medium" w:eastAsia="현대체 Medium" w:hAnsi="현대체 Medium"/>
              </w:rPr>
            </w:pPr>
            <w:r w:rsidRPr="006F4EB1">
              <w:rPr>
                <w:rFonts w:ascii="현대체 Medium" w:eastAsia="현대체 Medium" w:hAnsi="현대체 Medium" w:hint="eastAsia"/>
              </w:rPr>
              <w:t>회생방전 저항 값을 점검하여 주십시오.</w:t>
            </w:r>
          </w:p>
        </w:tc>
      </w:tr>
    </w:tbl>
    <w:p w14:paraId="62E46B3F" w14:textId="77777777" w:rsidR="005206F6" w:rsidRPr="006F4EB1" w:rsidRDefault="005206F6" w:rsidP="005206F6">
      <w:pPr>
        <w:rPr>
          <w:rFonts w:ascii="현대체 Medium" w:eastAsia="현대체 Medium" w:hAnsi="현대체 Medium"/>
        </w:rPr>
      </w:pPr>
    </w:p>
    <w:p w14:paraId="6FF34872" w14:textId="77777777" w:rsidR="005206F6" w:rsidRPr="006F4EB1" w:rsidRDefault="005206F6" w:rsidP="005206F6">
      <w:pPr>
        <w:rPr>
          <w:rFonts w:ascii="현대체 Medium" w:eastAsia="현대체 Medium" w:hAnsi="현대체 Medium"/>
        </w:rPr>
      </w:pPr>
    </w:p>
    <w:p w14:paraId="632F2137" w14:textId="77777777" w:rsidR="005206F6" w:rsidRPr="006F4EB1" w:rsidRDefault="005206F6" w:rsidP="00B41E3F">
      <w:pPr>
        <w:numPr>
          <w:ilvl w:val="0"/>
          <w:numId w:val="184"/>
        </w:numPr>
        <w:rPr>
          <w:rFonts w:ascii="현대체 Medium" w:eastAsia="현대체 Medium" w:hAnsi="현대체 Medium"/>
          <w:b/>
          <w:bCs/>
        </w:rPr>
      </w:pPr>
      <w:r w:rsidRPr="006F4EB1">
        <w:rPr>
          <w:rFonts w:ascii="현대체 Medium" w:eastAsia="현대체 Medium" w:hAnsi="현대체 Medium" w:hint="eastAsia"/>
          <w:b/>
        </w:rPr>
        <w:t>로봇의 재생 속도에 따른 에러 발생을 점검하여 주십시오.</w:t>
      </w:r>
    </w:p>
    <w:p w14:paraId="221A391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로봇이 급격한 감속을 하거나 중력방향으로 빠른 속도로 하강하는 경우에도 과전압 발생 에러의 원인이 됩니다. 로봇의 재생 속도에 따른 에러의 발생 여부를 확인하여 주십시오. AMP의 과전압 발생 에러는 회생방전 저항 값의 불량이나 회생방전 제어 이상의 경우에도 발생합니다. </w:t>
      </w:r>
    </w:p>
    <w:p w14:paraId="630CCF5E" w14:textId="77777777" w:rsidR="005206F6" w:rsidRPr="006F4EB1" w:rsidRDefault="005206F6" w:rsidP="005206F6">
      <w:pPr>
        <w:rPr>
          <w:rFonts w:ascii="현대체 Medium" w:eastAsia="현대체 Medium" w:hAnsi="현대체 Medium"/>
        </w:rPr>
      </w:pPr>
    </w:p>
    <w:p w14:paraId="7D7C22D6" w14:textId="77777777" w:rsidR="005206F6" w:rsidRPr="006F4EB1" w:rsidRDefault="005206F6" w:rsidP="00B41E3F">
      <w:pPr>
        <w:numPr>
          <w:ilvl w:val="0"/>
          <w:numId w:val="36"/>
        </w:numPr>
        <w:rPr>
          <w:rFonts w:ascii="현대체 Medium" w:eastAsia="현대체 Medium" w:hAnsi="현대체 Medium"/>
        </w:rPr>
      </w:pPr>
      <w:r w:rsidRPr="006F4EB1">
        <w:rPr>
          <w:rFonts w:ascii="현대체 Medium" w:eastAsia="현대체 Medium" w:hAnsi="현대체 Medium" w:hint="eastAsia"/>
        </w:rPr>
        <w:t>로봇 재생 속도의 변경</w:t>
      </w:r>
    </w:p>
    <w:p w14:paraId="1E5155D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동작에 의한 회생 전력이 제어기의 설계 사양을 초과하는 경우에 과전압 에러가 발생할 수 있습니다. 에러가 발생하는 스텝의 속도를 낮추어 동작시킨 후 에러의 발생 여부를 확인하여 주시기 바랍니다. 속도가 낮은 상태에서 에러가 발생하지 않으면 스텝 속도를 변경하여 사용하시기 바랍니다.</w:t>
      </w:r>
    </w:p>
    <w:p w14:paraId="3156FABD" w14:textId="77777777" w:rsidR="005206F6" w:rsidRPr="006F4EB1" w:rsidRDefault="005206F6" w:rsidP="005206F6">
      <w:pPr>
        <w:rPr>
          <w:rFonts w:ascii="현대체 Medium" w:eastAsia="현대체 Medium" w:hAnsi="현대체 Medium"/>
        </w:rPr>
      </w:pPr>
    </w:p>
    <w:p w14:paraId="70DDF222"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0D9EFB84" w14:textId="77777777" w:rsidR="005206F6" w:rsidRPr="006F4EB1" w:rsidRDefault="005206F6" w:rsidP="00B41E3F">
      <w:pPr>
        <w:numPr>
          <w:ilvl w:val="0"/>
          <w:numId w:val="184"/>
        </w:numPr>
        <w:rPr>
          <w:rFonts w:ascii="현대체 Medium" w:eastAsia="현대체 Medium" w:hAnsi="현대체 Medium"/>
          <w:b/>
          <w:bCs/>
        </w:rPr>
      </w:pPr>
      <w:r w:rsidRPr="006F4EB1">
        <w:rPr>
          <w:rFonts w:ascii="현대체 Medium" w:eastAsia="현대체 Medium" w:hAnsi="현대체 Medium" w:hint="eastAsia"/>
          <w:b/>
        </w:rPr>
        <w:lastRenderedPageBreak/>
        <w:t>로봇의 재생 속도에 따른 에러 발생을 점검하여 주십시오.</w:t>
      </w:r>
    </w:p>
    <w:p w14:paraId="27239F7E" w14:textId="77777777" w:rsidR="005206F6" w:rsidRPr="006F4EB1" w:rsidRDefault="005206F6" w:rsidP="005206F6">
      <w:pPr>
        <w:rPr>
          <w:rFonts w:ascii="현대체 Medium" w:eastAsia="현대체 Medium" w:hAnsi="현대체 Medium"/>
        </w:rPr>
      </w:pPr>
    </w:p>
    <w:p w14:paraId="1CAA6284" w14:textId="77777777" w:rsidR="005206F6" w:rsidRPr="006F4EB1" w:rsidRDefault="005206F6" w:rsidP="00B41E3F">
      <w:pPr>
        <w:numPr>
          <w:ilvl w:val="0"/>
          <w:numId w:val="36"/>
        </w:numPr>
        <w:rPr>
          <w:rFonts w:ascii="현대체 Medium" w:eastAsia="현대체 Medium" w:hAnsi="현대체 Medium"/>
        </w:rPr>
      </w:pPr>
      <w:r w:rsidRPr="006F4EB1">
        <w:rPr>
          <w:rFonts w:ascii="현대체 Medium" w:eastAsia="현대체 Medium" w:hAnsi="현대체 Medium" w:hint="eastAsia"/>
        </w:rPr>
        <w:t>회생방전 저항 값의 점검</w:t>
      </w:r>
    </w:p>
    <w:p w14:paraId="4F922F3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회생저항의 값이 사양보다 큰 경우에는 회생방전이 원활하게 이루어지지 않기 때문에 과전압 에러가 발생할 수 있습니다. </w:t>
      </w:r>
      <w:r w:rsidRPr="006F4EB1">
        <w:rPr>
          <w:rFonts w:ascii="현대체 Medium" w:eastAsia="현대체 Medium" w:hAnsi="현대체 Medium"/>
        </w:rPr>
        <w:t>회생저항의</w:t>
      </w:r>
      <w:r w:rsidRPr="006F4EB1">
        <w:rPr>
          <w:rFonts w:ascii="현대체 Medium" w:eastAsia="현대체 Medium" w:hAnsi="현대체 Medium" w:hint="eastAsia"/>
        </w:rPr>
        <w:t xml:space="preserve"> 사양은 제어기의 사양에 따라 변경될 수 있습니다. 구매 시 동봉된 매뉴얼 및 제어기 check sheet를 참조하십시오. 저항값이 사양의 10%을 벗어나는 경우 교체하여 주십시오.</w:t>
      </w:r>
    </w:p>
    <w:p w14:paraId="3629C225" w14:textId="77777777" w:rsidR="005206F6" w:rsidRPr="006F4EB1" w:rsidRDefault="005206F6" w:rsidP="005206F6">
      <w:pPr>
        <w:rPr>
          <w:rFonts w:ascii="현대체 Medium" w:eastAsia="현대체 Medium" w:hAnsi="현대체 Medium"/>
        </w:rPr>
      </w:pPr>
    </w:p>
    <w:p w14:paraId="7B09E0A0"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44FB5C80" w14:textId="77777777"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중형용(SD3X3Y)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5옴(S00)</w:t>
      </w:r>
    </w:p>
    <w:p w14:paraId="7A18766F" w14:textId="77777777"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대형용(SD3X3Y) 회생방전 저항 값 : 4옴(S80)</w:t>
      </w:r>
    </w:p>
    <w:p w14:paraId="17847BA9" w14:textId="77777777" w:rsidR="005206F6" w:rsidRPr="006F4EB1" w:rsidRDefault="005206F6" w:rsidP="00B41E3F">
      <w:pPr>
        <w:numPr>
          <w:ilvl w:val="1"/>
          <w:numId w:val="113"/>
        </w:numPr>
        <w:rPr>
          <w:rFonts w:ascii="현대체 Medium" w:eastAsia="현대체 Medium" w:hAnsi="현대체 Medium"/>
        </w:rPr>
      </w:pPr>
      <w:r w:rsidRPr="006F4EB1">
        <w:rPr>
          <w:rFonts w:ascii="현대체 Medium" w:eastAsia="현대체 Medium" w:hAnsi="현대체 Medium" w:hint="eastAsia"/>
        </w:rPr>
        <w:t>소형용(SD3A3D) 회생방전 저항 값</w:t>
      </w:r>
      <w:r w:rsidRPr="006F4EB1">
        <w:rPr>
          <w:rFonts w:ascii="현대체 Medium" w:eastAsia="현대체 Medium" w:hAnsi="현대체 Medium"/>
        </w:rPr>
        <w:t>:</w:t>
      </w:r>
      <w:r w:rsidRPr="006F4EB1">
        <w:rPr>
          <w:rFonts w:ascii="현대체 Medium" w:eastAsia="현대체 Medium" w:hAnsi="현대체 Medium" w:hint="eastAsia"/>
        </w:rPr>
        <w:t xml:space="preserve"> 15옴(S30)</w:t>
      </w:r>
    </w:p>
    <w:p w14:paraId="5088B545" w14:textId="77777777" w:rsidR="005206F6" w:rsidRPr="006F4EB1" w:rsidRDefault="005206F6" w:rsidP="005206F6">
      <w:pPr>
        <w:rPr>
          <w:rFonts w:ascii="현대체 Medium" w:eastAsia="현대체 Medium" w:hAnsi="현대체 Medium"/>
        </w:rPr>
      </w:pPr>
    </w:p>
    <w:p w14:paraId="279EFEB8"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199EACD7" w14:textId="77777777" w:rsidR="005206F6" w:rsidRPr="006F4EB1" w:rsidRDefault="005206F6" w:rsidP="00B41E3F">
      <w:pPr>
        <w:numPr>
          <w:ilvl w:val="1"/>
          <w:numId w:val="114"/>
        </w:numPr>
        <w:rPr>
          <w:rFonts w:ascii="현대체 Medium" w:eastAsia="현대체 Medium" w:hAnsi="현대체 Medium"/>
        </w:rPr>
      </w:pPr>
      <w:r w:rsidRPr="006F4EB1">
        <w:rPr>
          <w:rFonts w:ascii="현대체 Medium" w:eastAsia="현대체 Medium" w:hAnsi="현대체 Medium" w:hint="eastAsia"/>
        </w:rPr>
        <w:t>중형용(SD1L2C) 회생방전 저항 값 : 5옴</w:t>
      </w:r>
    </w:p>
    <w:p w14:paraId="77597F55" w14:textId="77777777" w:rsidR="005206F6" w:rsidRPr="006F4EB1" w:rsidRDefault="005206F6" w:rsidP="00B41E3F">
      <w:pPr>
        <w:numPr>
          <w:ilvl w:val="1"/>
          <w:numId w:val="114"/>
        </w:numPr>
        <w:rPr>
          <w:rFonts w:ascii="현대체 Medium" w:eastAsia="현대체 Medium" w:hAnsi="현대체 Medium"/>
        </w:rPr>
      </w:pPr>
      <w:r w:rsidRPr="006F4EB1">
        <w:rPr>
          <w:rFonts w:ascii="현대체 Medium" w:eastAsia="현대체 Medium" w:hAnsi="현대체 Medium" w:hint="eastAsia"/>
        </w:rPr>
        <w:t>소형용(SA3A3D) 회생방전 저항 값 : 15옴</w:t>
      </w:r>
    </w:p>
    <w:p w14:paraId="3F76C7CE" w14:textId="77777777" w:rsidR="005206F6" w:rsidRPr="006F4EB1" w:rsidRDefault="005206F6" w:rsidP="005206F6">
      <w:pPr>
        <w:rPr>
          <w:rFonts w:ascii="현대체 Medium" w:eastAsia="현대체 Medium" w:hAnsi="현대체 Medium"/>
        </w:rPr>
      </w:pPr>
    </w:p>
    <w:p w14:paraId="4ADC0147" w14:textId="77777777" w:rsidR="005206F6" w:rsidRPr="006F4EB1" w:rsidRDefault="005206F6" w:rsidP="005206F6">
      <w:pPr>
        <w:rPr>
          <w:rFonts w:ascii="현대체 Medium" w:eastAsia="현대체 Medium" w:hAnsi="현대체 Medium"/>
        </w:rPr>
      </w:pPr>
    </w:p>
    <w:p w14:paraId="7529D9A8" w14:textId="77777777" w:rsidR="005206F6" w:rsidRPr="006F4EB1" w:rsidRDefault="005206F6" w:rsidP="005206F6">
      <w:pPr>
        <w:rPr>
          <w:rFonts w:ascii="현대체 Medium" w:eastAsia="현대체 Medium" w:hAnsi="현대체 Medium"/>
        </w:rPr>
      </w:pPr>
    </w:p>
    <w:p w14:paraId="618FEC3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EAE7827" wp14:editId="56441F86">
                <wp:extent cx="2894330" cy="2717165"/>
                <wp:effectExtent l="9525" t="9525" r="1270" b="0"/>
                <wp:docPr id="114739" name="Group 112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4330" cy="2717165"/>
                          <a:chOff x="3188" y="5203"/>
                          <a:chExt cx="4732" cy="4442"/>
                        </a:xfrm>
                      </wpg:grpSpPr>
                      <pic:pic xmlns:pic="http://schemas.openxmlformats.org/drawingml/2006/picture">
                        <pic:nvPicPr>
                          <pic:cNvPr id="114740" name="Picture 1120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658" y="5393"/>
                            <a:ext cx="4262"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741" name="Picture 111431" descr="SD3X3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3157" y="5234"/>
                            <a:ext cx="2364" cy="2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42" name="AutoShape 5"/>
                        <wps:cNvSpPr>
                          <a:spLocks noChangeAspect="1" noChangeArrowheads="1"/>
                        </wps:cNvSpPr>
                        <wps:spPr bwMode="auto">
                          <a:xfrm>
                            <a:off x="4338" y="5860"/>
                            <a:ext cx="280" cy="2041"/>
                          </a:xfrm>
                          <a:prstGeom prst="upArrow">
                            <a:avLst>
                              <a:gd name="adj1" fmla="val 50000"/>
                              <a:gd name="adj2" fmla="val 152366"/>
                            </a:avLst>
                          </a:prstGeom>
                          <a:solidFill>
                            <a:srgbClr val="E36C0A"/>
                          </a:solidFill>
                          <a:ln w="9525">
                            <a:solidFill>
                              <a:srgbClr val="E36C0A"/>
                            </a:solidFill>
                            <a:miter lim="800000"/>
                            <a:headEnd/>
                            <a:tailEnd/>
                          </a:ln>
                        </wps:spPr>
                        <wps:txbx>
                          <w:txbxContent>
                            <w:p w14:paraId="4626C85D" w14:textId="77777777" w:rsidR="00FB3886" w:rsidRDefault="00FB3886" w:rsidP="005206F6"/>
                          </w:txbxContent>
                        </wps:txbx>
                        <wps:bodyPr rot="0" vert="horz" wrap="square" lIns="91440" tIns="45720" rIns="91440" bIns="45720" anchor="t" anchorCtr="0" upright="1">
                          <a:noAutofit/>
                        </wps:bodyPr>
                      </wps:wsp>
                      <wps:wsp>
                        <wps:cNvPr id="114743" name="Rectangle 112025"/>
                        <wps:cNvSpPr>
                          <a:spLocks noChangeArrowheads="1"/>
                        </wps:cNvSpPr>
                        <wps:spPr bwMode="auto">
                          <a:xfrm>
                            <a:off x="3658" y="9375"/>
                            <a:ext cx="2042" cy="270"/>
                          </a:xfrm>
                          <a:prstGeom prst="rect">
                            <a:avLst/>
                          </a:prstGeom>
                          <a:noFill/>
                          <a:ln>
                            <a:noFill/>
                          </a:ln>
                          <a:extLst>
                            <a:ext uri="{909E8E84-426E-40DD-AFC4-6F175D3DCCD1}">
                              <a14:hiddenFill xmlns:a14="http://schemas.microsoft.com/office/drawing/2010/main">
                                <a:solidFill>
                                  <a:srgbClr val="C0C0C0">
                                    <a:alpha val="50000"/>
                                  </a:srgbClr>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E51DBF5" w14:textId="77777777" w:rsidR="00FB3886" w:rsidRPr="00710B6B" w:rsidRDefault="00FB3886" w:rsidP="005206F6">
                              <w:pPr>
                                <w:jc w:val="center"/>
                                <w:rPr>
                                  <w:b/>
                                  <w:bCs/>
                                  <w:color w:val="007434"/>
                                </w:rPr>
                              </w:pPr>
                              <w:r w:rsidRPr="00710B6B">
                                <w:rPr>
                                  <w:rFonts w:hint="eastAsia"/>
                                  <w:b/>
                                  <w:bCs/>
                                  <w:color w:val="007434"/>
                                </w:rPr>
                                <w:t>Maker Tie</w:t>
                              </w:r>
                            </w:p>
                          </w:txbxContent>
                        </wps:txbx>
                        <wps:bodyPr rot="0" vert="horz" wrap="square" lIns="0" tIns="0" rIns="0" bIns="0" anchor="t" anchorCtr="0" upright="1">
                          <a:spAutoFit/>
                        </wps:bodyPr>
                      </wps:wsp>
                    </wpg:wgp>
                  </a:graphicData>
                </a:graphic>
              </wp:inline>
            </w:drawing>
          </mc:Choice>
          <mc:Fallback>
            <w:pict>
              <v:group w14:anchorId="0EAE7827" id="Group 112021" o:spid="_x0000_s1366" style="width:227.9pt;height:213.95pt;mso-position-horizontal-relative:char;mso-position-vertical-relative:line" coordorigin="3188,5203" coordsize="4732,444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">
                <v:shape id="Picture 112022" o:spid="_x0000_s1367" type="#_x0000_t75" style="position:absolute;left:3658;top:5393;width:4262;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">
                  <v:imagedata r:id="rId71" o:title=""/>
                </v:shape>
                <v:shape id="Picture 111431" o:spid="_x0000_s1368" type="#_x0000_t75" alt="SD3X3Y" style="position:absolute;left:3157;top:5234;width:2364;height:23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">
                  <v:imagedata r:id="rId72" o:title="SD3X3Y"/>
                </v:shape>
                <v:shape id="AutoShape 5" o:spid="_x0000_s1369" type="#_x0000_t68" style="position:absolute;left:4338;top:5860;width:2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" adj="4515" fillcolor="#e36c0a" strokecolor="#e36c0a">
                  <o:lock v:ext="edit" aspectratio="t"/>
                  <v:textbox>
                    <w:txbxContent>
                      <w:p w14:paraId="4626C85D" w14:textId="77777777" w:rsidR="00FB3886" w:rsidRDefault="00FB3886" w:rsidP="005206F6"/>
                    </w:txbxContent>
                  </v:textbox>
                </v:shape>
                <v:rect id="Rectangle 112025" o:spid="_x0000_s1370" style="position:absolute;left:3658;top:9375;width:204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" filled="f" fillcolor="silver" stroked="f" strokeweight="1pt">
                  <v:fill opacity="32896f"/>
                  <v:textbox style="mso-fit-shape-to-text:t" inset="0,0,0,0">
                    <w:txbxContent>
                      <w:p w14:paraId="5E51DBF5" w14:textId="77777777" w:rsidR="00FB3886" w:rsidRPr="00710B6B" w:rsidRDefault="00FB3886" w:rsidP="005206F6">
                        <w:pPr>
                          <w:jc w:val="center"/>
                          <w:rPr>
                            <w:b/>
                            <w:bCs/>
                            <w:color w:val="007434"/>
                          </w:rPr>
                        </w:pPr>
                        <w:r w:rsidRPr="00710B6B">
                          <w:rPr>
                            <w:rFonts w:hint="eastAsia"/>
                            <w:b/>
                            <w:bCs/>
                            <w:color w:val="007434"/>
                          </w:rPr>
                          <w:t>Maker Tie</w:t>
                        </w:r>
                      </w:p>
                    </w:txbxContent>
                  </v:textbox>
                </v:rect>
                <w10:anchorlock/>
              </v:group>
            </w:pict>
          </mc:Fallback>
        </mc:AlternateContent>
      </w:r>
    </w:p>
    <w:p w14:paraId="69656F90" w14:textId="77777777" w:rsidR="005206F6" w:rsidRPr="006F4EB1" w:rsidRDefault="005206F6" w:rsidP="005206F6">
      <w:pPr>
        <w:rPr>
          <w:rFonts w:ascii="현대체 Medium" w:eastAsia="현대체 Medium" w:hAnsi="현대체 Medium"/>
        </w:rPr>
      </w:pPr>
    </w:p>
    <w:p w14:paraId="7375DDFF"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4FD1594B" w14:textId="77777777" w:rsidR="005206F6" w:rsidRPr="006F4EB1" w:rsidRDefault="005206F6" w:rsidP="005206F6">
      <w:pPr>
        <w:rPr>
          <w:rFonts w:ascii="현대체 Medium" w:eastAsia="현대체 Medium" w:hAnsi="현대체 Medium"/>
        </w:rPr>
      </w:pPr>
    </w:p>
    <w:p w14:paraId="01100996" w14:textId="77777777" w:rsidR="005206F6" w:rsidRPr="006F4EB1" w:rsidRDefault="005206F6" w:rsidP="005206F6">
      <w:pPr>
        <w:rPr>
          <w:ins w:id="474" w:author="HHI" w:date="2019-12-03T10:52:00Z"/>
          <w:rFonts w:ascii="현대체 Medium" w:eastAsia="현대체 Medium" w:hAnsi="현대체 Medium"/>
        </w:rPr>
      </w:pPr>
    </w:p>
    <w:p w14:paraId="5F4C70DE" w14:textId="77777777" w:rsidR="00A65227" w:rsidRPr="006F4EB1" w:rsidRDefault="00A65227">
      <w:pPr>
        <w:jc w:val="center"/>
        <w:rPr>
          <w:ins w:id="475" w:author="HHI" w:date="2019-12-03T10:53:00Z"/>
          <w:rFonts w:ascii="현대체 Medium" w:eastAsia="현대체 Medium" w:hAnsi="현대체 Medium"/>
        </w:rPr>
        <w:pPrChange w:id="476" w:author="HHI" w:date="2019-12-03T10:53:00Z">
          <w:pPr/>
        </w:pPrChange>
      </w:pPr>
      <w:ins w:id="477" w:author="HHI" w:date="2019-12-03T10:53:00Z">
        <w:r w:rsidRPr="006F4EB1">
          <w:rPr>
            <w:rFonts w:ascii="현대체 Medium" w:eastAsia="현대체 Medium" w:hAnsi="현대체 Medium"/>
            <w:noProof/>
            <w:rPrChange w:id="478" w:author="Unknown">
              <w:rPr>
                <w:noProof/>
              </w:rPr>
            </w:rPrChange>
          </w:rPr>
          <w:lastRenderedPageBreak/>
          <w:drawing>
            <wp:inline distT="0" distB="0" distL="0" distR="0" wp14:anchorId="16F52E60" wp14:editId="5700DFD5">
              <wp:extent cx="3816000" cy="2902322"/>
              <wp:effectExtent l="0" t="0" r="0" b="0"/>
              <wp:docPr id="110654" name="그림 11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74">
                        <a:extLst>
                          <a:ext uri="{28A0092B-C50C-407E-A947-70E740481C1C}">
                            <a14:useLocalDpi xmlns:a14="http://schemas.microsoft.com/office/drawing/2010/main" val="0"/>
                          </a:ext>
                        </a:extLst>
                      </a:blip>
                      <a:stretch>
                        <a:fillRect/>
                      </a:stretch>
                    </pic:blipFill>
                    <pic:spPr>
                      <a:xfrm>
                        <a:off x="0" y="0"/>
                        <a:ext cx="3816000" cy="2902322"/>
                      </a:xfrm>
                      <a:prstGeom prst="rect">
                        <a:avLst/>
                      </a:prstGeom>
                    </pic:spPr>
                  </pic:pic>
                </a:graphicData>
              </a:graphic>
            </wp:inline>
          </w:drawing>
        </w:r>
      </w:ins>
    </w:p>
    <w:p w14:paraId="1292E964" w14:textId="77777777" w:rsidR="00A65227" w:rsidRPr="006F4EB1" w:rsidRDefault="00A65227" w:rsidP="00A65227">
      <w:pPr>
        <w:jc w:val="left"/>
        <w:rPr>
          <w:ins w:id="479" w:author="HHI" w:date="2019-12-03T10:53:00Z"/>
          <w:rFonts w:ascii="현대체 Medium" w:eastAsia="현대체 Medium" w:hAnsi="현대체 Medium"/>
        </w:rPr>
      </w:pPr>
    </w:p>
    <w:p w14:paraId="2910601F" w14:textId="77777777" w:rsidR="00A65227" w:rsidRPr="006F4EB1" w:rsidRDefault="00A65227" w:rsidP="00A65227">
      <w:pPr>
        <w:jc w:val="center"/>
        <w:rPr>
          <w:ins w:id="480" w:author="HHI" w:date="2019-12-03T10:53:00Z"/>
          <w:rFonts w:ascii="현대체 Medium" w:eastAsia="현대체 Medium" w:hAnsi="현대체 Medium"/>
        </w:rPr>
      </w:pPr>
      <w:ins w:id="481" w:author="HHI" w:date="2019-12-03T10:53: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744440FA" w14:textId="77777777" w:rsidR="00A65227" w:rsidRPr="006F4EB1" w:rsidRDefault="00A65227" w:rsidP="005206F6">
      <w:pPr>
        <w:rPr>
          <w:rFonts w:ascii="현대체 Medium" w:eastAsia="현대체 Medium" w:hAnsi="현대체 Medium"/>
        </w:rPr>
      </w:pPr>
    </w:p>
    <w:p w14:paraId="797DAE1A" w14:textId="0941D579" w:rsidR="005206F6" w:rsidRPr="006F4EB1" w:rsidRDefault="005206F6" w:rsidP="005206F6">
      <w:pPr>
        <w:jc w:val="center"/>
        <w:rPr>
          <w:rFonts w:ascii="현대체 Medium" w:eastAsia="현대체 Medium" w:hAnsi="현대체 Medium"/>
        </w:rPr>
      </w:pPr>
      <w:bookmarkStart w:id="482" w:name="_Toc440289640"/>
      <w:bookmarkStart w:id="483" w:name="_Toc865939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163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CNDR에서 </w:t>
      </w:r>
      <w:r w:rsidRPr="006F4EB1">
        <w:rPr>
          <w:rFonts w:ascii="현대체 Medium" w:eastAsia="현대체 Medium" w:hAnsi="현대체 Medium"/>
        </w:rPr>
        <w:t>저항값</w:t>
      </w:r>
      <w:r w:rsidRPr="006F4EB1">
        <w:rPr>
          <w:rFonts w:ascii="현대체 Medium" w:eastAsia="현대체 Medium" w:hAnsi="현대체 Medium" w:hint="eastAsia"/>
        </w:rPr>
        <w:t xml:space="preserve"> 측정</w:t>
      </w:r>
      <w:bookmarkEnd w:id="482"/>
      <w:bookmarkEnd w:id="483"/>
    </w:p>
    <w:p w14:paraId="658D223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26775AB" w14:textId="77777777" w:rsidR="005206F6" w:rsidRPr="006F4EB1" w:rsidRDefault="005206F6" w:rsidP="00173AE9">
      <w:pPr>
        <w:pStyle w:val="3"/>
        <w:rPr>
          <w:rFonts w:ascii="현대체 Medium" w:eastAsia="현대체 Medium" w:hAnsi="현대체 Medium"/>
        </w:rPr>
      </w:pPr>
      <w:bookmarkStart w:id="484" w:name="_Toc435277518"/>
      <w:bookmarkStart w:id="485" w:name="_Toc440289432"/>
      <w:bookmarkStart w:id="486" w:name="_Toc7801124"/>
      <w:r w:rsidRPr="006F4EB1">
        <w:rPr>
          <w:rFonts w:ascii="현대체 Medium" w:eastAsia="현대체 Medium" w:hAnsi="현대체 Medium" w:hint="eastAsia"/>
        </w:rPr>
        <w:lastRenderedPageBreak/>
        <w:t>E02504 AMP 다이오드모듈 이상 또는 교류 입력전압 초과</w:t>
      </w:r>
      <w:bookmarkEnd w:id="484"/>
      <w:bookmarkEnd w:id="485"/>
      <w:bookmarkEnd w:id="486"/>
    </w:p>
    <w:p w14:paraId="061A1676" w14:textId="77777777" w:rsidR="005206F6" w:rsidRPr="006F4EB1" w:rsidRDefault="005206F6" w:rsidP="005206F6">
      <w:pPr>
        <w:rPr>
          <w:rFonts w:ascii="현대체 Medium" w:eastAsia="현대체 Medium" w:hAnsi="현대체 Medium"/>
        </w:rPr>
      </w:pPr>
    </w:p>
    <w:p w14:paraId="7103C3A2" w14:textId="77777777" w:rsidR="005206F6" w:rsidRPr="006F4EB1" w:rsidRDefault="005206F6" w:rsidP="005206F6">
      <w:pPr>
        <w:rPr>
          <w:rFonts w:ascii="현대체 Medium" w:eastAsia="현대체 Medium" w:hAnsi="현대체 Medium"/>
        </w:rPr>
      </w:pPr>
    </w:p>
    <w:p w14:paraId="3875209A" w14:textId="77777777" w:rsidR="005206F6" w:rsidRPr="006F4EB1" w:rsidRDefault="005206F6" w:rsidP="005206F6">
      <w:pPr>
        <w:rPr>
          <w:rFonts w:ascii="현대체 Medium" w:eastAsia="현대체 Medium" w:hAnsi="현대체 Medium"/>
        </w:rPr>
      </w:pPr>
    </w:p>
    <w:p w14:paraId="00708C7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8C86C04" w14:textId="77777777" w:rsidR="005206F6" w:rsidRPr="006F4EB1" w:rsidRDefault="005206F6" w:rsidP="005206F6">
      <w:pPr>
        <w:rPr>
          <w:rFonts w:ascii="현대체 Medium" w:eastAsia="현대체 Medium" w:hAnsi="현대체 Medium"/>
        </w:rPr>
      </w:pPr>
    </w:p>
    <w:p w14:paraId="3BE4D2A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설정치 DC 395V를 초과하였습니다.</w:t>
      </w:r>
    </w:p>
    <w:p w14:paraId="5472707D" w14:textId="77777777" w:rsidR="005206F6" w:rsidRPr="006F4EB1" w:rsidRDefault="005206F6" w:rsidP="005206F6">
      <w:pPr>
        <w:rPr>
          <w:rFonts w:ascii="현대체 Medium" w:eastAsia="현대체 Medium" w:hAnsi="현대체 Medium"/>
        </w:rPr>
      </w:pPr>
    </w:p>
    <w:p w14:paraId="4552561C" w14:textId="77777777" w:rsidR="005206F6" w:rsidRPr="006F4EB1" w:rsidRDefault="005206F6" w:rsidP="005206F6">
      <w:pPr>
        <w:rPr>
          <w:rFonts w:ascii="현대체 Medium" w:eastAsia="현대체 Medium" w:hAnsi="현대체 Medium"/>
        </w:rPr>
      </w:pPr>
    </w:p>
    <w:p w14:paraId="02BE3CD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7303D86"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E5387D0" w14:textId="77777777" w:rsidTr="00694A2F">
        <w:trPr>
          <w:trHeight w:val="3402"/>
          <w:jc w:val="center"/>
        </w:trPr>
        <w:tc>
          <w:tcPr>
            <w:tcW w:w="7621" w:type="dxa"/>
            <w:vAlign w:val="center"/>
          </w:tcPr>
          <w:p w14:paraId="70B51379"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다이오드</w:t>
            </w:r>
            <w:r w:rsidRPr="006F4EB1">
              <w:rPr>
                <w:rFonts w:ascii="현대체 Medium" w:eastAsia="현대체 Medium" w:hAnsi="현대체 Medium"/>
              </w:rPr>
              <w:t xml:space="preserve"> 모듈에 이상이 발생하여 PN전압이 허용범위를 벗어났습니다. 또한 서보드라이브 모듈(AMP)에 입력되는 3상 전압이 비정상적으로 높게 입력</w:t>
            </w:r>
            <w:r w:rsidRPr="006F4EB1">
              <w:rPr>
                <w:rFonts w:ascii="현대체 Medium" w:eastAsia="현대체 Medium" w:hAnsi="현대체 Medium" w:hint="eastAsia"/>
              </w:rPr>
              <w:t>되</w:t>
            </w:r>
            <w:r w:rsidRPr="006F4EB1">
              <w:rPr>
                <w:rFonts w:ascii="현대체 Medium" w:eastAsia="현대체 Medium" w:hAnsi="현대체 Medium"/>
              </w:rPr>
              <w:t xml:space="preserve">어도 </w:t>
            </w:r>
            <w:r w:rsidRPr="006F4EB1">
              <w:rPr>
                <w:rFonts w:ascii="현대체 Medium" w:eastAsia="현대체 Medium" w:hAnsi="현대체 Medium" w:hint="eastAsia"/>
              </w:rPr>
              <w:t xml:space="preserve">발생할 수 </w:t>
            </w:r>
            <w:r w:rsidRPr="006F4EB1">
              <w:rPr>
                <w:rFonts w:ascii="현대체 Medium" w:eastAsia="현대체 Medium" w:hAnsi="현대체 Medium"/>
              </w:rPr>
              <w:t>있습니다.</w:t>
            </w:r>
          </w:p>
          <w:p w14:paraId="6DB8F8F9" w14:textId="77777777" w:rsidR="005206F6" w:rsidRPr="006F4EB1" w:rsidRDefault="005206F6" w:rsidP="00694A2F">
            <w:pPr>
              <w:ind w:leftChars="200" w:left="400"/>
              <w:rPr>
                <w:rFonts w:ascii="현대체 Medium" w:eastAsia="현대체 Medium" w:hAnsi="현대체 Medium"/>
                <w:b/>
              </w:rPr>
            </w:pPr>
          </w:p>
          <w:p w14:paraId="6C345793"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On 하는 순간에 항상 발생하는 경우&gt;</w:t>
            </w:r>
          </w:p>
          <w:p w14:paraId="2F108AA1" w14:textId="77777777" w:rsidR="005206F6" w:rsidRPr="006F4EB1" w:rsidRDefault="005206F6" w:rsidP="00B41E3F">
            <w:pPr>
              <w:pStyle w:val="ad"/>
              <w:numPr>
                <w:ilvl w:val="0"/>
                <w:numId w:val="153"/>
              </w:numPr>
              <w:ind w:leftChars="0"/>
              <w:rPr>
                <w:rFonts w:ascii="현대체 Medium" w:eastAsia="현대체 Medium" w:hAnsi="현대체 Medium"/>
              </w:rPr>
            </w:pPr>
            <w:r w:rsidRPr="006F4EB1">
              <w:rPr>
                <w:rFonts w:ascii="현대체 Medium" w:eastAsia="현대체 Medium" w:hAnsi="현대체 Medium" w:hint="eastAsia"/>
              </w:rPr>
              <w:t>전원 관련 부품을 점검하여 하십시오.</w:t>
            </w:r>
          </w:p>
          <w:p w14:paraId="28A30F71"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교체한 후 점검하여 주십시오.</w:t>
            </w:r>
          </w:p>
          <w:p w14:paraId="12942A6F" w14:textId="77777777" w:rsidR="005206F6" w:rsidRPr="006F4EB1" w:rsidRDefault="005206F6" w:rsidP="00B41E3F">
            <w:pPr>
              <w:pStyle w:val="ad"/>
              <w:numPr>
                <w:ilvl w:val="0"/>
                <w:numId w:val="153"/>
              </w:numPr>
              <w:ind w:leftChars="0"/>
              <w:rPr>
                <w:rFonts w:ascii="현대체 Medium" w:eastAsia="현대체 Medium" w:hAnsi="현대체 Medium"/>
              </w:rPr>
            </w:pPr>
            <w:r w:rsidRPr="006F4EB1">
              <w:rPr>
                <w:rFonts w:ascii="현대체 Medium" w:eastAsia="현대체 Medium" w:hAnsi="현대체 Medium" w:hint="eastAsia"/>
              </w:rPr>
              <w:t>전원 전압을 점검하여 하십시오.</w:t>
            </w:r>
          </w:p>
          <w:p w14:paraId="592CA9A2"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2174865E"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tc>
      </w:tr>
    </w:tbl>
    <w:p w14:paraId="358DEADD" w14:textId="77777777" w:rsidR="005206F6" w:rsidRPr="006F4EB1" w:rsidRDefault="005206F6" w:rsidP="005206F6">
      <w:pPr>
        <w:rPr>
          <w:rFonts w:ascii="현대체 Medium" w:eastAsia="현대체 Medium" w:hAnsi="현대체 Medium"/>
        </w:rPr>
      </w:pPr>
    </w:p>
    <w:p w14:paraId="2077F1E2" w14:textId="77777777" w:rsidR="005206F6" w:rsidRPr="006F4EB1" w:rsidRDefault="005206F6" w:rsidP="005206F6">
      <w:pPr>
        <w:rPr>
          <w:rFonts w:ascii="현대체 Medium" w:eastAsia="현대체 Medium" w:hAnsi="현대체 Medium"/>
        </w:rPr>
      </w:pPr>
    </w:p>
    <w:p w14:paraId="34873D86" w14:textId="77777777" w:rsidR="005206F6" w:rsidRPr="006F4EB1" w:rsidRDefault="005206F6" w:rsidP="00B41E3F">
      <w:pPr>
        <w:pStyle w:val="ad"/>
        <w:numPr>
          <w:ilvl w:val="0"/>
          <w:numId w:val="154"/>
        </w:numPr>
        <w:ind w:leftChars="0"/>
        <w:rPr>
          <w:rFonts w:ascii="현대체 Medium" w:eastAsia="현대체 Medium" w:hAnsi="현대체 Medium"/>
          <w:b/>
          <w:bCs/>
        </w:rPr>
      </w:pPr>
      <w:r w:rsidRPr="006F4EB1">
        <w:rPr>
          <w:rFonts w:ascii="현대체 Medium" w:eastAsia="현대체 Medium" w:hAnsi="현대체 Medium" w:hint="eastAsia"/>
          <w:b/>
        </w:rPr>
        <w:t>전원 관련 부품을 점검하여 주십시오.</w:t>
      </w:r>
    </w:p>
    <w:p w14:paraId="43501007" w14:textId="77777777" w:rsidR="005206F6" w:rsidRPr="006F4EB1" w:rsidRDefault="005206F6" w:rsidP="005206F6">
      <w:pPr>
        <w:rPr>
          <w:rFonts w:ascii="현대체 Medium" w:eastAsia="현대체 Medium" w:hAnsi="현대체 Medium"/>
        </w:rPr>
      </w:pPr>
    </w:p>
    <w:p w14:paraId="7183A7EB" w14:textId="77777777" w:rsidR="005206F6" w:rsidRPr="006F4EB1" w:rsidRDefault="005206F6" w:rsidP="00B41E3F">
      <w:pPr>
        <w:numPr>
          <w:ilvl w:val="0"/>
          <w:numId w:val="35"/>
        </w:numPr>
        <w:rPr>
          <w:rFonts w:ascii="현대체 Medium" w:eastAsia="현대체 Medium" w:hAnsi="현대체 Medium"/>
        </w:rPr>
      </w:pPr>
      <w:r w:rsidRPr="006F4EB1">
        <w:rPr>
          <w:rFonts w:ascii="현대체 Medium" w:eastAsia="현대체 Medium" w:hAnsi="현대체 Medium" w:hint="eastAsia"/>
        </w:rPr>
        <w:t>서보 구동장치의 교체 점검</w:t>
      </w:r>
    </w:p>
    <w:p w14:paraId="62CDD83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과전압 에러를 검지하는 모듈을 교체하여 에러 재발 여부를 확인하여 주십시오. 모듈 내부의 회로의 고장으로 인하여 에러가 지속적으로 발생할 수 있습니다. </w:t>
      </w:r>
    </w:p>
    <w:p w14:paraId="0DED4500" w14:textId="77777777" w:rsidR="005206F6" w:rsidRPr="006F4EB1" w:rsidRDefault="005206F6" w:rsidP="005206F6">
      <w:pPr>
        <w:rPr>
          <w:rFonts w:ascii="현대체 Medium" w:eastAsia="현대체 Medium" w:hAnsi="현대체 Medium"/>
        </w:rPr>
      </w:pPr>
    </w:p>
    <w:p w14:paraId="627CC440"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6781AE61"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750BA4FD"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57EB3AD9" w14:textId="77777777" w:rsidR="005206F6" w:rsidRPr="006F4EB1" w:rsidRDefault="005206F6" w:rsidP="005206F6">
      <w:pPr>
        <w:rPr>
          <w:rFonts w:ascii="현대체 Medium" w:eastAsia="현대체 Medium" w:hAnsi="현대체 Medium"/>
        </w:rPr>
      </w:pPr>
    </w:p>
    <w:p w14:paraId="763D6B46"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2D495178" w14:textId="77777777" w:rsidR="005206F6" w:rsidRPr="006F4EB1" w:rsidRDefault="005206F6" w:rsidP="00B41E3F">
      <w:pPr>
        <w:pStyle w:val="ad"/>
        <w:numPr>
          <w:ilvl w:val="0"/>
          <w:numId w:val="154"/>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 xml:space="preserve">전원 </w:t>
      </w:r>
      <w:r w:rsidRPr="006F4EB1">
        <w:rPr>
          <w:rFonts w:ascii="현대체 Medium" w:eastAsia="현대체 Medium" w:hAnsi="현대체 Medium"/>
          <w:b/>
        </w:rPr>
        <w:t>전압</w:t>
      </w:r>
      <w:r w:rsidRPr="006F4EB1">
        <w:rPr>
          <w:rFonts w:ascii="현대체 Medium" w:eastAsia="현대체 Medium" w:hAnsi="현대체 Medium" w:hint="eastAsia"/>
          <w:b/>
        </w:rPr>
        <w:t>을 점검하여 주십시오.</w:t>
      </w:r>
    </w:p>
    <w:p w14:paraId="70C737F1" w14:textId="77777777" w:rsidR="005206F6" w:rsidRPr="006F4EB1" w:rsidRDefault="005206F6" w:rsidP="005206F6">
      <w:pPr>
        <w:rPr>
          <w:rFonts w:ascii="현대체 Medium" w:eastAsia="현대체 Medium" w:hAnsi="현대체 Medium"/>
        </w:rPr>
      </w:pPr>
    </w:p>
    <w:p w14:paraId="25BA001B" w14:textId="77777777" w:rsidR="005206F6" w:rsidRPr="006F4EB1" w:rsidRDefault="005206F6" w:rsidP="00B41E3F">
      <w:pPr>
        <w:numPr>
          <w:ilvl w:val="0"/>
          <w:numId w:val="35"/>
        </w:numPr>
        <w:rPr>
          <w:rFonts w:ascii="현대체 Medium" w:eastAsia="현대체 Medium" w:hAnsi="현대체 Medium"/>
        </w:rPr>
      </w:pPr>
      <w:r w:rsidRPr="006F4EB1">
        <w:rPr>
          <w:rFonts w:ascii="현대체 Medium" w:eastAsia="현대체 Medium" w:hAnsi="현대체 Medium" w:hint="eastAsia"/>
        </w:rPr>
        <w:t xml:space="preserve">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6BA2C07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AC 242V이상의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 장치에 입력되는 경우에는 모터 On 하는 순간에 과전압 에러가 발생할 수 있습니다. 입력전압이 허용 범위를 초과하는 경우에는 제어기 입력 전압 점검 절차와 제어기 내부 3상 전압 점검 절차에 따라 전압을 점검하시기 바랍니다.</w:t>
      </w:r>
    </w:p>
    <w:p w14:paraId="5DBF231F" w14:textId="77777777" w:rsidR="005206F6" w:rsidRPr="006F4EB1" w:rsidRDefault="005206F6" w:rsidP="005206F6">
      <w:pPr>
        <w:rPr>
          <w:rFonts w:ascii="현대체 Medium" w:eastAsia="현대체 Medium" w:hAnsi="현대체 Medium"/>
        </w:rPr>
      </w:pPr>
    </w:p>
    <w:p w14:paraId="08B34098"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서보 구동장치 입력 전압 사양: 3상 AC 220V</w:t>
      </w:r>
    </w:p>
    <w:p w14:paraId="5FC1C303"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hint="eastAsia"/>
        </w:rPr>
        <w:t>모터 On 시 허용 범위: 198V ~ 242V</w:t>
      </w:r>
    </w:p>
    <w:p w14:paraId="276321F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11B767F" w14:textId="77777777" w:rsidR="005206F6" w:rsidRPr="006F4EB1" w:rsidRDefault="005206F6" w:rsidP="00173AE9">
      <w:pPr>
        <w:pStyle w:val="3"/>
        <w:rPr>
          <w:rFonts w:ascii="현대체 Medium" w:eastAsia="현대체 Medium" w:hAnsi="현대체 Medium"/>
        </w:rPr>
      </w:pPr>
      <w:bookmarkStart w:id="487" w:name="_Toc435277519"/>
      <w:bookmarkStart w:id="488" w:name="_Toc440289433"/>
      <w:bookmarkStart w:id="489" w:name="_Toc7801125"/>
      <w:r w:rsidRPr="006F4EB1">
        <w:rPr>
          <w:rFonts w:ascii="현대체 Medium" w:eastAsia="현대체 Medium" w:hAnsi="현대체 Medium" w:hint="eastAsia"/>
        </w:rPr>
        <w:lastRenderedPageBreak/>
        <w:t>E02505 AMP PN 과전압 검지경로 이상 또는 방전 이상</w:t>
      </w:r>
      <w:bookmarkEnd w:id="487"/>
      <w:bookmarkEnd w:id="488"/>
      <w:bookmarkEnd w:id="489"/>
    </w:p>
    <w:p w14:paraId="359DB796" w14:textId="77777777" w:rsidR="005206F6" w:rsidRPr="006F4EB1" w:rsidRDefault="005206F6" w:rsidP="005206F6">
      <w:pPr>
        <w:rPr>
          <w:rFonts w:ascii="현대체 Medium" w:eastAsia="현대체 Medium" w:hAnsi="현대체 Medium"/>
        </w:rPr>
      </w:pPr>
    </w:p>
    <w:p w14:paraId="7E98B9F9"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 xml:space="preserve">기존 에러코드: E0011 AMP의 과전압(P-N) </w:t>
      </w:r>
      <w:r w:rsidRPr="006F4EB1">
        <w:rPr>
          <w:rFonts w:ascii="현대체 Medium" w:eastAsia="현대체 Medium" w:hAnsi="현대체 Medium"/>
          <w:b/>
          <w:u w:val="single"/>
        </w:rPr>
        <w:t>발생</w:t>
      </w:r>
    </w:p>
    <w:p w14:paraId="44238669" w14:textId="77777777" w:rsidR="005206F6" w:rsidRPr="006F4EB1" w:rsidRDefault="005206F6" w:rsidP="005206F6">
      <w:pPr>
        <w:rPr>
          <w:rFonts w:ascii="현대체 Medium" w:eastAsia="현대체 Medium" w:hAnsi="현대체 Medium"/>
        </w:rPr>
      </w:pPr>
    </w:p>
    <w:p w14:paraId="21E834DA" w14:textId="77777777" w:rsidR="005206F6" w:rsidRPr="006F4EB1" w:rsidRDefault="005206F6" w:rsidP="005206F6">
      <w:pPr>
        <w:rPr>
          <w:rFonts w:ascii="현대체 Medium" w:eastAsia="현대체 Medium" w:hAnsi="현대체 Medium"/>
        </w:rPr>
      </w:pPr>
    </w:p>
    <w:p w14:paraId="64404657"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0D76BD3" w14:textId="77777777" w:rsidR="005206F6" w:rsidRPr="006F4EB1" w:rsidRDefault="005206F6" w:rsidP="005206F6">
      <w:pPr>
        <w:rPr>
          <w:rFonts w:ascii="현대체 Medium" w:eastAsia="현대체 Medium" w:hAnsi="현대체 Medium"/>
        </w:rPr>
      </w:pPr>
    </w:p>
    <w:p w14:paraId="3350269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설정치를 초과하였습니다.</w:t>
      </w:r>
    </w:p>
    <w:p w14:paraId="24E442E6" w14:textId="77777777" w:rsidR="005206F6" w:rsidRPr="006F4EB1" w:rsidRDefault="005206F6" w:rsidP="005206F6">
      <w:pPr>
        <w:rPr>
          <w:rFonts w:ascii="현대체 Medium" w:eastAsia="현대체 Medium" w:hAnsi="현대체 Medium"/>
        </w:rPr>
      </w:pPr>
    </w:p>
    <w:p w14:paraId="63E72A33" w14:textId="77777777" w:rsidR="005206F6" w:rsidRPr="006F4EB1" w:rsidRDefault="005206F6" w:rsidP="005206F6">
      <w:pPr>
        <w:rPr>
          <w:rFonts w:ascii="현대체 Medium" w:eastAsia="현대체 Medium" w:hAnsi="현대체 Medium"/>
        </w:rPr>
      </w:pPr>
    </w:p>
    <w:p w14:paraId="364ACCA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E9A129C"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C89279E" w14:textId="77777777" w:rsidTr="00694A2F">
        <w:trPr>
          <w:trHeight w:val="3402"/>
          <w:jc w:val="center"/>
        </w:trPr>
        <w:tc>
          <w:tcPr>
            <w:tcW w:w="7621" w:type="dxa"/>
            <w:vAlign w:val="center"/>
          </w:tcPr>
          <w:p w14:paraId="27C8D2C0"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다이오드</w:t>
            </w:r>
            <w:r w:rsidRPr="006F4EB1">
              <w:rPr>
                <w:rFonts w:ascii="현대체 Medium" w:eastAsia="현대체 Medium" w:hAnsi="현대체 Medium"/>
              </w:rPr>
              <w:t xml:space="preserve"> 모듈에서부터 PN전압 저하를 검지하는 경로</w:t>
            </w:r>
            <w:r w:rsidRPr="006F4EB1">
              <w:rPr>
                <w:rFonts w:ascii="현대체 Medium" w:eastAsia="현대체 Medium" w:hAnsi="현대체 Medium" w:hint="eastAsia"/>
              </w:rPr>
              <w:t xml:space="preserve"> 또는</w:t>
            </w:r>
            <w:r w:rsidRPr="006F4EB1">
              <w:rPr>
                <w:rFonts w:ascii="현대체 Medium" w:eastAsia="현대체 Medium" w:hAnsi="현대체 Medium"/>
              </w:rPr>
              <w:t xml:space="preserve"> PN방전회로에 이상이 발생하였습니다.</w:t>
            </w:r>
          </w:p>
          <w:p w14:paraId="5E49CEC3" w14:textId="77777777" w:rsidR="005206F6" w:rsidRPr="006F4EB1" w:rsidRDefault="005206F6" w:rsidP="00694A2F">
            <w:pPr>
              <w:ind w:leftChars="200" w:left="400"/>
              <w:rPr>
                <w:rFonts w:ascii="현대체 Medium" w:eastAsia="현대체 Medium" w:hAnsi="현대체 Medium"/>
                <w:b/>
              </w:rPr>
            </w:pPr>
          </w:p>
          <w:p w14:paraId="508E05D3"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오프 상태에서도 항상 발생하는 경우&gt;</w:t>
            </w:r>
          </w:p>
          <w:p w14:paraId="73825A92" w14:textId="77777777" w:rsidR="005206F6" w:rsidRPr="006F4EB1" w:rsidRDefault="005206F6" w:rsidP="00B41E3F">
            <w:pPr>
              <w:pStyle w:val="ad"/>
              <w:numPr>
                <w:ilvl w:val="0"/>
                <w:numId w:val="157"/>
              </w:numPr>
              <w:ind w:leftChars="0"/>
              <w:rPr>
                <w:rFonts w:ascii="현대체 Medium" w:eastAsia="현대체 Medium" w:hAnsi="현대체 Medium"/>
              </w:rPr>
            </w:pPr>
            <w:r w:rsidRPr="006F4EB1">
              <w:rPr>
                <w:rFonts w:ascii="현대체 Medium" w:eastAsia="현대체 Medium" w:hAnsi="현대체 Medium" w:hint="eastAsia"/>
              </w:rPr>
              <w:t>과전압 에러 검지 관련 케이블을 점검하여 주십시오.</w:t>
            </w:r>
          </w:p>
          <w:p w14:paraId="6AD99AF5"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391A9606" w14:textId="77777777" w:rsidR="005206F6" w:rsidRPr="006F4EB1" w:rsidRDefault="005206F6" w:rsidP="00B41E3F">
            <w:pPr>
              <w:pStyle w:val="ad"/>
              <w:numPr>
                <w:ilvl w:val="0"/>
                <w:numId w:val="157"/>
              </w:numPr>
              <w:ind w:leftChars="0"/>
              <w:rPr>
                <w:rFonts w:ascii="현대체 Medium" w:eastAsia="현대체 Medium" w:hAnsi="현대체 Medium"/>
              </w:rPr>
            </w:pPr>
            <w:r w:rsidRPr="006F4EB1">
              <w:rPr>
                <w:rFonts w:ascii="현대체 Medium" w:eastAsia="현대체 Medium" w:hAnsi="현대체 Medium" w:hint="eastAsia"/>
              </w:rPr>
              <w:t>과전압 에러 검지 관련 부품을 점검하여 주십시오.</w:t>
            </w:r>
          </w:p>
          <w:p w14:paraId="4BFA491C"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5BD38459"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tc>
      </w:tr>
    </w:tbl>
    <w:p w14:paraId="14C1B7B6" w14:textId="77777777" w:rsidR="005206F6" w:rsidRPr="006F4EB1" w:rsidRDefault="005206F6" w:rsidP="005206F6">
      <w:pPr>
        <w:rPr>
          <w:rFonts w:ascii="현대체 Medium" w:eastAsia="현대체 Medium" w:hAnsi="현대체 Medium"/>
        </w:rPr>
      </w:pPr>
    </w:p>
    <w:p w14:paraId="66B17664"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4117B9C9" w14:textId="77777777" w:rsidR="005206F6" w:rsidRPr="006F4EB1" w:rsidRDefault="005206F6" w:rsidP="00B41E3F">
      <w:pPr>
        <w:pStyle w:val="ad"/>
        <w:numPr>
          <w:ilvl w:val="0"/>
          <w:numId w:val="193"/>
        </w:numPr>
        <w:ind w:leftChars="0"/>
        <w:rPr>
          <w:rFonts w:ascii="현대체 Medium" w:eastAsia="현대체 Medium" w:hAnsi="현대체 Medium"/>
          <w:b/>
          <w:bCs/>
        </w:rPr>
      </w:pPr>
      <w:r w:rsidRPr="006F4EB1">
        <w:rPr>
          <w:rFonts w:ascii="현대체 Medium" w:eastAsia="현대체 Medium" w:hAnsi="현대체 Medium" w:hint="eastAsia"/>
          <w:b/>
        </w:rPr>
        <w:lastRenderedPageBreak/>
        <w:t>과전압 에러 검지 관련 케이블을 점검하여 주십시오.</w:t>
      </w:r>
    </w:p>
    <w:p w14:paraId="463F3D98" w14:textId="77777777" w:rsidR="005206F6" w:rsidRPr="006F4EB1" w:rsidRDefault="005206F6" w:rsidP="005206F6">
      <w:pPr>
        <w:rPr>
          <w:rFonts w:ascii="현대체 Medium" w:eastAsia="현대체 Medium" w:hAnsi="현대체 Medium"/>
        </w:rPr>
      </w:pPr>
    </w:p>
    <w:p w14:paraId="032AC770" w14:textId="77777777" w:rsidR="005206F6" w:rsidRPr="006F4EB1" w:rsidRDefault="005206F6" w:rsidP="00B41E3F">
      <w:pPr>
        <w:numPr>
          <w:ilvl w:val="0"/>
          <w:numId w:val="34"/>
        </w:numPr>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 교체 </w:t>
      </w:r>
      <w:r w:rsidRPr="006F4EB1">
        <w:rPr>
          <w:rFonts w:ascii="현대체 Medium" w:eastAsia="현대체 Medium" w:hAnsi="현대체 Medium"/>
        </w:rPr>
        <w:t>점검</w:t>
      </w:r>
    </w:p>
    <w:p w14:paraId="1B31D7A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622ACB7B" w14:textId="77777777" w:rsidR="005206F6" w:rsidRPr="006F4EB1" w:rsidRDefault="005206F6" w:rsidP="005206F6">
      <w:pPr>
        <w:rPr>
          <w:rFonts w:ascii="현대체 Medium" w:eastAsia="현대체 Medium" w:hAnsi="현대체 Medium"/>
        </w:rPr>
      </w:pPr>
    </w:p>
    <w:p w14:paraId="1ECD05CD" w14:textId="77777777" w:rsidR="005206F6" w:rsidRPr="006F4EB1" w:rsidRDefault="005206F6" w:rsidP="00B41E3F">
      <w:pPr>
        <w:pStyle w:val="ad"/>
        <w:numPr>
          <w:ilvl w:val="0"/>
          <w:numId w:val="193"/>
        </w:numPr>
        <w:ind w:leftChars="0"/>
        <w:rPr>
          <w:rFonts w:ascii="현대체 Medium" w:eastAsia="현대체 Medium" w:hAnsi="현대체 Medium"/>
          <w:b/>
          <w:bCs/>
        </w:rPr>
      </w:pPr>
      <w:r w:rsidRPr="006F4EB1">
        <w:rPr>
          <w:rFonts w:ascii="현대체 Medium" w:eastAsia="현대체 Medium" w:hAnsi="현대체 Medium" w:hint="eastAsia"/>
          <w:b/>
        </w:rPr>
        <w:t>과전압 에러 검지 관련 부품을 점검하여 주십시오.</w:t>
      </w:r>
    </w:p>
    <w:p w14:paraId="3A64545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과</w:t>
      </w:r>
      <w:r w:rsidRPr="006F4EB1">
        <w:rPr>
          <w:rFonts w:ascii="현대체 Medium" w:eastAsia="현대체 Medium" w:hAnsi="현대체 Medium"/>
        </w:rPr>
        <w:t>전압</w:t>
      </w:r>
      <w:r w:rsidRPr="006F4EB1">
        <w:rPr>
          <w:rFonts w:ascii="현대체 Medium" w:eastAsia="현대체 Medium" w:hAnsi="현대체 Medium" w:hint="eastAsia"/>
        </w:rPr>
        <w:t xml:space="preserve"> 발생 에러는 서보 구동장치에 공급되는 </w:t>
      </w:r>
      <w:r w:rsidRPr="006F4EB1">
        <w:rPr>
          <w:rFonts w:ascii="현대체 Medium" w:eastAsia="현대체 Medium" w:hAnsi="현대체 Medium"/>
        </w:rPr>
        <w:t>직류</w:t>
      </w:r>
      <w:r w:rsidRPr="006F4EB1">
        <w:rPr>
          <w:rFonts w:ascii="현대체 Medium" w:eastAsia="현대체 Medium" w:hAnsi="현대체 Medium" w:hint="eastAsia"/>
        </w:rPr>
        <w:t xml:space="preserve"> 전원 (P-N)이 설정된 레벨을 초과하는 경우에 서보 구동장치에서 검지합니다. 발생된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에서 처리합니다.</w:t>
      </w:r>
    </w:p>
    <w:p w14:paraId="3603DF9A" w14:textId="77777777" w:rsidR="005206F6" w:rsidRPr="006F4EB1" w:rsidRDefault="005206F6" w:rsidP="005206F6">
      <w:pPr>
        <w:rPr>
          <w:rFonts w:ascii="현대체 Medium" w:eastAsia="현대체 Medium" w:hAnsi="현대체 Medium"/>
        </w:rPr>
      </w:pPr>
    </w:p>
    <w:p w14:paraId="4DA5DC8E" w14:textId="77777777" w:rsidR="005206F6" w:rsidRPr="006F4EB1" w:rsidRDefault="005206F6" w:rsidP="00B41E3F">
      <w:pPr>
        <w:numPr>
          <w:ilvl w:val="0"/>
          <w:numId w:val="34"/>
        </w:numPr>
        <w:rPr>
          <w:rFonts w:ascii="현대체 Medium" w:eastAsia="현대체 Medium" w:hAnsi="현대체 Medium"/>
        </w:rPr>
      </w:pPr>
      <w:r w:rsidRPr="006F4EB1">
        <w:rPr>
          <w:rFonts w:ascii="현대체 Medium" w:eastAsia="현대체 Medium" w:hAnsi="현대체 Medium" w:hint="eastAsia"/>
        </w:rPr>
        <w:t>BD530/BD531 교체 점검</w:t>
      </w:r>
    </w:p>
    <w:p w14:paraId="6F0B039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BD530/BD531을 정상품과 교체하여 에러가 발생하지 않으면 해당 보드의 불량입니다. BD530/BD531을 정상품으로 교체하여 사용하시기 바랍니다.</w:t>
      </w:r>
    </w:p>
    <w:p w14:paraId="14965137" w14:textId="77777777" w:rsidR="005206F6" w:rsidRPr="006F4EB1" w:rsidRDefault="005206F6" w:rsidP="005206F6">
      <w:pPr>
        <w:rPr>
          <w:rFonts w:ascii="현대체 Medium" w:eastAsia="현대체 Medium" w:hAnsi="현대체 Medium"/>
        </w:rPr>
      </w:pPr>
    </w:p>
    <w:p w14:paraId="65B660DA" w14:textId="77777777" w:rsidR="005206F6" w:rsidRPr="006F4EB1" w:rsidRDefault="005206F6" w:rsidP="00B41E3F">
      <w:pPr>
        <w:numPr>
          <w:ilvl w:val="0"/>
          <w:numId w:val="156"/>
        </w:num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교체 점검</w:t>
      </w:r>
    </w:p>
    <w:p w14:paraId="20AE7C0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w:t>
      </w:r>
      <w:r w:rsidRPr="006F4EB1">
        <w:rPr>
          <w:rFonts w:ascii="현대체 Medium" w:eastAsia="현대체 Medium" w:hAnsi="현대체 Medium"/>
        </w:rPr>
        <w:t>과전압</w:t>
      </w:r>
      <w:r w:rsidRPr="006F4EB1">
        <w:rPr>
          <w:rFonts w:ascii="현대체 Medium" w:eastAsia="현대체 Medium" w:hAnsi="현대체 Medium" w:hint="eastAsia"/>
        </w:rPr>
        <w:t xml:space="preserve"> 발생 에러를 검지하는 모듈은 다음과 같습니다.</w:t>
      </w:r>
    </w:p>
    <w:p w14:paraId="60D9543D"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0C818261" w14:textId="77777777" w:rsidR="005206F6" w:rsidRPr="006F4EB1" w:rsidRDefault="005206F6" w:rsidP="00B41E3F">
      <w:pPr>
        <w:numPr>
          <w:ilvl w:val="1"/>
          <w:numId w:val="19"/>
        </w:numPr>
        <w:ind w:leftChars="600"/>
        <w:rPr>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5F736B06" w14:textId="77777777" w:rsidR="005206F6" w:rsidRPr="006F4EB1" w:rsidRDefault="005206F6" w:rsidP="005206F6">
      <w:pPr>
        <w:ind w:leftChars="600" w:left="1200"/>
        <w:rPr>
          <w:rFonts w:ascii="현대체 Medium" w:eastAsia="현대체 Medium" w:hAnsi="현대체 Medium"/>
        </w:rPr>
      </w:pPr>
    </w:p>
    <w:p w14:paraId="69DDB05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 바랍니다. 정상품과 교체하여 에러 재발 여부를 확인하여 주십시오.</w:t>
      </w:r>
    </w:p>
    <w:p w14:paraId="78C2569C" w14:textId="77777777" w:rsidR="005206F6" w:rsidRPr="006F4EB1" w:rsidRDefault="005206F6" w:rsidP="005206F6">
      <w:pPr>
        <w:rPr>
          <w:rFonts w:ascii="현대체 Medium" w:eastAsia="현대체 Medium" w:hAnsi="현대체 Medium"/>
        </w:rPr>
      </w:pPr>
    </w:p>
    <w:p w14:paraId="5281A58B" w14:textId="77777777" w:rsidR="005206F6" w:rsidRPr="006F4EB1" w:rsidRDefault="005206F6" w:rsidP="005206F6">
      <w:pPr>
        <w:rPr>
          <w:rFonts w:ascii="현대체 Medium" w:eastAsia="현대체 Medium" w:hAnsi="현대체 Medium"/>
        </w:rPr>
      </w:pPr>
    </w:p>
    <w:p w14:paraId="52B89D8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797C8BE" wp14:editId="74FCFD1B">
                <wp:extent cx="4944745" cy="2898775"/>
                <wp:effectExtent l="19050" t="19050" r="46355" b="0"/>
                <wp:docPr id="1008" name="그룹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898775"/>
                          <a:chOff x="0" y="0"/>
                          <a:chExt cx="49450" cy="28985"/>
                        </a:xfrm>
                      </wpg:grpSpPr>
                      <pic:pic xmlns:pic="http://schemas.openxmlformats.org/drawingml/2006/picture">
                        <pic:nvPicPr>
                          <pic:cNvPr id="1009" name="Picture 15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4836" y="0"/>
                            <a:ext cx="23837" cy="2893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010" name="AutoShape 1418"/>
                        <wps:cNvSpPr>
                          <a:spLocks noChangeArrowheads="1"/>
                        </wps:cNvSpPr>
                        <wps:spPr bwMode="auto">
                          <a:xfrm>
                            <a:off x="12647" y="6245"/>
                            <a:ext cx="10074" cy="2063"/>
                          </a:xfrm>
                          <a:prstGeom prst="rightArrow">
                            <a:avLst>
                              <a:gd name="adj1" fmla="val 50000"/>
                              <a:gd name="adj2" fmla="val 162750"/>
                            </a:avLst>
                          </a:prstGeom>
                          <a:solidFill>
                            <a:srgbClr val="E36C0A"/>
                          </a:solidFill>
                          <a:ln w="9525">
                            <a:solidFill>
                              <a:srgbClr val="E36C0A"/>
                            </a:solidFill>
                            <a:miter lim="800000"/>
                            <a:headEnd/>
                            <a:tailEnd/>
                          </a:ln>
                        </wps:spPr>
                        <wps:txbx>
                          <w:txbxContent>
                            <w:p w14:paraId="09268163" w14:textId="77777777" w:rsidR="00FB3886" w:rsidRDefault="00FB3886" w:rsidP="005206F6"/>
                          </w:txbxContent>
                        </wps:txbx>
                        <wps:bodyPr rot="0" vert="horz" wrap="square" lIns="91440" tIns="45720" rIns="91440" bIns="45720" anchor="t" anchorCtr="0" upright="1">
                          <a:noAutofit/>
                        </wps:bodyPr>
                      </wps:wsp>
                      <wps:wsp>
                        <wps:cNvPr id="1011" name="AutoShape 1413"/>
                        <wps:cNvSpPr>
                          <a:spLocks noChangeArrowheads="1"/>
                        </wps:cNvSpPr>
                        <wps:spPr bwMode="auto">
                          <a:xfrm>
                            <a:off x="12554" y="21207"/>
                            <a:ext cx="10555" cy="2063"/>
                          </a:xfrm>
                          <a:prstGeom prst="rightArrow">
                            <a:avLst>
                              <a:gd name="adj1" fmla="val 50000"/>
                              <a:gd name="adj2" fmla="val 162752"/>
                            </a:avLst>
                          </a:prstGeom>
                          <a:solidFill>
                            <a:srgbClr val="E36C0A"/>
                          </a:solidFill>
                          <a:ln w="9525">
                            <a:solidFill>
                              <a:srgbClr val="E36C0A"/>
                            </a:solidFill>
                            <a:miter lim="800000"/>
                            <a:headEnd/>
                            <a:tailEnd/>
                          </a:ln>
                        </wps:spPr>
                        <wps:txbx>
                          <w:txbxContent>
                            <w:p w14:paraId="6600EDD1" w14:textId="77777777" w:rsidR="00FB3886" w:rsidRDefault="00FB3886" w:rsidP="005206F6"/>
                          </w:txbxContent>
                        </wps:txbx>
                        <wps:bodyPr rot="0" vert="horz" wrap="square" lIns="91440" tIns="45720" rIns="91440" bIns="45720" anchor="t" anchorCtr="0" upright="1">
                          <a:noAutofit/>
                        </wps:bodyPr>
                      </wps:wsp>
                      <wps:wsp>
                        <wps:cNvPr id="1012" name="Text Box 1412"/>
                        <wps:cNvSpPr txBox="1">
                          <a:spLocks noChangeArrowheads="1"/>
                        </wps:cNvSpPr>
                        <wps:spPr bwMode="auto">
                          <a:xfrm>
                            <a:off x="0" y="16582"/>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2A6B53B" w14:textId="77777777" w:rsidR="00FB3886" w:rsidRDefault="00FB3886"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013" name="Text Box 1419"/>
                        <wps:cNvSpPr txBox="1">
                          <a:spLocks noChangeArrowheads="1"/>
                        </wps:cNvSpPr>
                        <wps:spPr bwMode="auto">
                          <a:xfrm>
                            <a:off x="0" y="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7F59BF6" w14:textId="77777777" w:rsidR="00FB3886" w:rsidRDefault="00FB3886"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014" name="AutoShape 1422"/>
                        <wps:cNvSpPr>
                          <a:spLocks noChangeArrowheads="1"/>
                        </wps:cNvSpPr>
                        <wps:spPr bwMode="auto">
                          <a:xfrm flipH="1">
                            <a:off x="29590" y="19726"/>
                            <a:ext cx="9398" cy="2063"/>
                          </a:xfrm>
                          <a:prstGeom prst="rightArrow">
                            <a:avLst>
                              <a:gd name="adj1" fmla="val 50000"/>
                              <a:gd name="adj2" fmla="val 67130"/>
                            </a:avLst>
                          </a:prstGeom>
                          <a:solidFill>
                            <a:srgbClr val="E36C0A"/>
                          </a:solidFill>
                          <a:ln w="9525">
                            <a:solidFill>
                              <a:srgbClr val="E36C0A"/>
                            </a:solidFill>
                            <a:miter lim="800000"/>
                            <a:headEnd/>
                            <a:tailEnd/>
                          </a:ln>
                        </wps:spPr>
                        <wps:txbx>
                          <w:txbxContent>
                            <w:p w14:paraId="089C0E16" w14:textId="77777777" w:rsidR="00FB3886" w:rsidRDefault="00FB3886" w:rsidP="005206F6"/>
                          </w:txbxContent>
                        </wps:txbx>
                        <wps:bodyPr rot="0" vert="horz" wrap="square" lIns="91440" tIns="45720" rIns="91440" bIns="45720" anchor="t" anchorCtr="0" upright="1">
                          <a:noAutofit/>
                        </wps:bodyPr>
                      </wps:wsp>
                      <wps:wsp>
                        <wps:cNvPr id="1015" name="Text Box 1421"/>
                        <wps:cNvSpPr txBox="1">
                          <a:spLocks noChangeArrowheads="1"/>
                        </wps:cNvSpPr>
                        <wps:spPr bwMode="auto">
                          <a:xfrm>
                            <a:off x="38988" y="18995"/>
                            <a:ext cx="10462"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B99C346" w14:textId="77777777" w:rsidR="00FB3886" w:rsidRDefault="00FB3886"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016" name="Picture 14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283" y="20463"/>
                            <a:ext cx="9813" cy="85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7" name="Picture 111446" descr="SD3X3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276" y="372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018" name="자유형 12"/>
                        <wps:cNvSpPr>
                          <a:spLocks/>
                        </wps:cNvSpPr>
                        <wps:spPr bwMode="auto">
                          <a:xfrm>
                            <a:off x="24696" y="15643"/>
                            <a:ext cx="4692" cy="7971"/>
                          </a:xfrm>
                          <a:custGeom>
                            <a:avLst/>
                            <a:gdLst>
                              <a:gd name="T0" fmla="*/ 210268 w 469236"/>
                              <a:gd name="T1" fmla="*/ 0 h 797112"/>
                              <a:gd name="T2" fmla="*/ 210268 w 469236"/>
                              <a:gd name="T3" fmla="*/ 152400 h 797112"/>
                              <a:gd name="T4" fmla="*/ 234080 w 469236"/>
                              <a:gd name="T5" fmla="*/ 204787 h 797112"/>
                              <a:gd name="T6" fmla="*/ 300755 w 469236"/>
                              <a:gd name="T7" fmla="*/ 233362 h 797112"/>
                              <a:gd name="T8" fmla="*/ 400768 w 469236"/>
                              <a:gd name="T9" fmla="*/ 233362 h 797112"/>
                              <a:gd name="T10" fmla="*/ 457918 w 469236"/>
                              <a:gd name="T11" fmla="*/ 300037 h 797112"/>
                              <a:gd name="T12" fmla="*/ 467443 w 469236"/>
                              <a:gd name="T13" fmla="*/ 709612 h 797112"/>
                              <a:gd name="T14" fmla="*/ 434105 w 469236"/>
                              <a:gd name="T15" fmla="*/ 771525 h 797112"/>
                              <a:gd name="T16" fmla="*/ 405530 w 469236"/>
                              <a:gd name="T17" fmla="*/ 795337 h 797112"/>
                              <a:gd name="T18" fmla="*/ 72155 w 469236"/>
                              <a:gd name="T19" fmla="*/ 790575 h 797112"/>
                              <a:gd name="T20" fmla="*/ 10243 w 469236"/>
                              <a:gd name="T21" fmla="*/ 752475 h 797112"/>
                              <a:gd name="T22" fmla="*/ 718 w 469236"/>
                              <a:gd name="T23" fmla="*/ 604837 h 79711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69236"/>
                              <a:gd name="T37" fmla="*/ 0 h 797112"/>
                              <a:gd name="T38" fmla="*/ 469236 w 469236"/>
                              <a:gd name="T39" fmla="*/ 797112 h 79711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5B082E" w14:textId="77777777" w:rsidR="00FB3886" w:rsidRDefault="00FB3886" w:rsidP="005206F6"/>
                          </w:txbxContent>
                        </wps:txbx>
                        <wps:bodyPr rot="0" vert="horz" wrap="square" lIns="91440" tIns="45720" rIns="91440" bIns="45720" anchor="ctr" anchorCtr="0" upright="1">
                          <a:noAutofit/>
                        </wps:bodyPr>
                      </wps:wsp>
                    </wpg:wgp>
                  </a:graphicData>
                </a:graphic>
              </wp:inline>
            </w:drawing>
          </mc:Choice>
          <mc:Fallback>
            <w:pict>
              <v:group w14:anchorId="5797C8BE" id="_x0000_s1371" style="width:389.35pt;height:228.25pt;mso-position-horizontal-relative:char;mso-position-vertical-relative:line" coordsize="49450,289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">
                <v:shape id="Picture 1536" o:spid="_x0000_s1372"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" fillcolor="#4f81bd">
                  <v:imagedata r:id="rId89" o:title=""/>
                </v:shape>
                <v:shape id="AutoShape 1418" o:spid="_x0000_s1373"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" adj="14401" fillcolor="#e36c0a" strokecolor="#e36c0a">
                  <v:textbox>
                    <w:txbxContent>
                      <w:p w14:paraId="09268163" w14:textId="77777777" w:rsidR="00FB3886" w:rsidRDefault="00FB3886" w:rsidP="005206F6"/>
                    </w:txbxContent>
                  </v:textbox>
                </v:shape>
                <v:shape id="AutoShape 1413" o:spid="_x0000_s1374"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" adj="14729" fillcolor="#e36c0a" strokecolor="#e36c0a">
                  <v:textbox>
                    <w:txbxContent>
                      <w:p w14:paraId="6600EDD1" w14:textId="77777777" w:rsidR="00FB3886" w:rsidRDefault="00FB3886" w:rsidP="005206F6"/>
                    </w:txbxContent>
                  </v:textbox>
                </v:shape>
                <v:shape id="Text Box 1412" o:spid="_x0000_s1375"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" fillcolor="#f79646" strokecolor="#f2f2f2" strokeweight="3pt">
                  <v:shadow on="t" color="#974706" opacity=".5" offset="1pt"/>
                  <v:textbox inset=".5mm,.3mm,.5mm,.3mm">
                    <w:txbxContent>
                      <w:p w14:paraId="22A6B53B" w14:textId="77777777" w:rsidR="00FB3886" w:rsidRDefault="00FB3886"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BD530/BD531</w:t>
                        </w:r>
                      </w:p>
                    </w:txbxContent>
                  </v:textbox>
                </v:shape>
                <v:shape id="Text Box 1419" o:spid="_x0000_s1376"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" fillcolor="#f79646" strokecolor="#f2f2f2" strokeweight="3pt">
                  <v:shadow on="t" color="#974706" opacity=".5" offset="1pt"/>
                  <v:textbox inset=".5mm,.3mm,.5mm,.3mm">
                    <w:txbxContent>
                      <w:p w14:paraId="77F59BF6" w14:textId="77777777" w:rsidR="00FB3886" w:rsidRDefault="00FB3886"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SD3X3Y</w:t>
                        </w:r>
                      </w:p>
                    </w:txbxContent>
                  </v:textbox>
                </v:shape>
                <v:shape id="AutoShape 1422" o:spid="_x0000_s1377"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" adj="18417" fillcolor="#e36c0a" strokecolor="#e36c0a">
                  <v:textbox>
                    <w:txbxContent>
                      <w:p w14:paraId="089C0E16" w14:textId="77777777" w:rsidR="00FB3886" w:rsidRDefault="00FB3886" w:rsidP="005206F6"/>
                    </w:txbxContent>
                  </v:textbox>
                </v:shape>
                <v:shape id="Text Box 1421" o:spid="_x0000_s1378"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" fillcolor="#f79646" strokecolor="#f2f2f2" strokeweight="3pt">
                  <v:shadow on="t" color="#974706" opacity=".5" offset="1pt"/>
                  <v:textbox inset=".5mm,.3mm,.5mm,.3mm">
                    <w:txbxContent>
                      <w:p w14:paraId="3B99C346" w14:textId="77777777" w:rsidR="00FB3886" w:rsidRDefault="00FB3886" w:rsidP="005206F6">
                        <w:pPr>
                          <w:pStyle w:val="af"/>
                          <w:wordWrap w:val="0"/>
                          <w:spacing w:before="0" w:beforeAutospacing="0" w:after="0" w:afterAutospacing="0"/>
                          <w:jc w:val="center"/>
                          <w:textAlignment w:val="baseline"/>
                        </w:pPr>
                        <w:r w:rsidRPr="004A6874">
                          <w:rPr>
                            <w:rFonts w:ascii="맑은 고딕" w:eastAsia="맑은 고딕" w:hAnsi="맑은 고딕" w:cs="Times New Roman" w:hint="eastAsia"/>
                            <w:b/>
                            <w:bCs/>
                            <w:color w:val="000000"/>
                            <w:kern w:val="24"/>
                          </w:rPr>
                          <w:t>CNSGC</w:t>
                        </w:r>
                      </w:p>
                    </w:txbxContent>
                  </v:textbox>
                </v:shape>
                <v:shape id="Picture 1433" o:spid="_x0000_s1379"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">
                  <v:imagedata r:id="rId90" o:title=""/>
                </v:shape>
                <v:shape id="Picture 111446" o:spid="_x0000_s1380" type="#_x0000_t75" alt="SD3X3Y" style="position:absolute;left:276;top:372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">
                  <v:imagedata r:id="rId72" o:title="SD3X3Y"/>
                </v:shape>
                <v:shape id="자유형 12" o:spid="_x0000_s1381"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3,0;2103,1524;2341,2048;3007,2334;4007,2334;4579,3000;4674,7096;4341,7715;4055,7953;721,7906;102,7525;7,6048" o:connectangles="0,0,0,0,0,0,0,0,0,0,0,0" textboxrect="0,0,469236,797112"/>
                  <v:textbox>
                    <w:txbxContent>
                      <w:p w14:paraId="365B082E" w14:textId="77777777" w:rsidR="00FB3886" w:rsidRDefault="00FB3886" w:rsidP="005206F6"/>
                    </w:txbxContent>
                  </v:textbox>
                </v:shape>
                <w10:anchorlock/>
              </v:group>
            </w:pict>
          </mc:Fallback>
        </mc:AlternateContent>
      </w:r>
    </w:p>
    <w:p w14:paraId="0F807B05" w14:textId="77777777" w:rsidR="005206F6" w:rsidRPr="006F4EB1" w:rsidRDefault="005206F6" w:rsidP="005206F6">
      <w:pPr>
        <w:rPr>
          <w:rFonts w:ascii="현대체 Medium" w:eastAsia="현대체 Medium" w:hAnsi="현대체 Medium"/>
        </w:rPr>
      </w:pPr>
    </w:p>
    <w:p w14:paraId="4EFC3805"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3CFE036A" w14:textId="77777777" w:rsidR="005206F6" w:rsidRPr="006F4EB1" w:rsidRDefault="000D3CE9" w:rsidP="005206F6">
      <w:pPr>
        <w:rPr>
          <w:rFonts w:ascii="현대체 Medium" w:eastAsia="현대체 Medium" w:hAnsi="현대체 Medium"/>
        </w:rPr>
      </w:pPr>
      <w:r w:rsidRPr="006F4EB1">
        <w:rPr>
          <w:rFonts w:ascii="현대체 Medium" w:eastAsia="현대체 Medium" w:hAnsi="현대체 Medium"/>
        </w:rPr>
        <w:br w:type="page"/>
      </w:r>
    </w:p>
    <w:p w14:paraId="03CE530D" w14:textId="77777777" w:rsidR="005206F6" w:rsidRPr="006F4EB1" w:rsidRDefault="005206F6" w:rsidP="005206F6">
      <w:pPr>
        <w:rPr>
          <w:rFonts w:ascii="현대체 Medium" w:eastAsia="현대체 Medium" w:hAnsi="현대체 Medium"/>
        </w:rPr>
      </w:pPr>
    </w:p>
    <w:p w14:paraId="07BA67C4" w14:textId="77777777" w:rsidR="00A65227" w:rsidRPr="006F4EB1" w:rsidRDefault="00A65227">
      <w:pPr>
        <w:jc w:val="center"/>
        <w:rPr>
          <w:ins w:id="490" w:author="HHI" w:date="2019-12-03T10:54:00Z"/>
          <w:rFonts w:ascii="현대체 Medium" w:eastAsia="현대체 Medium" w:hAnsi="현대체 Medium"/>
        </w:rPr>
        <w:pPrChange w:id="491" w:author="HHI" w:date="2019-12-03T10:54:00Z">
          <w:pPr/>
        </w:pPrChange>
      </w:pPr>
      <w:ins w:id="492" w:author="HHI" w:date="2019-12-03T10:53:00Z">
        <w:r w:rsidRPr="006F4EB1">
          <w:rPr>
            <w:rFonts w:ascii="현대체 Medium" w:eastAsia="현대체 Medium" w:hAnsi="현대체 Medium"/>
            <w:noProof/>
            <w:rPrChange w:id="493" w:author="Unknown">
              <w:rPr>
                <w:noProof/>
              </w:rPr>
            </w:rPrChange>
          </w:rPr>
          <w:drawing>
            <wp:inline distT="0" distB="0" distL="0" distR="0" wp14:anchorId="58990C59" wp14:editId="027BA0C8">
              <wp:extent cx="4680000" cy="3063920"/>
              <wp:effectExtent l="0" t="0" r="6350" b="3175"/>
              <wp:docPr id="110656" name="그림 11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91">
                        <a:extLst>
                          <a:ext uri="{28A0092B-C50C-407E-A947-70E740481C1C}">
                            <a14:useLocalDpi xmlns:a14="http://schemas.microsoft.com/office/drawing/2010/main" val="0"/>
                          </a:ext>
                        </a:extLst>
                      </a:blip>
                      <a:stretch>
                        <a:fillRect/>
                      </a:stretch>
                    </pic:blipFill>
                    <pic:spPr>
                      <a:xfrm>
                        <a:off x="0" y="0"/>
                        <a:ext cx="4680000" cy="3063920"/>
                      </a:xfrm>
                      <a:prstGeom prst="rect">
                        <a:avLst/>
                      </a:prstGeom>
                    </pic:spPr>
                  </pic:pic>
                </a:graphicData>
              </a:graphic>
            </wp:inline>
          </w:drawing>
        </w:r>
      </w:ins>
    </w:p>
    <w:p w14:paraId="152B8A92" w14:textId="77777777" w:rsidR="00A65227" w:rsidRPr="006F4EB1" w:rsidRDefault="00A65227" w:rsidP="00A65227">
      <w:pPr>
        <w:rPr>
          <w:ins w:id="494" w:author="HHI" w:date="2019-12-03T10:54:00Z"/>
          <w:rFonts w:ascii="현대체 Medium" w:eastAsia="현대체 Medium" w:hAnsi="현대체 Medium"/>
        </w:rPr>
      </w:pPr>
    </w:p>
    <w:p w14:paraId="426FB7A4" w14:textId="77777777" w:rsidR="00A65227" w:rsidRPr="006F4EB1" w:rsidRDefault="00A65227" w:rsidP="00A65227">
      <w:pPr>
        <w:jc w:val="center"/>
        <w:rPr>
          <w:ins w:id="495" w:author="HHI" w:date="2019-12-03T10:54:00Z"/>
          <w:rFonts w:ascii="현대체 Medium" w:eastAsia="현대체 Medium" w:hAnsi="현대체 Medium"/>
        </w:rPr>
      </w:pPr>
      <w:ins w:id="496" w:author="HHI" w:date="2019-12-03T10:54: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52E4D5AF" w14:textId="77777777" w:rsidR="00A65227" w:rsidRPr="006F4EB1" w:rsidRDefault="00A65227" w:rsidP="005206F6">
      <w:pPr>
        <w:rPr>
          <w:rFonts w:ascii="현대체 Medium" w:eastAsia="현대체 Medium" w:hAnsi="현대체 Medium"/>
        </w:rPr>
      </w:pPr>
    </w:p>
    <w:p w14:paraId="2FE682E0" w14:textId="6976ED4A" w:rsidR="005206F6" w:rsidRPr="006F4EB1" w:rsidRDefault="005206F6" w:rsidP="005206F6">
      <w:pPr>
        <w:jc w:val="center"/>
        <w:rPr>
          <w:rFonts w:ascii="현대체 Medium" w:eastAsia="현대체 Medium" w:hAnsi="현대체 Medium"/>
        </w:rPr>
      </w:pPr>
      <w:bookmarkStart w:id="497" w:name="_Toc440289641"/>
      <w:bookmarkStart w:id="498" w:name="_Toc865939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164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과전압 발생 에러 관련 부품 배치</w:t>
      </w:r>
      <w:bookmarkEnd w:id="497"/>
      <w:bookmarkEnd w:id="498"/>
    </w:p>
    <w:p w14:paraId="39379F38" w14:textId="77777777" w:rsidR="005206F6" w:rsidRPr="006F4EB1" w:rsidRDefault="005206F6" w:rsidP="005206F6">
      <w:pPr>
        <w:rPr>
          <w:rFonts w:ascii="현대체 Medium" w:eastAsia="현대체 Medium" w:hAnsi="현대체 Medium"/>
        </w:rPr>
      </w:pPr>
    </w:p>
    <w:p w14:paraId="25E40B0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886C8CE" w14:textId="77777777" w:rsidR="005206F6" w:rsidRPr="006F4EB1" w:rsidRDefault="005206F6" w:rsidP="00173AE9">
      <w:pPr>
        <w:pStyle w:val="3"/>
        <w:rPr>
          <w:rFonts w:ascii="현대체 Medium" w:eastAsia="현대체 Medium" w:hAnsi="현대체 Medium"/>
        </w:rPr>
      </w:pPr>
      <w:bookmarkStart w:id="499" w:name="_Toc435277520"/>
      <w:bookmarkStart w:id="500" w:name="_Toc440289434"/>
      <w:bookmarkStart w:id="501" w:name="_Toc7801126"/>
      <w:r w:rsidRPr="006F4EB1">
        <w:rPr>
          <w:rFonts w:ascii="현대체 Medium" w:eastAsia="현대체 Medium" w:hAnsi="현대체 Medium" w:hint="eastAsia"/>
        </w:rPr>
        <w:lastRenderedPageBreak/>
        <w:t>E02506 AMP PN 저전압 발생</w:t>
      </w:r>
      <w:bookmarkEnd w:id="499"/>
      <w:bookmarkEnd w:id="500"/>
      <w:bookmarkEnd w:id="501"/>
    </w:p>
    <w:p w14:paraId="25D25D74" w14:textId="77777777" w:rsidR="005206F6" w:rsidRPr="006F4EB1" w:rsidRDefault="005206F6" w:rsidP="005206F6">
      <w:pPr>
        <w:rPr>
          <w:rFonts w:ascii="현대체 Medium" w:eastAsia="현대체 Medium" w:hAnsi="현대체 Medium"/>
        </w:rPr>
      </w:pPr>
    </w:p>
    <w:p w14:paraId="55A16468" w14:textId="77777777" w:rsidR="005206F6" w:rsidRPr="006F4EB1" w:rsidRDefault="005206F6" w:rsidP="005206F6">
      <w:pPr>
        <w:rPr>
          <w:rFonts w:ascii="현대체 Medium" w:eastAsia="현대체 Medium" w:hAnsi="현대체 Medium"/>
        </w:rPr>
      </w:pPr>
    </w:p>
    <w:p w14:paraId="2B95CE43" w14:textId="77777777" w:rsidR="005206F6" w:rsidRPr="006F4EB1" w:rsidRDefault="005206F6" w:rsidP="005206F6">
      <w:pPr>
        <w:rPr>
          <w:rFonts w:ascii="현대체 Medium" w:eastAsia="현대체 Medium" w:hAnsi="현대체 Medium"/>
        </w:rPr>
      </w:pPr>
    </w:p>
    <w:p w14:paraId="2D16AA1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59874430" w14:textId="77777777" w:rsidR="005206F6" w:rsidRPr="006F4EB1" w:rsidRDefault="005206F6" w:rsidP="005206F6">
      <w:pPr>
        <w:rPr>
          <w:rFonts w:ascii="현대체 Medium" w:eastAsia="현대체 Medium" w:hAnsi="현대체 Medium"/>
        </w:rPr>
      </w:pPr>
    </w:p>
    <w:p w14:paraId="354FC28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저전압 설정치를 이하로 측정되었습니다.</w:t>
      </w:r>
    </w:p>
    <w:p w14:paraId="4FE572E7" w14:textId="77777777" w:rsidR="005206F6" w:rsidRPr="006F4EB1" w:rsidRDefault="005206F6" w:rsidP="005206F6">
      <w:pPr>
        <w:rPr>
          <w:rFonts w:ascii="현대체 Medium" w:eastAsia="현대체 Medium" w:hAnsi="현대체 Medium"/>
        </w:rPr>
      </w:pPr>
    </w:p>
    <w:p w14:paraId="3075EFEB" w14:textId="77777777" w:rsidR="005206F6" w:rsidRPr="006F4EB1" w:rsidRDefault="005206F6" w:rsidP="005206F6">
      <w:pPr>
        <w:rPr>
          <w:rFonts w:ascii="현대체 Medium" w:eastAsia="현대체 Medium" w:hAnsi="현대체 Medium"/>
        </w:rPr>
      </w:pPr>
    </w:p>
    <w:p w14:paraId="3781E8B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DC93588"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13FC9DD" w14:textId="77777777" w:rsidTr="00694A2F">
        <w:trPr>
          <w:trHeight w:val="2835"/>
          <w:jc w:val="center"/>
        </w:trPr>
        <w:tc>
          <w:tcPr>
            <w:tcW w:w="8897" w:type="dxa"/>
            <w:vAlign w:val="center"/>
          </w:tcPr>
          <w:p w14:paraId="7B176AB5"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rPr>
              <w:t>로봇의 재생속도에 따라 특정스텝에서 발생할 수 있습니다. 에너지를 많이 사용하여 PN전압이 저하된 것입니다.</w:t>
            </w:r>
            <w:r w:rsidRPr="006F4EB1">
              <w:rPr>
                <w:rFonts w:ascii="현대체 Medium" w:eastAsia="현대체 Medium" w:hAnsi="현대체 Medium" w:hint="eastAsia"/>
              </w:rPr>
              <w:t xml:space="preserve"> </w:t>
            </w:r>
            <w:r w:rsidRPr="006F4EB1">
              <w:rPr>
                <w:rFonts w:ascii="현대체 Medium" w:eastAsia="현대체 Medium" w:hAnsi="현대체 Medium"/>
              </w:rPr>
              <w:t>제어기 입력전원(3상)이 불안정하여 발생할 수 있습니다.</w:t>
            </w:r>
          </w:p>
          <w:p w14:paraId="4C65ACD2" w14:textId="77777777" w:rsidR="005206F6" w:rsidRPr="006F4EB1" w:rsidRDefault="005206F6" w:rsidP="00694A2F">
            <w:pPr>
              <w:ind w:leftChars="200" w:left="400"/>
              <w:rPr>
                <w:rFonts w:ascii="현대체 Medium" w:eastAsia="현대체 Medium" w:hAnsi="현대체 Medium"/>
                <w:b/>
              </w:rPr>
            </w:pPr>
          </w:p>
          <w:p w14:paraId="73A3D2EC"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&lt;로봇의 재생 속도에 따라 특정 스텝에서 발생하는 경우&gt;</w:t>
            </w:r>
          </w:p>
          <w:p w14:paraId="6EDF9161" w14:textId="77777777" w:rsidR="005206F6" w:rsidRPr="006F4EB1" w:rsidRDefault="005206F6" w:rsidP="00B41E3F">
            <w:pPr>
              <w:pStyle w:val="ad"/>
              <w:numPr>
                <w:ilvl w:val="0"/>
                <w:numId w:val="158"/>
              </w:numPr>
              <w:ind w:leftChars="0"/>
              <w:rPr>
                <w:rFonts w:ascii="현대체 Medium" w:eastAsia="현대체 Medium" w:hAnsi="현대체 Medium"/>
              </w:rPr>
            </w:pPr>
            <w:r w:rsidRPr="006F4EB1">
              <w:rPr>
                <w:rFonts w:ascii="현대체 Medium" w:eastAsia="현대체 Medium" w:hAnsi="현대체 Medium" w:hint="eastAsia"/>
              </w:rPr>
              <w:t>로봇의 재생 속도를 변경하여 에러 발생을 점검하여 주십시오.</w:t>
            </w:r>
          </w:p>
          <w:p w14:paraId="11D93AF0" w14:textId="77777777" w:rsidR="005206F6" w:rsidRPr="006F4EB1" w:rsidRDefault="005206F6" w:rsidP="00B41E3F">
            <w:pPr>
              <w:pStyle w:val="ad"/>
              <w:numPr>
                <w:ilvl w:val="0"/>
                <w:numId w:val="158"/>
              </w:numPr>
              <w:ind w:leftChars="0"/>
              <w:rPr>
                <w:rFonts w:ascii="현대체 Medium" w:eastAsia="현대체 Medium" w:hAnsi="현대체 Medium"/>
              </w:rPr>
            </w:pPr>
            <w:r w:rsidRPr="006F4EB1">
              <w:rPr>
                <w:rFonts w:ascii="현대체 Medium" w:eastAsia="현대체 Medium" w:hAnsi="현대체 Medium" w:hint="eastAsia"/>
              </w:rPr>
              <w:t>제어기 전원 전압을 점검 하십시오</w:t>
            </w:r>
          </w:p>
          <w:p w14:paraId="55B6D709"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로봇 동작 시 제어기 입력 3상 전압을 점검하여 주십시오.</w:t>
            </w:r>
          </w:p>
          <w:p w14:paraId="626469E8"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입력 전압이 220V아닌 경우 내부 3상 전압을 점검하여 주십시오.</w:t>
            </w:r>
          </w:p>
        </w:tc>
      </w:tr>
    </w:tbl>
    <w:p w14:paraId="4730024B" w14:textId="77777777" w:rsidR="005206F6" w:rsidRPr="006F4EB1" w:rsidRDefault="005206F6" w:rsidP="005206F6">
      <w:pPr>
        <w:rPr>
          <w:rFonts w:ascii="현대체 Medium" w:eastAsia="현대체 Medium" w:hAnsi="현대체 Medium"/>
        </w:rPr>
      </w:pPr>
    </w:p>
    <w:p w14:paraId="17D4DD60" w14:textId="77777777" w:rsidR="005206F6" w:rsidRPr="006F4EB1" w:rsidRDefault="005206F6" w:rsidP="005206F6">
      <w:pPr>
        <w:rPr>
          <w:rFonts w:ascii="현대체 Medium" w:eastAsia="현대체 Medium" w:hAnsi="현대체 Medium"/>
          <w:b/>
        </w:rPr>
      </w:pPr>
    </w:p>
    <w:p w14:paraId="5C3D7574" w14:textId="77777777" w:rsidR="005206F6" w:rsidRPr="006F4EB1" w:rsidRDefault="005206F6" w:rsidP="00B41E3F">
      <w:pPr>
        <w:numPr>
          <w:ilvl w:val="0"/>
          <w:numId w:val="194"/>
        </w:numPr>
        <w:rPr>
          <w:rFonts w:ascii="현대체 Medium" w:eastAsia="현대체 Medium" w:hAnsi="현대체 Medium"/>
          <w:b/>
          <w:bCs/>
        </w:rPr>
      </w:pPr>
      <w:r w:rsidRPr="006F4EB1">
        <w:rPr>
          <w:rFonts w:ascii="현대체 Medium" w:eastAsia="현대체 Medium" w:hAnsi="현대체 Medium" w:hint="eastAsia"/>
          <w:b/>
        </w:rPr>
        <w:t>로봇의 재생 속도를 변경하여 에러 발생을 점검하여 주십시오.</w:t>
      </w:r>
    </w:p>
    <w:p w14:paraId="3CCFCB3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저전압 발생 에러는 입력 전원 용량의 부족이나 로봇이 급격한 가속을 하는 경우에 발생합니다. 로봇의 재생 속도에 따른 에러의 발생 여부와 서보 구동장치에 입력되는 3상 전압의 변동을 확인하여 주십시오.</w:t>
      </w:r>
    </w:p>
    <w:p w14:paraId="0AB3E249" w14:textId="77777777" w:rsidR="005206F6" w:rsidRPr="006F4EB1" w:rsidRDefault="005206F6" w:rsidP="005206F6">
      <w:pPr>
        <w:rPr>
          <w:rFonts w:ascii="현대체 Medium" w:eastAsia="현대체 Medium" w:hAnsi="현대체 Medium"/>
        </w:rPr>
      </w:pPr>
    </w:p>
    <w:p w14:paraId="31FCD42D" w14:textId="77777777" w:rsidR="005206F6" w:rsidRPr="006F4EB1" w:rsidRDefault="005206F6" w:rsidP="00B41E3F">
      <w:pPr>
        <w:numPr>
          <w:ilvl w:val="0"/>
          <w:numId w:val="63"/>
        </w:numPr>
        <w:rPr>
          <w:rFonts w:ascii="현대체 Medium" w:eastAsia="현대체 Medium" w:hAnsi="현대체 Medium"/>
        </w:rPr>
      </w:pPr>
      <w:r w:rsidRPr="006F4EB1">
        <w:rPr>
          <w:rFonts w:ascii="현대체 Medium" w:eastAsia="현대체 Medium" w:hAnsi="현대체 Medium" w:hint="eastAsia"/>
        </w:rPr>
        <w:t>로봇 재생 속도의 변경</w:t>
      </w:r>
    </w:p>
    <w:p w14:paraId="4B648B0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동작에 의한 순간 전력이 제어기 설계 사양을 초과하는 경우에 저전압 에러가 발생할 수 있습니다. 에러가 발생하는 스텝의 속도를 낮추어 동작시킨 후 에러의 발생 여부를 확인하여 주시기 바랍니다. 속도가 낮은 상태에서 에러가 발생하지 않으면 스텝 속도를 변경하여 사용하시기 바랍니다.</w:t>
      </w:r>
    </w:p>
    <w:p w14:paraId="6B366CB9" w14:textId="77777777" w:rsidR="005206F6" w:rsidRPr="006F4EB1" w:rsidRDefault="005206F6" w:rsidP="005206F6">
      <w:pPr>
        <w:rPr>
          <w:rFonts w:ascii="현대체 Medium" w:eastAsia="현대체 Medium" w:hAnsi="현대체 Medium"/>
        </w:rPr>
      </w:pPr>
    </w:p>
    <w:p w14:paraId="21F5E59A" w14:textId="77777777" w:rsidR="005206F6" w:rsidRPr="006F4EB1" w:rsidRDefault="005206F6" w:rsidP="00B41E3F">
      <w:pPr>
        <w:numPr>
          <w:ilvl w:val="0"/>
          <w:numId w:val="194"/>
        </w:numPr>
        <w:rPr>
          <w:rFonts w:ascii="현대체 Medium" w:eastAsia="현대체 Medium" w:hAnsi="현대체 Medium"/>
          <w:b/>
          <w:bCs/>
        </w:rPr>
      </w:pPr>
      <w:r w:rsidRPr="006F4EB1">
        <w:rPr>
          <w:rFonts w:ascii="현대체 Medium" w:eastAsia="현대체 Medium" w:hAnsi="현대체 Medium" w:hint="eastAsia"/>
          <w:b/>
        </w:rPr>
        <w:t>제어기 전원 전압을 점검하여 주십시오.</w:t>
      </w:r>
    </w:p>
    <w:p w14:paraId="71760A1A" w14:textId="77777777" w:rsidR="005206F6" w:rsidRPr="006F4EB1" w:rsidRDefault="005206F6" w:rsidP="005206F6">
      <w:pPr>
        <w:rPr>
          <w:rFonts w:ascii="현대체 Medium" w:eastAsia="현대체 Medium" w:hAnsi="현대체 Medium"/>
        </w:rPr>
      </w:pPr>
    </w:p>
    <w:p w14:paraId="586E7A62" w14:textId="77777777" w:rsidR="005206F6" w:rsidRPr="006F4EB1" w:rsidRDefault="005206F6" w:rsidP="00B41E3F">
      <w:pPr>
        <w:numPr>
          <w:ilvl w:val="0"/>
          <w:numId w:val="63"/>
        </w:numPr>
        <w:rPr>
          <w:rFonts w:ascii="현대체 Medium" w:eastAsia="현대체 Medium" w:hAnsi="현대체 Medium"/>
        </w:rPr>
      </w:pPr>
      <w:r w:rsidRPr="006F4EB1">
        <w:rPr>
          <w:rFonts w:ascii="현대체 Medium" w:eastAsia="현대체 Medium" w:hAnsi="현대체 Medium" w:hint="eastAsia"/>
        </w:rPr>
        <w:t xml:space="preserve">에러 발생 스텝에서 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2159F40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AMP의 저전압 에러는 약 DC 142V(또는 210V)에서 시작합니다. 에러가 발생하는 스텝에서 3상 전압이AC 100V(또는 148V) 이하로 서보 구동장치에 입력되는 경우에는 저전압 에러가 발생할 수 있습니다. 입력 전압이 허용 범위를 벗어나는 경우에는 제어기 입력 3상 전압 점검 절차와 제어기 내부 3상 전압 점검 절차에 따라 전압을 점검하시기 바랍니다.</w:t>
      </w:r>
    </w:p>
    <w:p w14:paraId="12F3254F" w14:textId="77777777" w:rsidR="005206F6" w:rsidRPr="006F4EB1" w:rsidRDefault="005206F6" w:rsidP="005206F6">
      <w:pPr>
        <w:rPr>
          <w:rFonts w:ascii="현대체 Medium" w:eastAsia="현대체 Medium" w:hAnsi="현대체 Medium"/>
        </w:rPr>
      </w:pPr>
    </w:p>
    <w:p w14:paraId="14EAF1BD"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서보 구동장치 입력 전압 사양 : 3상 AC 220V</w:t>
      </w:r>
    </w:p>
    <w:p w14:paraId="14488F51"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모터 On 시 허용 범위 : AC 198V ~ 242V</w:t>
      </w:r>
    </w:p>
    <w:p w14:paraId="3EAEDDFC" w14:textId="77777777" w:rsidR="005206F6" w:rsidRPr="006F4EB1" w:rsidRDefault="005206F6" w:rsidP="005206F6">
      <w:pPr>
        <w:rPr>
          <w:rFonts w:ascii="현대체 Medium" w:eastAsia="현대체 Medium" w:hAnsi="현대체 Medium"/>
        </w:rPr>
      </w:pPr>
    </w:p>
    <w:p w14:paraId="5586D1EE" w14:textId="77777777" w:rsidR="005206F6" w:rsidRPr="006F4EB1" w:rsidRDefault="005206F6" w:rsidP="00173AE9">
      <w:pPr>
        <w:pStyle w:val="3"/>
        <w:rPr>
          <w:rFonts w:ascii="현대체 Medium" w:eastAsia="현대체 Medium" w:hAnsi="현대체 Medium"/>
        </w:rPr>
      </w:pPr>
      <w:bookmarkStart w:id="502" w:name="_Toc435277521"/>
      <w:bookmarkStart w:id="503" w:name="_Toc440289435"/>
      <w:bookmarkStart w:id="504" w:name="_Toc7801127"/>
      <w:r w:rsidRPr="006F4EB1">
        <w:rPr>
          <w:rFonts w:ascii="현대체 Medium" w:eastAsia="현대체 Medium" w:hAnsi="현대체 Medium" w:hint="eastAsia"/>
        </w:rPr>
        <w:lastRenderedPageBreak/>
        <w:t xml:space="preserve">E02507 AMP </w:t>
      </w:r>
      <w:r w:rsidRPr="006F4EB1">
        <w:rPr>
          <w:rFonts w:ascii="현대체 Medium" w:eastAsia="현대체 Medium" w:hAnsi="현대체 Medium"/>
        </w:rPr>
        <w:t>다이오드모듈</w:t>
      </w:r>
      <w:r w:rsidRPr="006F4EB1">
        <w:rPr>
          <w:rFonts w:ascii="현대체 Medium" w:eastAsia="현대체 Medium" w:hAnsi="현대체 Medium" w:hint="eastAsia"/>
        </w:rPr>
        <w:t xml:space="preserve"> 이상 또는 교류 입력전압 부족</w:t>
      </w:r>
      <w:bookmarkEnd w:id="502"/>
      <w:bookmarkEnd w:id="503"/>
      <w:bookmarkEnd w:id="504"/>
    </w:p>
    <w:p w14:paraId="303078F2" w14:textId="77777777" w:rsidR="005206F6" w:rsidRPr="006F4EB1" w:rsidRDefault="005206F6" w:rsidP="005206F6">
      <w:pPr>
        <w:rPr>
          <w:rFonts w:ascii="현대체 Medium" w:eastAsia="현대체 Medium" w:hAnsi="현대체 Medium"/>
        </w:rPr>
      </w:pPr>
    </w:p>
    <w:p w14:paraId="4E9C9B74"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w:t>
      </w:r>
      <w:r w:rsidRPr="006F4EB1">
        <w:rPr>
          <w:rFonts w:ascii="현대체 Medium" w:eastAsia="현대체 Medium" w:hAnsi="현대체 Medium" w:hint="eastAsia"/>
          <w:b/>
          <w:u w:val="single"/>
        </w:rPr>
        <w:t xml:space="preserve">33 AMP PN </w:t>
      </w:r>
      <w:r w:rsidRPr="006F4EB1">
        <w:rPr>
          <w:rFonts w:ascii="현대체 Medium" w:eastAsia="현대체 Medium" w:hAnsi="현대체 Medium"/>
          <w:b/>
          <w:u w:val="single"/>
        </w:rPr>
        <w:t>저전압</w:t>
      </w:r>
      <w:r w:rsidRPr="006F4EB1">
        <w:rPr>
          <w:rFonts w:ascii="현대체 Medium" w:eastAsia="현대체 Medium" w:hAnsi="현대체 Medium" w:hint="eastAsia"/>
          <w:b/>
          <w:u w:val="single"/>
        </w:rPr>
        <w:t xml:space="preserve"> 발생 </w:t>
      </w:r>
    </w:p>
    <w:p w14:paraId="69048C2D" w14:textId="77777777" w:rsidR="005206F6" w:rsidRPr="006F4EB1" w:rsidRDefault="005206F6" w:rsidP="005206F6">
      <w:pPr>
        <w:rPr>
          <w:rFonts w:ascii="현대체 Medium" w:eastAsia="현대체 Medium" w:hAnsi="현대체 Medium"/>
        </w:rPr>
      </w:pPr>
    </w:p>
    <w:p w14:paraId="6E828EC9" w14:textId="77777777" w:rsidR="005206F6" w:rsidRPr="006F4EB1" w:rsidRDefault="005206F6" w:rsidP="005206F6">
      <w:pPr>
        <w:rPr>
          <w:rFonts w:ascii="현대체 Medium" w:eastAsia="현대체 Medium" w:hAnsi="현대체 Medium"/>
        </w:rPr>
      </w:pPr>
    </w:p>
    <w:p w14:paraId="21AC993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57E0DD2" w14:textId="77777777" w:rsidR="005206F6" w:rsidRPr="006F4EB1" w:rsidRDefault="005206F6" w:rsidP="005206F6">
      <w:pPr>
        <w:rPr>
          <w:rFonts w:ascii="현대체 Medium" w:eastAsia="현대체 Medium" w:hAnsi="현대체 Medium"/>
        </w:rPr>
      </w:pPr>
    </w:p>
    <w:p w14:paraId="7FE5186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저전압 설정치를 이하로 측정되었습니다.</w:t>
      </w:r>
    </w:p>
    <w:p w14:paraId="12E58BC6" w14:textId="77777777" w:rsidR="005206F6" w:rsidRPr="006F4EB1" w:rsidRDefault="005206F6" w:rsidP="005206F6">
      <w:pPr>
        <w:rPr>
          <w:rFonts w:ascii="현대체 Medium" w:eastAsia="현대체 Medium" w:hAnsi="현대체 Medium"/>
        </w:rPr>
      </w:pPr>
    </w:p>
    <w:p w14:paraId="0B2FDD83" w14:textId="77777777" w:rsidR="005206F6" w:rsidRPr="006F4EB1" w:rsidRDefault="005206F6" w:rsidP="005206F6">
      <w:pPr>
        <w:rPr>
          <w:rFonts w:ascii="현대체 Medium" w:eastAsia="현대체 Medium" w:hAnsi="현대체 Medium"/>
        </w:rPr>
      </w:pPr>
    </w:p>
    <w:p w14:paraId="46518F0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1E7FDD8"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A6963B6" w14:textId="77777777" w:rsidTr="00694A2F">
        <w:trPr>
          <w:trHeight w:val="3402"/>
          <w:jc w:val="center"/>
        </w:trPr>
        <w:tc>
          <w:tcPr>
            <w:tcW w:w="8897" w:type="dxa"/>
            <w:vAlign w:val="center"/>
          </w:tcPr>
          <w:p w14:paraId="7C021132"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다이오드</w:t>
            </w:r>
            <w:r w:rsidRPr="006F4EB1">
              <w:rPr>
                <w:rFonts w:ascii="현대체 Medium" w:eastAsia="현대체 Medium" w:hAnsi="현대체 Medium"/>
              </w:rPr>
              <w:t>모듈에 이상이 발생하여 PN전압이 충전되지 않았습니다. 또한 서보</w:t>
            </w:r>
            <w:r w:rsidRPr="006F4EB1">
              <w:rPr>
                <w:rFonts w:ascii="현대체 Medium" w:eastAsia="현대체 Medium" w:hAnsi="현대체 Medium" w:hint="eastAsia"/>
              </w:rPr>
              <w:t xml:space="preserve"> 구동장치</w:t>
            </w:r>
            <w:r w:rsidRPr="006F4EB1">
              <w:rPr>
                <w:rFonts w:ascii="현대체 Medium" w:eastAsia="현대체 Medium" w:hAnsi="현대체 Medium"/>
              </w:rPr>
              <w:t>에 입력되는 3상 전압이 저하되어 발생할 수도 있습니다.</w:t>
            </w:r>
          </w:p>
          <w:p w14:paraId="765AA12C" w14:textId="77777777" w:rsidR="005206F6" w:rsidRPr="006F4EB1" w:rsidRDefault="005206F6" w:rsidP="00694A2F">
            <w:pPr>
              <w:ind w:leftChars="200" w:left="400"/>
              <w:rPr>
                <w:rFonts w:ascii="현대체 Medium" w:eastAsia="현대체 Medium" w:hAnsi="현대체 Medium"/>
                <w:b/>
              </w:rPr>
            </w:pPr>
          </w:p>
          <w:p w14:paraId="0DE6187D"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 모터 On 하는 순간에 발생하는 경우&gt;</w:t>
            </w:r>
          </w:p>
          <w:p w14:paraId="4F461E7E" w14:textId="77777777" w:rsidR="005206F6" w:rsidRPr="006F4EB1" w:rsidRDefault="005206F6" w:rsidP="00B41E3F">
            <w:pPr>
              <w:pStyle w:val="ad"/>
              <w:numPr>
                <w:ilvl w:val="0"/>
                <w:numId w:val="159"/>
              </w:numPr>
              <w:ind w:leftChars="0"/>
              <w:rPr>
                <w:rFonts w:ascii="현대체 Medium" w:eastAsia="현대체 Medium" w:hAnsi="현대체 Medium"/>
              </w:rPr>
            </w:pPr>
            <w:r w:rsidRPr="006F4EB1">
              <w:rPr>
                <w:rFonts w:ascii="현대체 Medium" w:eastAsia="현대체 Medium" w:hAnsi="현대체 Medium" w:hint="eastAsia"/>
              </w:rPr>
              <w:t>전원 관련 부품을 점검하여 하십시오.</w:t>
            </w:r>
          </w:p>
          <w:p w14:paraId="500CB29F"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교체한 후 점검하여 주십시오.</w:t>
            </w:r>
          </w:p>
          <w:p w14:paraId="122D585A" w14:textId="77777777" w:rsidR="005206F6" w:rsidRPr="006F4EB1" w:rsidRDefault="005206F6" w:rsidP="00B41E3F">
            <w:pPr>
              <w:pStyle w:val="ad"/>
              <w:numPr>
                <w:ilvl w:val="0"/>
                <w:numId w:val="159"/>
              </w:numPr>
              <w:ind w:leftChars="0"/>
              <w:rPr>
                <w:rFonts w:ascii="현대체 Medium" w:eastAsia="현대체 Medium" w:hAnsi="현대체 Medium"/>
              </w:rPr>
            </w:pPr>
            <w:r w:rsidRPr="006F4EB1">
              <w:rPr>
                <w:rFonts w:ascii="현대체 Medium" w:eastAsia="현대체 Medium" w:hAnsi="현대체 Medium" w:hint="eastAsia"/>
              </w:rPr>
              <w:t>제어기 전원 전압을 점검하여 하십시오.</w:t>
            </w:r>
          </w:p>
          <w:p w14:paraId="70A33F52" w14:textId="77777777" w:rsidR="005206F6" w:rsidRPr="006F4EB1" w:rsidRDefault="005206F6" w:rsidP="006F4EB1">
            <w:pPr>
              <w:numPr>
                <w:ilvl w:val="0"/>
                <w:numId w:val="27"/>
              </w:numPr>
              <w:ind w:leftChars="810" w:left="1954" w:hangingChars="200" w:hanging="334"/>
              <w:rPr>
                <w:rFonts w:ascii="현대체 Medium" w:eastAsia="현대체 Medium" w:hAnsi="현대체 Medium"/>
              </w:rPr>
            </w:pPr>
            <w:r w:rsidRPr="006F4EB1">
              <w:rPr>
                <w:rFonts w:ascii="현대체 Medium" w:eastAsia="현대체 Medium" w:hAnsi="현대체 Medium" w:hint="eastAsia"/>
              </w:rPr>
              <w:t>제어기 내부 3상 전압을 점검하여 주십시오.</w:t>
            </w:r>
          </w:p>
          <w:p w14:paraId="41C129B2" w14:textId="77777777" w:rsidR="005206F6" w:rsidRPr="006F4EB1" w:rsidRDefault="005206F6" w:rsidP="00B41E3F">
            <w:pPr>
              <w:numPr>
                <w:ilvl w:val="0"/>
                <w:numId w:val="15"/>
              </w:numPr>
              <w:ind w:leftChars="810" w:left="2020"/>
              <w:rPr>
                <w:rFonts w:ascii="현대체 Medium" w:eastAsia="현대체 Medium" w:hAnsi="현대체 Medium"/>
              </w:rPr>
            </w:pPr>
            <w:r w:rsidRPr="006F4EB1">
              <w:rPr>
                <w:rFonts w:ascii="현대체 Medium" w:eastAsia="현대체 Medium" w:hAnsi="현대체 Medium" w:hint="eastAsia"/>
              </w:rPr>
              <w:t>제어기 입력 3상 전압을 점검하여 주십시오.</w:t>
            </w:r>
          </w:p>
        </w:tc>
      </w:tr>
    </w:tbl>
    <w:p w14:paraId="282312FD" w14:textId="77777777" w:rsidR="005206F6" w:rsidRPr="006F4EB1" w:rsidRDefault="005206F6" w:rsidP="005206F6">
      <w:pPr>
        <w:rPr>
          <w:rFonts w:ascii="현대체 Medium" w:eastAsia="현대체 Medium" w:hAnsi="현대체 Medium"/>
        </w:rPr>
      </w:pPr>
    </w:p>
    <w:p w14:paraId="649C2D87" w14:textId="77777777" w:rsidR="005206F6" w:rsidRPr="006F4EB1" w:rsidRDefault="00F259DF" w:rsidP="005206F6">
      <w:pPr>
        <w:rPr>
          <w:rFonts w:ascii="현대체 Medium" w:eastAsia="현대체 Medium" w:hAnsi="현대체 Medium"/>
        </w:rPr>
      </w:pPr>
      <w:r w:rsidRPr="006F4EB1">
        <w:rPr>
          <w:rFonts w:ascii="현대체 Medium" w:eastAsia="현대체 Medium" w:hAnsi="현대체 Medium"/>
        </w:rPr>
        <w:br w:type="page"/>
      </w:r>
    </w:p>
    <w:p w14:paraId="568B8808" w14:textId="77777777" w:rsidR="005206F6" w:rsidRPr="006F4EB1" w:rsidRDefault="005206F6" w:rsidP="00B41E3F">
      <w:pPr>
        <w:numPr>
          <w:ilvl w:val="0"/>
          <w:numId w:val="160"/>
        </w:numPr>
        <w:rPr>
          <w:rFonts w:ascii="현대체 Medium" w:eastAsia="현대체 Medium" w:hAnsi="현대체 Medium"/>
          <w:b/>
          <w:bCs/>
        </w:rPr>
      </w:pPr>
      <w:r w:rsidRPr="006F4EB1">
        <w:rPr>
          <w:rFonts w:ascii="현대체 Medium" w:eastAsia="현대체 Medium" w:hAnsi="현대체 Medium" w:hint="eastAsia"/>
          <w:b/>
        </w:rPr>
        <w:lastRenderedPageBreak/>
        <w:t>전원 관련 부품을 점검하여 주십시오.</w:t>
      </w:r>
    </w:p>
    <w:p w14:paraId="41EE7BA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저전압 발생 에러는 서보 구동장치에 입력되는 3상 AC 220V가 허용 범위를 벗어나는 경우에 발생됩니다. 또는 회생방전 제어 회로의 이상으로 인하여 모터 On 시 회생방전을 하는 경우에 발생합니다.</w:t>
      </w:r>
    </w:p>
    <w:p w14:paraId="750A0928" w14:textId="77777777" w:rsidR="005206F6" w:rsidRPr="006F4EB1" w:rsidRDefault="005206F6" w:rsidP="005206F6">
      <w:pPr>
        <w:rPr>
          <w:rFonts w:ascii="현대체 Medium" w:eastAsia="현대체 Medium" w:hAnsi="현대체 Medium"/>
        </w:rPr>
      </w:pPr>
    </w:p>
    <w:p w14:paraId="1D0E47C8" w14:textId="77777777" w:rsidR="005206F6" w:rsidRPr="006F4EB1" w:rsidRDefault="005206F6" w:rsidP="00B41E3F">
      <w:pPr>
        <w:numPr>
          <w:ilvl w:val="0"/>
          <w:numId w:val="62"/>
        </w:numPr>
        <w:rPr>
          <w:rFonts w:ascii="현대체 Medium" w:eastAsia="현대체 Medium" w:hAnsi="현대체 Medium"/>
        </w:rPr>
      </w:pPr>
      <w:r w:rsidRPr="006F4EB1">
        <w:rPr>
          <w:rFonts w:ascii="현대체 Medium" w:eastAsia="현대체 Medium" w:hAnsi="현대체 Medium" w:hint="eastAsia"/>
        </w:rPr>
        <w:t>서보 구동장치의 교체 점검</w:t>
      </w:r>
    </w:p>
    <w:p w14:paraId="47E48E0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AMP의 과전압 에러를 검지하는 모듈을 교체하여 에러 재발 여부를 확인하여 주십시오</w:t>
      </w:r>
      <w:r w:rsidR="00F259DF" w:rsidRPr="006F4EB1">
        <w:rPr>
          <w:rFonts w:ascii="현대체 Medium" w:eastAsia="현대체 Medium" w:hAnsi="현대체 Medium" w:hint="eastAsia"/>
        </w:rPr>
        <w:t>.</w:t>
      </w:r>
      <w:r w:rsidRPr="006F4EB1">
        <w:rPr>
          <w:rFonts w:ascii="현대체 Medium" w:eastAsia="현대체 Medium" w:hAnsi="현대체 Medium" w:hint="eastAsia"/>
        </w:rPr>
        <w:t xml:space="preserve"> 모듈 내부의 회로의 고장으로 인하여 에러가 지속적으로 발생할 수 있습니다. </w:t>
      </w:r>
    </w:p>
    <w:p w14:paraId="262ABD74" w14:textId="77777777" w:rsidR="005206F6" w:rsidRPr="006F4EB1" w:rsidRDefault="005206F6" w:rsidP="005206F6">
      <w:pPr>
        <w:ind w:leftChars="600" w:left="1200"/>
        <w:rPr>
          <w:rFonts w:ascii="현대체 Medium" w:eastAsia="현대체 Medium" w:hAnsi="현대체 Medium"/>
        </w:rPr>
      </w:pPr>
    </w:p>
    <w:p w14:paraId="50B2C31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AMP의 저전압 에러를 검지하는 모듈은 다음과 같습니다.</w:t>
      </w:r>
    </w:p>
    <w:p w14:paraId="74F3FD4F"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4F49AE5E" w14:textId="77777777" w:rsidR="005206F6" w:rsidRPr="006F4EB1" w:rsidRDefault="005206F6" w:rsidP="00B41E3F">
      <w:pPr>
        <w:numPr>
          <w:ilvl w:val="1"/>
          <w:numId w:val="19"/>
        </w:numPr>
        <w:ind w:leftChars="600"/>
        <w:rPr>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58B330ED" w14:textId="77777777" w:rsidR="005206F6" w:rsidRPr="006F4EB1" w:rsidRDefault="005206F6" w:rsidP="005206F6">
      <w:pPr>
        <w:rPr>
          <w:rFonts w:ascii="현대체 Medium" w:eastAsia="현대체 Medium" w:hAnsi="현대체 Medium"/>
        </w:rPr>
      </w:pPr>
    </w:p>
    <w:p w14:paraId="6D68D9B3" w14:textId="77777777" w:rsidR="005206F6" w:rsidRPr="006F4EB1" w:rsidRDefault="005206F6" w:rsidP="005206F6">
      <w:pPr>
        <w:rPr>
          <w:rFonts w:ascii="현대체 Medium" w:eastAsia="현대체 Medium" w:hAnsi="현대체 Medium"/>
        </w:rPr>
      </w:pPr>
    </w:p>
    <w:p w14:paraId="6A748D8E" w14:textId="77777777" w:rsidR="005206F6" w:rsidRPr="006F4EB1" w:rsidRDefault="005206F6" w:rsidP="00B41E3F">
      <w:pPr>
        <w:numPr>
          <w:ilvl w:val="0"/>
          <w:numId w:val="160"/>
        </w:numPr>
        <w:rPr>
          <w:rFonts w:ascii="현대체 Medium" w:eastAsia="현대체 Medium" w:hAnsi="현대체 Medium"/>
          <w:b/>
          <w:bCs/>
        </w:rPr>
      </w:pPr>
      <w:r w:rsidRPr="006F4EB1">
        <w:rPr>
          <w:rFonts w:ascii="현대체 Medium" w:eastAsia="현대체 Medium" w:hAnsi="현대체 Medium" w:hint="eastAsia"/>
          <w:b/>
        </w:rPr>
        <w:t>제어기 전원 전압을 점검하여 주십시오.</w:t>
      </w:r>
    </w:p>
    <w:p w14:paraId="14675F39" w14:textId="77777777" w:rsidR="005206F6" w:rsidRPr="006F4EB1" w:rsidRDefault="005206F6" w:rsidP="005206F6">
      <w:pPr>
        <w:rPr>
          <w:rFonts w:ascii="현대체 Medium" w:eastAsia="현대체 Medium" w:hAnsi="현대체 Medium"/>
        </w:rPr>
      </w:pPr>
    </w:p>
    <w:p w14:paraId="5CBCD0FE" w14:textId="77777777" w:rsidR="005206F6" w:rsidRPr="006F4EB1" w:rsidRDefault="005206F6" w:rsidP="00B41E3F">
      <w:pPr>
        <w:numPr>
          <w:ilvl w:val="0"/>
          <w:numId w:val="62"/>
        </w:numPr>
        <w:rPr>
          <w:rFonts w:ascii="현대체 Medium" w:eastAsia="현대체 Medium" w:hAnsi="현대체 Medium"/>
        </w:rPr>
      </w:pPr>
      <w:r w:rsidRPr="006F4EB1">
        <w:rPr>
          <w:rFonts w:ascii="현대체 Medium" w:eastAsia="현대체 Medium" w:hAnsi="현대체 Medium" w:hint="eastAsia"/>
        </w:rPr>
        <w:t xml:space="preserve">3상 </w:t>
      </w:r>
      <w:r w:rsidRPr="006F4EB1">
        <w:rPr>
          <w:rFonts w:ascii="현대체 Medium" w:eastAsia="현대체 Medium" w:hAnsi="현대체 Medium"/>
        </w:rPr>
        <w:t>전압</w:t>
      </w:r>
      <w:r w:rsidRPr="006F4EB1">
        <w:rPr>
          <w:rFonts w:ascii="현대체 Medium" w:eastAsia="현대체 Medium" w:hAnsi="현대체 Medium" w:hint="eastAsia"/>
        </w:rPr>
        <w:t xml:space="preserve"> 점검</w:t>
      </w:r>
    </w:p>
    <w:p w14:paraId="52AA7E7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AMP의 저전압 에러는 약 DC 142V(또는 210V)에서 시작합니다. AC 100V(또는 148V) 이하의 </w:t>
      </w:r>
      <w:r w:rsidRPr="006F4EB1">
        <w:rPr>
          <w:rFonts w:ascii="현대체 Medium" w:eastAsia="현대체 Medium" w:hAnsi="현대체 Medium"/>
        </w:rPr>
        <w:t>전압이</w:t>
      </w:r>
      <w:r w:rsidRPr="006F4EB1">
        <w:rPr>
          <w:rFonts w:ascii="현대체 Medium" w:eastAsia="현대체 Medium" w:hAnsi="현대체 Medium" w:hint="eastAsia"/>
        </w:rPr>
        <w:t xml:space="preserve"> 서보 구동장치에 입력되는 상태에서 모터 On 하면 저전압 에러가 발생할 수 있습니다. 입력전압이 허용 범위를 벗어나는 경우에는 제어기 입력 3상 전압 점검 절차와 제어기 내부 3상 전압 점검 절차에 따라 전압을 점검하시기 바랍니다.</w:t>
      </w:r>
    </w:p>
    <w:p w14:paraId="71C234B4" w14:textId="77777777" w:rsidR="005206F6" w:rsidRPr="006F4EB1" w:rsidRDefault="005206F6" w:rsidP="005206F6">
      <w:pPr>
        <w:rPr>
          <w:rFonts w:ascii="현대체 Medium" w:eastAsia="현대체 Medium" w:hAnsi="현대체 Medium"/>
        </w:rPr>
      </w:pPr>
    </w:p>
    <w:p w14:paraId="426CD44D"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서보 구동장치 입력 전압 사양 : 3상 AC 220V</w:t>
      </w:r>
    </w:p>
    <w:p w14:paraId="64197200"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모터 On 시 허용 범위 : AC 198V ~ 242V</w:t>
      </w:r>
    </w:p>
    <w:p w14:paraId="3F3756A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903E051" w14:textId="77777777" w:rsidR="005206F6" w:rsidRPr="006F4EB1" w:rsidRDefault="005206F6" w:rsidP="00173AE9">
      <w:pPr>
        <w:pStyle w:val="3"/>
        <w:rPr>
          <w:rFonts w:ascii="현대체 Medium" w:eastAsia="현대체 Medium" w:hAnsi="현대체 Medium"/>
        </w:rPr>
      </w:pPr>
      <w:bookmarkStart w:id="505" w:name="_Toc435277522"/>
      <w:bookmarkStart w:id="506" w:name="_Toc440289436"/>
      <w:bookmarkStart w:id="507" w:name="_Toc7801128"/>
      <w:r w:rsidRPr="006F4EB1">
        <w:rPr>
          <w:rFonts w:ascii="현대체 Medium" w:eastAsia="현대체 Medium" w:hAnsi="현대체 Medium" w:hint="eastAsia"/>
        </w:rPr>
        <w:lastRenderedPageBreak/>
        <w:t>E02508 AMP PN 저전압 검지경로 이상 또는 방전 이상</w:t>
      </w:r>
      <w:bookmarkEnd w:id="505"/>
      <w:bookmarkEnd w:id="506"/>
      <w:bookmarkEnd w:id="507"/>
    </w:p>
    <w:p w14:paraId="34C15E3D" w14:textId="77777777" w:rsidR="005206F6" w:rsidRPr="006F4EB1" w:rsidRDefault="005206F6" w:rsidP="005206F6">
      <w:pPr>
        <w:rPr>
          <w:rFonts w:ascii="현대체 Medium" w:eastAsia="현대체 Medium" w:hAnsi="현대체 Medium"/>
        </w:rPr>
      </w:pPr>
    </w:p>
    <w:p w14:paraId="794929B1"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w:t>
      </w:r>
      <w:r w:rsidRPr="006F4EB1">
        <w:rPr>
          <w:rFonts w:ascii="현대체 Medium" w:eastAsia="현대체 Medium" w:hAnsi="현대체 Medium" w:hint="eastAsia"/>
          <w:b/>
          <w:u w:val="single"/>
        </w:rPr>
        <w:t xml:space="preserve">33 AMP PN </w:t>
      </w:r>
      <w:r w:rsidRPr="006F4EB1">
        <w:rPr>
          <w:rFonts w:ascii="현대체 Medium" w:eastAsia="현대체 Medium" w:hAnsi="현대체 Medium"/>
          <w:b/>
          <w:u w:val="single"/>
        </w:rPr>
        <w:t>저전압</w:t>
      </w:r>
      <w:r w:rsidRPr="006F4EB1">
        <w:rPr>
          <w:rFonts w:ascii="현대체 Medium" w:eastAsia="현대체 Medium" w:hAnsi="현대체 Medium" w:hint="eastAsia"/>
          <w:b/>
          <w:u w:val="single"/>
        </w:rPr>
        <w:t xml:space="preserve"> 발생</w:t>
      </w:r>
    </w:p>
    <w:p w14:paraId="06D15BD9" w14:textId="77777777" w:rsidR="005206F6" w:rsidRPr="006F4EB1" w:rsidRDefault="005206F6" w:rsidP="005206F6">
      <w:pPr>
        <w:rPr>
          <w:rFonts w:ascii="현대체 Medium" w:eastAsia="현대체 Medium" w:hAnsi="현대체 Medium"/>
        </w:rPr>
      </w:pPr>
    </w:p>
    <w:p w14:paraId="28BD40B7" w14:textId="77777777" w:rsidR="005206F6" w:rsidRPr="006F4EB1" w:rsidRDefault="005206F6" w:rsidP="005206F6">
      <w:pPr>
        <w:rPr>
          <w:rFonts w:ascii="현대체 Medium" w:eastAsia="현대체 Medium" w:hAnsi="현대체 Medium"/>
        </w:rPr>
      </w:pPr>
    </w:p>
    <w:p w14:paraId="7F687EC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6D37685" w14:textId="77777777" w:rsidR="005206F6" w:rsidRPr="006F4EB1" w:rsidRDefault="005206F6" w:rsidP="005206F6">
      <w:pPr>
        <w:rPr>
          <w:rFonts w:ascii="현대체 Medium" w:eastAsia="현대체 Medium" w:hAnsi="현대체 Medium"/>
        </w:rPr>
      </w:pPr>
    </w:p>
    <w:p w14:paraId="5976C66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모터를 구동하는 서보 구동장치의 직류 전압(P-N)이 저전압 설정치를 이하로 측정되었습니다.</w:t>
      </w:r>
    </w:p>
    <w:p w14:paraId="3CA52698" w14:textId="77777777" w:rsidR="005206F6" w:rsidRPr="006F4EB1" w:rsidRDefault="005206F6" w:rsidP="005206F6">
      <w:pPr>
        <w:rPr>
          <w:rFonts w:ascii="현대체 Medium" w:eastAsia="현대체 Medium" w:hAnsi="현대체 Medium"/>
        </w:rPr>
      </w:pPr>
    </w:p>
    <w:p w14:paraId="26C66744" w14:textId="77777777" w:rsidR="005206F6" w:rsidRPr="006F4EB1" w:rsidRDefault="005206F6" w:rsidP="005206F6">
      <w:pPr>
        <w:rPr>
          <w:rFonts w:ascii="현대체 Medium" w:eastAsia="현대체 Medium" w:hAnsi="현대체 Medium"/>
        </w:rPr>
      </w:pPr>
    </w:p>
    <w:p w14:paraId="2474719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235CE06"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5E10485" w14:textId="77777777" w:rsidTr="00694A2F">
        <w:trPr>
          <w:trHeight w:val="3402"/>
          <w:jc w:val="center"/>
        </w:trPr>
        <w:tc>
          <w:tcPr>
            <w:tcW w:w="8897" w:type="dxa"/>
            <w:vAlign w:val="center"/>
          </w:tcPr>
          <w:p w14:paraId="052D89CF" w14:textId="77777777" w:rsidR="005206F6" w:rsidRPr="006F4EB1" w:rsidRDefault="005206F6" w:rsidP="00694A2F">
            <w:pPr>
              <w:ind w:leftChars="200" w:left="400"/>
              <w:rPr>
                <w:rFonts w:ascii="현대체 Medium" w:eastAsia="현대체 Medium" w:hAnsi="현대체 Medium"/>
              </w:rPr>
            </w:pPr>
            <w:r w:rsidRPr="006F4EB1">
              <w:rPr>
                <w:rFonts w:ascii="현대체 Medium" w:eastAsia="현대체 Medium" w:hAnsi="현대체 Medium" w:hint="eastAsia"/>
              </w:rPr>
              <w:t>다이오드</w:t>
            </w:r>
            <w:r w:rsidRPr="006F4EB1">
              <w:rPr>
                <w:rFonts w:ascii="현대체 Medium" w:eastAsia="현대체 Medium" w:hAnsi="현대체 Medium"/>
              </w:rPr>
              <w:t xml:space="preserve"> 모듈에서부터 PN전압 저하를 검지하는 경로에 문제가 발생하였습니다.</w:t>
            </w:r>
            <w:r w:rsidRPr="006F4EB1">
              <w:rPr>
                <w:rFonts w:ascii="현대체 Medium" w:eastAsia="현대체 Medium" w:hAnsi="현대체 Medium" w:hint="eastAsia"/>
              </w:rPr>
              <w:t xml:space="preserve"> 또는</w:t>
            </w:r>
            <w:r w:rsidRPr="006F4EB1">
              <w:rPr>
                <w:rFonts w:ascii="현대체 Medium" w:eastAsia="현대체 Medium" w:hAnsi="현대체 Medium"/>
              </w:rPr>
              <w:t xml:space="preserve"> PN방전회로에 이상이 발생하였습니다.</w:t>
            </w:r>
          </w:p>
          <w:p w14:paraId="3F0C8492" w14:textId="77777777" w:rsidR="005206F6" w:rsidRPr="006F4EB1" w:rsidRDefault="005206F6" w:rsidP="00694A2F">
            <w:pPr>
              <w:ind w:leftChars="200" w:left="400"/>
              <w:rPr>
                <w:rFonts w:ascii="현대체 Medium" w:eastAsia="현대체 Medium" w:hAnsi="현대체 Medium"/>
                <w:b/>
              </w:rPr>
            </w:pPr>
          </w:p>
          <w:p w14:paraId="5E469B9F"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&lt;모터 오프 상태에서도 발생하는 경우&gt;</w:t>
            </w:r>
          </w:p>
          <w:p w14:paraId="55CD00A5" w14:textId="77777777" w:rsidR="005206F6" w:rsidRPr="006F4EB1" w:rsidRDefault="005206F6" w:rsidP="00B41E3F">
            <w:pPr>
              <w:numPr>
                <w:ilvl w:val="0"/>
                <w:numId w:val="195"/>
              </w:numPr>
              <w:ind w:left="1169"/>
              <w:rPr>
                <w:rFonts w:ascii="현대체 Medium" w:eastAsia="현대체 Medium" w:hAnsi="현대체 Medium"/>
              </w:rPr>
            </w:pPr>
            <w:r w:rsidRPr="006F4EB1">
              <w:rPr>
                <w:rFonts w:ascii="현대체 Medium" w:eastAsia="현대체 Medium" w:hAnsi="현대체 Medium" w:hint="eastAsia"/>
              </w:rPr>
              <w:t>저전압 에러 검지 관련 케이블을 점검하여 주십시오.</w:t>
            </w:r>
          </w:p>
          <w:p w14:paraId="349EAAA2"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CNSGC 케이블을 교체한 후 점검하여 주십시오.</w:t>
            </w:r>
          </w:p>
          <w:p w14:paraId="4604E9E2" w14:textId="77777777" w:rsidR="005206F6" w:rsidRPr="006F4EB1" w:rsidRDefault="005206F6" w:rsidP="00B41E3F">
            <w:pPr>
              <w:numPr>
                <w:ilvl w:val="0"/>
                <w:numId w:val="195"/>
              </w:numPr>
              <w:ind w:leftChars="400" w:left="1160"/>
              <w:rPr>
                <w:rFonts w:ascii="현대체 Medium" w:eastAsia="현대체 Medium" w:hAnsi="현대체 Medium"/>
              </w:rPr>
            </w:pPr>
            <w:r w:rsidRPr="006F4EB1">
              <w:rPr>
                <w:rFonts w:ascii="현대체 Medium" w:eastAsia="현대체 Medium" w:hAnsi="현대체 Medium" w:hint="eastAsia"/>
              </w:rPr>
              <w:t>저전압 에러 검지 관련 부품을 점검하여 주십시오.</w:t>
            </w:r>
          </w:p>
          <w:p w14:paraId="458D658F"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rPr>
              <w:t>B</w:t>
            </w:r>
            <w:r w:rsidRPr="006F4EB1">
              <w:rPr>
                <w:rFonts w:ascii="현대체 Medium" w:eastAsia="현대체 Medium" w:hAnsi="현대체 Medium" w:hint="eastAsia"/>
              </w:rPr>
              <w:t xml:space="preserve">D530/BD531 </w:t>
            </w:r>
            <w:r w:rsidRPr="006F4EB1">
              <w:rPr>
                <w:rFonts w:ascii="현대체 Medium" w:eastAsia="현대체 Medium" w:hAnsi="현대체 Medium"/>
              </w:rPr>
              <w:t>보드를</w:t>
            </w:r>
            <w:r w:rsidRPr="006F4EB1">
              <w:rPr>
                <w:rFonts w:ascii="현대체 Medium" w:eastAsia="현대체 Medium" w:hAnsi="현대체 Medium" w:hint="eastAsia"/>
              </w:rPr>
              <w:t xml:space="preserve"> 교체한 후 점검하여 주십시오.</w:t>
            </w:r>
          </w:p>
          <w:p w14:paraId="5C7DEC59"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서보 구동장치를 교체한 후 점검하여 주십시오.</w:t>
            </w:r>
          </w:p>
        </w:tc>
      </w:tr>
    </w:tbl>
    <w:p w14:paraId="04775BA1" w14:textId="77777777" w:rsidR="005206F6" w:rsidRPr="006F4EB1" w:rsidRDefault="005206F6" w:rsidP="005206F6">
      <w:pPr>
        <w:rPr>
          <w:rFonts w:ascii="현대체 Medium" w:eastAsia="현대체 Medium" w:hAnsi="현대체 Medium"/>
        </w:rPr>
      </w:pPr>
    </w:p>
    <w:p w14:paraId="7202E5E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43A0A5B" w14:textId="77777777" w:rsidR="005206F6" w:rsidRPr="006F4EB1" w:rsidRDefault="005206F6" w:rsidP="00B41E3F">
      <w:pPr>
        <w:numPr>
          <w:ilvl w:val="0"/>
          <w:numId w:val="161"/>
        </w:numPr>
        <w:rPr>
          <w:rFonts w:ascii="현대체 Medium" w:eastAsia="현대체 Medium" w:hAnsi="현대체 Medium"/>
          <w:b/>
          <w:bCs/>
        </w:rPr>
      </w:pPr>
      <w:r w:rsidRPr="006F4EB1">
        <w:rPr>
          <w:rFonts w:ascii="현대체 Medium" w:eastAsia="현대체 Medium" w:hAnsi="현대체 Medium" w:hint="eastAsia"/>
          <w:b/>
        </w:rPr>
        <w:lastRenderedPageBreak/>
        <w:t>저전압 에러 검지 관련 케이블을 점검하여 주십시오.</w:t>
      </w:r>
    </w:p>
    <w:p w14:paraId="71AC3D9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AMP의 저</w:t>
      </w:r>
      <w:r w:rsidRPr="006F4EB1">
        <w:rPr>
          <w:rFonts w:ascii="현대체 Medium" w:eastAsia="현대체 Medium" w:hAnsi="현대체 Medium"/>
        </w:rPr>
        <w:t>전압</w:t>
      </w:r>
      <w:r w:rsidRPr="006F4EB1">
        <w:rPr>
          <w:rFonts w:ascii="현대체 Medium" w:eastAsia="현대체 Medium" w:hAnsi="현대체 Medium" w:hint="eastAsia"/>
        </w:rPr>
        <w:t xml:space="preserve"> 발생 에러는 서보 구동장치에 공급되는 </w:t>
      </w:r>
      <w:r w:rsidRPr="006F4EB1">
        <w:rPr>
          <w:rFonts w:ascii="현대체 Medium" w:eastAsia="현대체 Medium" w:hAnsi="현대체 Medium"/>
        </w:rPr>
        <w:t>직류</w:t>
      </w:r>
      <w:r w:rsidRPr="006F4EB1">
        <w:rPr>
          <w:rFonts w:ascii="현대체 Medium" w:eastAsia="현대체 Medium" w:hAnsi="현대체 Medium" w:hint="eastAsia"/>
        </w:rPr>
        <w:t xml:space="preserve"> 전원 전압(P-N)이 설정값에 미달하는 경우에 서보 구동장치에서 검지합니다. 발생된 에러는 CNSGC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BD530/BD531</w:t>
      </w:r>
      <w:r w:rsidRPr="006F4EB1">
        <w:rPr>
          <w:rFonts w:ascii="현대체 Medium" w:eastAsia="현대체 Medium" w:hAnsi="현대체 Medium"/>
        </w:rPr>
        <w:t>보드</w:t>
      </w:r>
      <w:r w:rsidRPr="006F4EB1">
        <w:rPr>
          <w:rFonts w:ascii="현대체 Medium" w:eastAsia="현대체 Medium" w:hAnsi="현대체 Medium" w:hint="eastAsia"/>
        </w:rPr>
        <w:t xml:space="preserve">에서 소프트웨어로 처리합니다. </w:t>
      </w:r>
    </w:p>
    <w:p w14:paraId="77C4BA46" w14:textId="77777777" w:rsidR="005206F6" w:rsidRPr="006F4EB1" w:rsidRDefault="005206F6" w:rsidP="005206F6">
      <w:pPr>
        <w:rPr>
          <w:rFonts w:ascii="현대체 Medium" w:eastAsia="현대체 Medium" w:hAnsi="현대체 Medium"/>
        </w:rPr>
      </w:pPr>
    </w:p>
    <w:p w14:paraId="512B149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BD3C217" wp14:editId="645BB02A">
                <wp:extent cx="4102773" cy="2453489"/>
                <wp:effectExtent l="19050" t="19050" r="31115" b="4445"/>
                <wp:docPr id="110826" name="Group 111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773" cy="2453489"/>
                          <a:chOff x="0" y="0"/>
                          <a:chExt cx="49450" cy="28985"/>
                        </a:xfrm>
                      </wpg:grpSpPr>
                      <pic:pic xmlns:pic="http://schemas.openxmlformats.org/drawingml/2006/picture">
                        <pic:nvPicPr>
                          <pic:cNvPr id="110827" name="Picture 15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4836" y="0"/>
                            <a:ext cx="23837" cy="2893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0828" name="AutoShape 1418"/>
                        <wps:cNvSpPr>
                          <a:spLocks noChangeArrowheads="1"/>
                        </wps:cNvSpPr>
                        <wps:spPr bwMode="auto">
                          <a:xfrm>
                            <a:off x="12647" y="6245"/>
                            <a:ext cx="10074" cy="2063"/>
                          </a:xfrm>
                          <a:prstGeom prst="rightArrow">
                            <a:avLst>
                              <a:gd name="adj1" fmla="val 50000"/>
                              <a:gd name="adj2" fmla="val 162750"/>
                            </a:avLst>
                          </a:prstGeom>
                          <a:solidFill>
                            <a:srgbClr val="E36C0A"/>
                          </a:solidFill>
                          <a:ln w="9525">
                            <a:solidFill>
                              <a:srgbClr val="E36C0A"/>
                            </a:solidFill>
                            <a:miter lim="800000"/>
                            <a:headEnd/>
                            <a:tailEnd/>
                          </a:ln>
                        </wps:spPr>
                        <wps:txbx>
                          <w:txbxContent>
                            <w:p w14:paraId="24B29B27" w14:textId="77777777" w:rsidR="00FB3886" w:rsidRDefault="00FB3886" w:rsidP="005206F6"/>
                          </w:txbxContent>
                        </wps:txbx>
                        <wps:bodyPr rot="0" vert="horz" wrap="square" lIns="91440" tIns="45720" rIns="91440" bIns="45720" anchor="t" anchorCtr="0" upright="1">
                          <a:noAutofit/>
                        </wps:bodyPr>
                      </wps:wsp>
                      <wps:wsp>
                        <wps:cNvPr id="110829" name="AutoShape 1413"/>
                        <wps:cNvSpPr>
                          <a:spLocks noChangeArrowheads="1"/>
                        </wps:cNvSpPr>
                        <wps:spPr bwMode="auto">
                          <a:xfrm>
                            <a:off x="12554" y="21207"/>
                            <a:ext cx="10555" cy="2063"/>
                          </a:xfrm>
                          <a:prstGeom prst="rightArrow">
                            <a:avLst>
                              <a:gd name="adj1" fmla="val 50000"/>
                              <a:gd name="adj2" fmla="val 162752"/>
                            </a:avLst>
                          </a:prstGeom>
                          <a:solidFill>
                            <a:srgbClr val="E36C0A"/>
                          </a:solidFill>
                          <a:ln w="9525">
                            <a:solidFill>
                              <a:srgbClr val="E36C0A"/>
                            </a:solidFill>
                            <a:miter lim="800000"/>
                            <a:headEnd/>
                            <a:tailEnd/>
                          </a:ln>
                        </wps:spPr>
                        <wps:txbx>
                          <w:txbxContent>
                            <w:p w14:paraId="0387D99C" w14:textId="77777777" w:rsidR="00FB3886" w:rsidRDefault="00FB3886" w:rsidP="005206F6"/>
                          </w:txbxContent>
                        </wps:txbx>
                        <wps:bodyPr rot="0" vert="horz" wrap="square" lIns="91440" tIns="45720" rIns="91440" bIns="45720" anchor="t" anchorCtr="0" upright="1">
                          <a:noAutofit/>
                        </wps:bodyPr>
                      </wps:wsp>
                      <wps:wsp>
                        <wps:cNvPr id="110830" name="Text Box 1412"/>
                        <wps:cNvSpPr txBox="1">
                          <a:spLocks noChangeArrowheads="1"/>
                        </wps:cNvSpPr>
                        <wps:spPr bwMode="auto">
                          <a:xfrm>
                            <a:off x="0" y="16582"/>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80FFEFB" w14:textId="77777777" w:rsidR="00FB3886" w:rsidRDefault="00FB3886"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wps:txbx>
                        <wps:bodyPr rot="0" vert="horz" wrap="square" lIns="18000" tIns="10800" rIns="18000" bIns="10800" anchor="ctr" anchorCtr="0" upright="1">
                          <a:noAutofit/>
                        </wps:bodyPr>
                      </wps:wsp>
                      <wps:wsp>
                        <wps:cNvPr id="110831" name="Text Box 1419"/>
                        <wps:cNvSpPr txBox="1">
                          <a:spLocks noChangeArrowheads="1"/>
                        </wps:cNvSpPr>
                        <wps:spPr bwMode="auto">
                          <a:xfrm>
                            <a:off x="0" y="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D49F60F" w14:textId="77777777" w:rsidR="00FB3886" w:rsidRDefault="00FB3886"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832" name="AutoShape 1422"/>
                        <wps:cNvSpPr>
                          <a:spLocks noChangeArrowheads="1"/>
                        </wps:cNvSpPr>
                        <wps:spPr bwMode="auto">
                          <a:xfrm flipH="1">
                            <a:off x="29590" y="19726"/>
                            <a:ext cx="9398" cy="2063"/>
                          </a:xfrm>
                          <a:prstGeom prst="rightArrow">
                            <a:avLst>
                              <a:gd name="adj1" fmla="val 50000"/>
                              <a:gd name="adj2" fmla="val 67130"/>
                            </a:avLst>
                          </a:prstGeom>
                          <a:solidFill>
                            <a:srgbClr val="E36C0A"/>
                          </a:solidFill>
                          <a:ln w="9525">
                            <a:solidFill>
                              <a:srgbClr val="E36C0A"/>
                            </a:solidFill>
                            <a:miter lim="800000"/>
                            <a:headEnd/>
                            <a:tailEnd/>
                          </a:ln>
                        </wps:spPr>
                        <wps:txbx>
                          <w:txbxContent>
                            <w:p w14:paraId="14753B77" w14:textId="77777777" w:rsidR="00FB3886" w:rsidRDefault="00FB3886" w:rsidP="005206F6"/>
                          </w:txbxContent>
                        </wps:txbx>
                        <wps:bodyPr rot="0" vert="horz" wrap="square" lIns="91440" tIns="45720" rIns="91440" bIns="45720" anchor="t" anchorCtr="0" upright="1">
                          <a:noAutofit/>
                        </wps:bodyPr>
                      </wps:wsp>
                      <wps:wsp>
                        <wps:cNvPr id="110833" name="Text Box 1421"/>
                        <wps:cNvSpPr txBox="1">
                          <a:spLocks noChangeArrowheads="1"/>
                        </wps:cNvSpPr>
                        <wps:spPr bwMode="auto">
                          <a:xfrm>
                            <a:off x="38988" y="18995"/>
                            <a:ext cx="10462"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2FD7EE8" w14:textId="77777777" w:rsidR="00FB3886" w:rsidRDefault="00FB3886"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wps:txbx>
                        <wps:bodyPr rot="0" vert="horz" wrap="square" lIns="18000" tIns="10800" rIns="18000" bIns="10800" anchor="ctr" anchorCtr="0" upright="1">
                          <a:noAutofit/>
                        </wps:bodyPr>
                      </wps:wsp>
                      <pic:pic xmlns:pic="http://schemas.openxmlformats.org/drawingml/2006/picture">
                        <pic:nvPicPr>
                          <pic:cNvPr id="110834" name="Picture 143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283" y="20463"/>
                            <a:ext cx="9813" cy="85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835" name="Picture 111625" descr="SD3X3Y"/>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276" y="372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0836" name="자유형 12"/>
                        <wps:cNvSpPr>
                          <a:spLocks/>
                        </wps:cNvSpPr>
                        <wps:spPr bwMode="auto">
                          <a:xfrm>
                            <a:off x="24696" y="15643"/>
                            <a:ext cx="4692" cy="7971"/>
                          </a:xfrm>
                          <a:custGeom>
                            <a:avLst/>
                            <a:gdLst>
                              <a:gd name="T0" fmla="*/ 210268 w 469236"/>
                              <a:gd name="T1" fmla="*/ 0 h 797112"/>
                              <a:gd name="T2" fmla="*/ 210268 w 469236"/>
                              <a:gd name="T3" fmla="*/ 152400 h 797112"/>
                              <a:gd name="T4" fmla="*/ 234080 w 469236"/>
                              <a:gd name="T5" fmla="*/ 204787 h 797112"/>
                              <a:gd name="T6" fmla="*/ 300755 w 469236"/>
                              <a:gd name="T7" fmla="*/ 233362 h 797112"/>
                              <a:gd name="T8" fmla="*/ 400768 w 469236"/>
                              <a:gd name="T9" fmla="*/ 233362 h 797112"/>
                              <a:gd name="T10" fmla="*/ 457918 w 469236"/>
                              <a:gd name="T11" fmla="*/ 300037 h 797112"/>
                              <a:gd name="T12" fmla="*/ 467443 w 469236"/>
                              <a:gd name="T13" fmla="*/ 709612 h 797112"/>
                              <a:gd name="T14" fmla="*/ 434105 w 469236"/>
                              <a:gd name="T15" fmla="*/ 771525 h 797112"/>
                              <a:gd name="T16" fmla="*/ 405530 w 469236"/>
                              <a:gd name="T17" fmla="*/ 795337 h 797112"/>
                              <a:gd name="T18" fmla="*/ 72155 w 469236"/>
                              <a:gd name="T19" fmla="*/ 790575 h 797112"/>
                              <a:gd name="T20" fmla="*/ 10243 w 469236"/>
                              <a:gd name="T21" fmla="*/ 752475 h 797112"/>
                              <a:gd name="T22" fmla="*/ 718 w 469236"/>
                              <a:gd name="T23" fmla="*/ 604837 h 79711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69236"/>
                              <a:gd name="T37" fmla="*/ 0 h 797112"/>
                              <a:gd name="T38" fmla="*/ 469236 w 469236"/>
                              <a:gd name="T39" fmla="*/ 797112 h 79711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69236" h="797112">
                                <a:moveTo>
                                  <a:pt x="210268" y="0"/>
                                </a:moveTo>
                                <a:cubicBezTo>
                                  <a:pt x="208283" y="59134"/>
                                  <a:pt x="206299" y="118269"/>
                                  <a:pt x="210268" y="152400"/>
                                </a:cubicBezTo>
                                <a:cubicBezTo>
                                  <a:pt x="214237" y="186531"/>
                                  <a:pt x="218999" y="191293"/>
                                  <a:pt x="234080" y="204787"/>
                                </a:cubicBezTo>
                                <a:cubicBezTo>
                                  <a:pt x="249161" y="218281"/>
                                  <a:pt x="272974" y="228600"/>
                                  <a:pt x="300755" y="233362"/>
                                </a:cubicBezTo>
                                <a:cubicBezTo>
                                  <a:pt x="328536" y="238125"/>
                                  <a:pt x="374574" y="222250"/>
                                  <a:pt x="400768" y="233362"/>
                                </a:cubicBezTo>
                                <a:cubicBezTo>
                                  <a:pt x="426962" y="244474"/>
                                  <a:pt x="446806" y="220662"/>
                                  <a:pt x="457918" y="300037"/>
                                </a:cubicBezTo>
                                <a:cubicBezTo>
                                  <a:pt x="469030" y="379412"/>
                                  <a:pt x="471412" y="631031"/>
                                  <a:pt x="467443" y="709612"/>
                                </a:cubicBezTo>
                                <a:cubicBezTo>
                                  <a:pt x="463474" y="788193"/>
                                  <a:pt x="444424" y="757238"/>
                                  <a:pt x="434105" y="771525"/>
                                </a:cubicBezTo>
                                <a:cubicBezTo>
                                  <a:pt x="423786" y="785812"/>
                                  <a:pt x="465855" y="792162"/>
                                  <a:pt x="405530" y="795337"/>
                                </a:cubicBezTo>
                                <a:cubicBezTo>
                                  <a:pt x="345205" y="798512"/>
                                  <a:pt x="138036" y="797719"/>
                                  <a:pt x="72155" y="790575"/>
                                </a:cubicBezTo>
                                <a:cubicBezTo>
                                  <a:pt x="6274" y="783431"/>
                                  <a:pt x="22149" y="783431"/>
                                  <a:pt x="10243" y="752475"/>
                                </a:cubicBezTo>
                                <a:cubicBezTo>
                                  <a:pt x="-1663" y="721519"/>
                                  <a:pt x="-473" y="663178"/>
                                  <a:pt x="718" y="604837"/>
                                </a:cubicBezTo>
                              </a:path>
                            </a:pathLst>
                          </a:cu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288141" w14:textId="77777777" w:rsidR="00FB3886" w:rsidRDefault="00FB3886" w:rsidP="005206F6"/>
                          </w:txbxContent>
                        </wps:txbx>
                        <wps:bodyPr rot="0" vert="horz" wrap="square" lIns="91440" tIns="45720" rIns="91440" bIns="45720" anchor="ctr" anchorCtr="0" upright="1">
                          <a:noAutofit/>
                        </wps:bodyPr>
                      </wps:wsp>
                    </wpg:wgp>
                  </a:graphicData>
                </a:graphic>
              </wp:inline>
            </w:drawing>
          </mc:Choice>
          <mc:Fallback>
            <w:pict>
              <v:group w14:anchorId="5BD3C217" id="Group 111616" o:spid="_x0000_s1382" style="width:323.05pt;height:193.2pt;mso-position-horizontal-relative:char;mso-position-vertical-relative:line" coordsize="49450,289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">
                <v:shape id="Picture 1536" o:spid="_x0000_s1383" type="#_x0000_t75" style="position:absolute;left:14836;width:23837;height:2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" fillcolor="#4f81bd">
                  <v:imagedata r:id="rId9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418" o:spid="_x0000_s1384" type="#_x0000_t13" style="position:absolute;left:12647;top:6245;width:1007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" adj="14401" fillcolor="#e36c0a" strokecolor="#e36c0a">
                  <v:textbox>
                    <w:txbxContent>
                      <w:p w14:paraId="24B29B27" w14:textId="77777777" w:rsidR="00FB3886" w:rsidRDefault="00FB3886" w:rsidP="005206F6"/>
                    </w:txbxContent>
                  </v:textbox>
                </v:shape>
                <v:shape id="AutoShape 1413" o:spid="_x0000_s1385" type="#_x0000_t13" style="position:absolute;left:12554;top:21207;width:1055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" adj="14729" fillcolor="#e36c0a" strokecolor="#e36c0a">
                  <v:textbox>
                    <w:txbxContent>
                      <w:p w14:paraId="0387D99C" w14:textId="77777777" w:rsidR="00FB3886" w:rsidRDefault="00FB3886" w:rsidP="005206F6"/>
                    </w:txbxContent>
                  </v:textbox>
                </v:shape>
                <v:shape id="Text Box 1412" o:spid="_x0000_s1386" type="#_x0000_t202" style="position:absolute;top:16582;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" fillcolor="#f79646" strokecolor="#f2f2f2" strokeweight="3pt">
                  <v:shadow on="t" color="#974706" opacity=".5" offset="1pt"/>
                  <v:textbox inset=".5mm,.3mm,.5mm,.3mm">
                    <w:txbxContent>
                      <w:p w14:paraId="480FFEFB" w14:textId="77777777" w:rsidR="00FB3886" w:rsidRDefault="00FB3886"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BD530/BD531</w:t>
                        </w:r>
                      </w:p>
                    </w:txbxContent>
                  </v:textbox>
                </v:shape>
                <v:shape id="Text Box 1419" o:spid="_x0000_s1387" type="#_x0000_t202" style="position:absolute;top: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" fillcolor="#f79646" strokecolor="#f2f2f2" strokeweight="3pt">
                  <v:shadow on="t" color="#974706" opacity=".5" offset="1pt"/>
                  <v:textbox inset=".5mm,.3mm,.5mm,.3mm">
                    <w:txbxContent>
                      <w:p w14:paraId="5D49F60F" w14:textId="77777777" w:rsidR="00FB3886" w:rsidRDefault="00FB3886"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SD3X3Y</w:t>
                        </w:r>
                      </w:p>
                    </w:txbxContent>
                  </v:textbox>
                </v:shape>
                <v:shape id="AutoShape 1422" o:spid="_x0000_s1388" type="#_x0000_t13" style="position:absolute;left:29590;top:19726;width:9398;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" adj="18417" fillcolor="#e36c0a" strokecolor="#e36c0a">
                  <v:textbox>
                    <w:txbxContent>
                      <w:p w14:paraId="14753B77" w14:textId="77777777" w:rsidR="00FB3886" w:rsidRDefault="00FB3886" w:rsidP="005206F6"/>
                    </w:txbxContent>
                  </v:textbox>
                </v:shape>
                <v:shape id="Text Box 1421" o:spid="_x0000_s1389" type="#_x0000_t202" style="position:absolute;left:38988;top:18995;width:104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" fillcolor="#f79646" strokecolor="#f2f2f2" strokeweight="3pt">
                  <v:shadow on="t" color="#974706" opacity=".5" offset="1pt"/>
                  <v:textbox inset=".5mm,.3mm,.5mm,.3mm">
                    <w:txbxContent>
                      <w:p w14:paraId="22FD7EE8" w14:textId="77777777" w:rsidR="00FB3886" w:rsidRDefault="00FB3886" w:rsidP="005206F6">
                        <w:pPr>
                          <w:pStyle w:val="af"/>
                          <w:wordWrap w:val="0"/>
                          <w:spacing w:before="0" w:beforeAutospacing="0" w:after="0" w:afterAutospacing="0"/>
                          <w:jc w:val="center"/>
                          <w:textAlignment w:val="baseline"/>
                        </w:pPr>
                        <w:r w:rsidRPr="00CC756D">
                          <w:rPr>
                            <w:rFonts w:ascii="맑은 고딕" w:eastAsia="맑은 고딕" w:hAnsi="맑은 고딕" w:cs="Times New Roman" w:hint="eastAsia"/>
                            <w:b/>
                            <w:bCs/>
                            <w:color w:val="000000"/>
                            <w:kern w:val="24"/>
                          </w:rPr>
                          <w:t>CNSGC</w:t>
                        </w:r>
                      </w:p>
                    </w:txbxContent>
                  </v:textbox>
                </v:shape>
                <v:shape id="Picture 1433" o:spid="_x0000_s1390" type="#_x0000_t75" style="position:absolute;left:2283;top:20463;width:981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">
                  <v:imagedata r:id="rId95" o:title=""/>
                </v:shape>
                <v:shape id="Picture 111625" o:spid="_x0000_s1391" type="#_x0000_t75" alt="SD3X3Y" style="position:absolute;left:276;top:372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">
                  <v:imagedata r:id="rId96" o:title="SD3X3Y"/>
                </v:shape>
                <v:shape id="자유형 12" o:spid="_x0000_s1392" style="position:absolute;left:24696;top:15643;width:4692;height:7971;visibility:visible;mso-wrap-style:square;v-text-anchor:middle" coordsize="469236,797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" adj="-11796480,,5400" path="m210268,v-1985,59134,-3969,118269,,152400c214237,186531,218999,191293,234080,204787v15081,13494,38894,23813,66675,28575c328536,238125,374574,222250,400768,233362v26194,11112,46038,-12700,57150,66675c469030,379412,471412,631031,467443,709612v-3969,78581,-23019,47626,-33338,61913c423786,785812,465855,792162,405530,795337v-60325,3175,-267494,2382,-333375,-4762c6274,783431,22149,783431,10243,752475,-1663,721519,-473,663178,718,604837e" filled="f" strokecolor="red" strokeweight="3pt">
                  <v:stroke joinstyle="miter"/>
                  <v:formulas/>
                  <v:path arrowok="t" o:connecttype="custom" o:connectlocs="2103,0;2103,1524;2341,2048;3007,2334;4007,2334;4579,3000;4674,7096;4341,7715;4055,7953;721,7906;102,7525;7,6048" o:connectangles="0,0,0,0,0,0,0,0,0,0,0,0" textboxrect="0,0,469236,797112"/>
                  <v:textbox>
                    <w:txbxContent>
                      <w:p w14:paraId="29288141" w14:textId="77777777" w:rsidR="00FB3886" w:rsidRDefault="00FB3886" w:rsidP="005206F6"/>
                    </w:txbxContent>
                  </v:textbox>
                </v:shape>
                <w10:anchorlock/>
              </v:group>
            </w:pict>
          </mc:Fallback>
        </mc:AlternateContent>
      </w:r>
    </w:p>
    <w:p w14:paraId="7CC1430F" w14:textId="77777777" w:rsidR="005206F6" w:rsidRPr="006F4EB1" w:rsidRDefault="005206F6" w:rsidP="005206F6">
      <w:pPr>
        <w:rPr>
          <w:rFonts w:ascii="현대체 Medium" w:eastAsia="현대체 Medium" w:hAnsi="현대체 Medium"/>
        </w:rPr>
      </w:pPr>
    </w:p>
    <w:p w14:paraId="1D3699B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52B43109" w14:textId="77777777" w:rsidR="005206F6" w:rsidRPr="006F4EB1" w:rsidRDefault="005206F6" w:rsidP="005206F6">
      <w:pPr>
        <w:rPr>
          <w:rFonts w:ascii="현대체 Medium" w:eastAsia="현대체 Medium" w:hAnsi="현대체 Medium"/>
        </w:rPr>
      </w:pPr>
    </w:p>
    <w:p w14:paraId="7D29A89B" w14:textId="77777777" w:rsidR="005206F6" w:rsidRPr="006F4EB1" w:rsidRDefault="005206F6" w:rsidP="005206F6">
      <w:pPr>
        <w:rPr>
          <w:ins w:id="508" w:author="HHI" w:date="2019-12-03T10:54:00Z"/>
          <w:rFonts w:ascii="현대체 Medium" w:eastAsia="현대체 Medium" w:hAnsi="현대체 Medium"/>
        </w:rPr>
      </w:pPr>
    </w:p>
    <w:p w14:paraId="42364A4E" w14:textId="77777777" w:rsidR="00445606" w:rsidRPr="006F4EB1" w:rsidRDefault="00445606">
      <w:pPr>
        <w:jc w:val="center"/>
        <w:rPr>
          <w:rFonts w:ascii="현대체 Medium" w:eastAsia="현대체 Medium" w:hAnsi="현대체 Medium"/>
        </w:rPr>
        <w:pPrChange w:id="509" w:author="HHI" w:date="2019-12-03T10:55:00Z">
          <w:pPr/>
        </w:pPrChange>
      </w:pPr>
      <w:ins w:id="510" w:author="HHI" w:date="2019-12-03T10:54:00Z">
        <w:r w:rsidRPr="006F4EB1">
          <w:rPr>
            <w:rFonts w:ascii="현대체 Medium" w:eastAsia="현대체 Medium" w:hAnsi="현대체 Medium"/>
            <w:noProof/>
            <w:rPrChange w:id="511" w:author="Unknown">
              <w:rPr>
                <w:noProof/>
              </w:rPr>
            </w:rPrChange>
          </w:rPr>
          <w:drawing>
            <wp:inline distT="0" distB="0" distL="0" distR="0" wp14:anchorId="45FD47E4" wp14:editId="212EB0BB">
              <wp:extent cx="4245418" cy="2779414"/>
              <wp:effectExtent l="0" t="0" r="3175" b="1905"/>
              <wp:docPr id="110657" name="그림 11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91">
                        <a:extLst>
                          <a:ext uri="{28A0092B-C50C-407E-A947-70E740481C1C}">
                            <a14:useLocalDpi xmlns:a14="http://schemas.microsoft.com/office/drawing/2010/main" val="0"/>
                          </a:ext>
                        </a:extLst>
                      </a:blip>
                      <a:stretch>
                        <a:fillRect/>
                      </a:stretch>
                    </pic:blipFill>
                    <pic:spPr>
                      <a:xfrm>
                        <a:off x="0" y="0"/>
                        <a:ext cx="4249898" cy="2782347"/>
                      </a:xfrm>
                      <a:prstGeom prst="rect">
                        <a:avLst/>
                      </a:prstGeom>
                    </pic:spPr>
                  </pic:pic>
                </a:graphicData>
              </a:graphic>
            </wp:inline>
          </w:drawing>
        </w:r>
      </w:ins>
    </w:p>
    <w:p w14:paraId="37CD5FE3" w14:textId="77777777" w:rsidR="00445606" w:rsidRPr="006F4EB1" w:rsidRDefault="00445606" w:rsidP="00445606">
      <w:pPr>
        <w:rPr>
          <w:ins w:id="512" w:author="HHI" w:date="2019-12-03T10:55:00Z"/>
          <w:rFonts w:ascii="현대체 Medium" w:eastAsia="현대체 Medium" w:hAnsi="현대체 Medium"/>
        </w:rPr>
      </w:pPr>
    </w:p>
    <w:p w14:paraId="5CE4613A" w14:textId="77777777" w:rsidR="00445606" w:rsidRPr="006F4EB1" w:rsidRDefault="00445606" w:rsidP="00445606">
      <w:pPr>
        <w:jc w:val="center"/>
        <w:rPr>
          <w:ins w:id="513" w:author="HHI" w:date="2019-12-03T10:55:00Z"/>
          <w:rFonts w:ascii="현대체 Medium" w:eastAsia="현대체 Medium" w:hAnsi="현대체 Medium"/>
        </w:rPr>
      </w:pPr>
      <w:ins w:id="514" w:author="HHI" w:date="2019-12-03T10:55: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4072DF23" w14:textId="77777777" w:rsidR="005206F6" w:rsidRPr="006F4EB1" w:rsidRDefault="005206F6" w:rsidP="005206F6">
      <w:pPr>
        <w:rPr>
          <w:rFonts w:ascii="현대체 Medium" w:eastAsia="현대체 Medium" w:hAnsi="현대체 Medium"/>
        </w:rPr>
      </w:pPr>
    </w:p>
    <w:p w14:paraId="11E71F3A" w14:textId="7DF5E466" w:rsidR="005206F6" w:rsidRPr="006F4EB1" w:rsidRDefault="005206F6" w:rsidP="005206F6">
      <w:pPr>
        <w:jc w:val="center"/>
        <w:rPr>
          <w:rFonts w:ascii="현대체 Medium" w:eastAsia="현대체 Medium" w:hAnsi="현대체 Medium"/>
        </w:rPr>
      </w:pPr>
      <w:bookmarkStart w:id="515" w:name="_Toc440289642"/>
      <w:bookmarkStart w:id="516" w:name="_Toc865939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165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저전압 발생 에러 관련 부품 배치</w:t>
      </w:r>
      <w:bookmarkEnd w:id="515"/>
      <w:bookmarkEnd w:id="516"/>
    </w:p>
    <w:p w14:paraId="6AA5C1E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40D4A01" w14:textId="77777777" w:rsidR="005206F6" w:rsidRPr="006F4EB1" w:rsidRDefault="005206F6" w:rsidP="00B41E3F">
      <w:pPr>
        <w:numPr>
          <w:ilvl w:val="0"/>
          <w:numId w:val="61"/>
        </w:numPr>
        <w:rPr>
          <w:rFonts w:ascii="현대체 Medium" w:eastAsia="현대체 Medium" w:hAnsi="현대체 Medium"/>
        </w:rPr>
      </w:pPr>
      <w:r w:rsidRPr="006F4EB1">
        <w:rPr>
          <w:rFonts w:ascii="현대체 Medium" w:eastAsia="현대체 Medium" w:hAnsi="현대체 Medium" w:hint="eastAsia"/>
        </w:rPr>
        <w:lastRenderedPageBreak/>
        <w:t xml:space="preserve">CNSGC </w:t>
      </w:r>
      <w:r w:rsidRPr="006F4EB1">
        <w:rPr>
          <w:rFonts w:ascii="현대체 Medium" w:eastAsia="현대체 Medium" w:hAnsi="현대체 Medium"/>
        </w:rPr>
        <w:t>케이블</w:t>
      </w:r>
      <w:r w:rsidRPr="006F4EB1">
        <w:rPr>
          <w:rFonts w:ascii="현대체 Medium" w:eastAsia="현대체 Medium" w:hAnsi="현대체 Medium" w:hint="eastAsia"/>
        </w:rPr>
        <w:t xml:space="preserve">의 교체 </w:t>
      </w:r>
      <w:r w:rsidRPr="006F4EB1">
        <w:rPr>
          <w:rFonts w:ascii="현대체 Medium" w:eastAsia="현대체 Medium" w:hAnsi="현대체 Medium"/>
        </w:rPr>
        <w:t>점검</w:t>
      </w:r>
    </w:p>
    <w:p w14:paraId="3CDD0F4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CNSGC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정상품과 교체하여 에러가 발생하지 않으면 케이블의 접속 불량입니다. CNSGC 케이블을 정상품으로 교체하여 사용하시기 바랍니다.</w:t>
      </w:r>
    </w:p>
    <w:p w14:paraId="07A128C9" w14:textId="77777777" w:rsidR="005206F6" w:rsidRPr="006F4EB1" w:rsidRDefault="005206F6" w:rsidP="005206F6">
      <w:pPr>
        <w:rPr>
          <w:rFonts w:ascii="현대체 Medium" w:eastAsia="현대체 Medium" w:hAnsi="현대체 Medium"/>
        </w:rPr>
      </w:pPr>
    </w:p>
    <w:p w14:paraId="4CA66DC0" w14:textId="77777777" w:rsidR="005206F6" w:rsidRPr="006F4EB1" w:rsidRDefault="005206F6" w:rsidP="005206F6">
      <w:pPr>
        <w:rPr>
          <w:rFonts w:ascii="현대체 Medium" w:eastAsia="현대체 Medium" w:hAnsi="현대체 Medium"/>
        </w:rPr>
      </w:pPr>
    </w:p>
    <w:p w14:paraId="27CD4A93" w14:textId="77777777" w:rsidR="005206F6" w:rsidRPr="006F4EB1" w:rsidRDefault="005206F6" w:rsidP="00B41E3F">
      <w:pPr>
        <w:numPr>
          <w:ilvl w:val="0"/>
          <w:numId w:val="161"/>
        </w:numPr>
        <w:rPr>
          <w:rFonts w:ascii="현대체 Medium" w:eastAsia="현대체 Medium" w:hAnsi="현대체 Medium"/>
          <w:b/>
          <w:bCs/>
        </w:rPr>
      </w:pPr>
      <w:r w:rsidRPr="006F4EB1">
        <w:rPr>
          <w:rFonts w:ascii="현대체 Medium" w:eastAsia="현대체 Medium" w:hAnsi="현대체 Medium" w:hint="eastAsia"/>
          <w:b/>
        </w:rPr>
        <w:t>저전압 에러 검지 관련 부품을 점검하여 주십시오.</w:t>
      </w:r>
    </w:p>
    <w:p w14:paraId="09B2AB7E" w14:textId="77777777" w:rsidR="005206F6" w:rsidRPr="006F4EB1" w:rsidRDefault="005206F6" w:rsidP="005206F6">
      <w:pPr>
        <w:rPr>
          <w:rFonts w:ascii="현대체 Medium" w:eastAsia="현대체 Medium" w:hAnsi="현대체 Medium"/>
        </w:rPr>
      </w:pPr>
    </w:p>
    <w:p w14:paraId="2669BC32" w14:textId="77777777" w:rsidR="005206F6" w:rsidRPr="006F4EB1" w:rsidRDefault="005206F6" w:rsidP="00B41E3F">
      <w:pPr>
        <w:numPr>
          <w:ilvl w:val="0"/>
          <w:numId w:val="61"/>
        </w:numPr>
        <w:rPr>
          <w:rFonts w:ascii="현대체 Medium" w:eastAsia="현대체 Medium" w:hAnsi="현대체 Medium"/>
        </w:rPr>
      </w:pPr>
      <w:r w:rsidRPr="006F4EB1">
        <w:rPr>
          <w:rFonts w:ascii="현대체 Medium" w:eastAsia="현대체 Medium" w:hAnsi="현대체 Medium" w:hint="eastAsia"/>
        </w:rPr>
        <w:t>BD530/BD531의 교체 점검</w:t>
      </w:r>
    </w:p>
    <w:p w14:paraId="41657F3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BD530/BD531을 정상품과 교체하여 에러가 발생하지 않으면 해당 보드의 불량입니다. </w:t>
      </w:r>
    </w:p>
    <w:p w14:paraId="6DCE2B88" w14:textId="77777777" w:rsidR="005206F6" w:rsidRPr="006F4EB1" w:rsidRDefault="005206F6" w:rsidP="005206F6">
      <w:pPr>
        <w:rPr>
          <w:rFonts w:ascii="현대체 Medium" w:eastAsia="현대체 Medium" w:hAnsi="현대체 Medium"/>
        </w:rPr>
      </w:pPr>
    </w:p>
    <w:p w14:paraId="1968F659" w14:textId="77777777" w:rsidR="005206F6" w:rsidRPr="006F4EB1" w:rsidRDefault="005206F6" w:rsidP="005206F6">
      <w:pPr>
        <w:rPr>
          <w:rFonts w:ascii="현대체 Medium" w:eastAsia="현대체 Medium" w:hAnsi="현대체 Medium"/>
        </w:rPr>
      </w:pPr>
    </w:p>
    <w:p w14:paraId="6ABF643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28788DB" wp14:editId="049A3186">
                <wp:extent cx="3007360" cy="2235835"/>
                <wp:effectExtent l="0" t="0" r="2540" b="0"/>
                <wp:docPr id="110810" name="그룹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7360" cy="2235835"/>
                          <a:chOff x="0" y="0"/>
                          <a:chExt cx="4295841" cy="3194150"/>
                        </a:xfrm>
                      </wpg:grpSpPr>
                      <pic:pic xmlns:pic="http://schemas.openxmlformats.org/drawingml/2006/picture">
                        <pic:nvPicPr>
                          <pic:cNvPr id="110811" name="Picture 15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1559" cy="3194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0812" name="직사각형 3"/>
                        <wps:cNvSpPr/>
                        <wps:spPr>
                          <a:xfrm>
                            <a:off x="703001" y="1944216"/>
                            <a:ext cx="936104" cy="720080"/>
                          </a:xfrm>
                          <a:prstGeom prst="rect">
                            <a:avLst/>
                          </a:prstGeom>
                          <a:noFill/>
                          <a:ln w="38100" cap="flat" cmpd="sng" algn="ctr">
                            <a:solidFill>
                              <a:srgbClr val="FF0000"/>
                            </a:solidFill>
                            <a:prstDash val="sysDash"/>
                          </a:ln>
                          <a:effectLst/>
                        </wps:spPr>
                        <wps:txbx>
                          <w:txbxContent>
                            <w:p w14:paraId="64C276EC" w14:textId="77777777" w:rsidR="00FB3886" w:rsidRDefault="00FB3886" w:rsidP="005206F6"/>
                          </w:txbxContent>
                        </wps:txbx>
                        <wps:bodyPr rtlCol="0" anchor="ctr"/>
                      </wps:wsp>
                      <wps:wsp>
                        <wps:cNvPr id="110813" name="직선 화살표 연결선 4"/>
                        <wps:cNvCnPr/>
                        <wps:spPr>
                          <a:xfrm flipV="1">
                            <a:off x="1639105" y="1224136"/>
                            <a:ext cx="1368152" cy="1080120"/>
                          </a:xfrm>
                          <a:prstGeom prst="straightConnector1">
                            <a:avLst/>
                          </a:prstGeom>
                          <a:noFill/>
                          <a:ln w="38100" cap="flat" cmpd="sng" algn="ctr">
                            <a:solidFill>
                              <a:srgbClr val="FF0000"/>
                            </a:solidFill>
                            <a:prstDash val="solid"/>
                            <a:headEnd type="none" w="med" len="med"/>
                            <a:tailEnd type="triangle" w="med" len="lg"/>
                          </a:ln>
                          <a:effectLst>
                            <a:outerShdw blurRad="40000" dist="23000" dir="5400000" rotWithShape="0">
                              <a:srgbClr val="000000">
                                <a:alpha val="35000"/>
                              </a:srgbClr>
                            </a:outerShdw>
                          </a:effectLst>
                        </wps:spPr>
                        <wps:bodyPr/>
                      </wps:wsp>
                      <pic:pic xmlns:pic="http://schemas.openxmlformats.org/drawingml/2006/picture">
                        <pic:nvPicPr>
                          <pic:cNvPr id="110814" name="Picture 143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086166" y="764992"/>
                            <a:ext cx="1209675" cy="1050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28788DB" id="그룹 10" o:spid="_x0000_s1393" style="width:236.8pt;height:176.05pt;mso-position-horizontal-relative:char;mso-position-vertical-relative:line" coordsize="42958,3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">
                <v:shape id="Picture 1536" o:spid="_x0000_s1394"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" fillcolor="#4f81bd [3204]" strokecolor="black [3213]">
                  <v:imagedata r:id="rId99" o:title=""/>
                  <v:shadow color="#eeece1 [3214]"/>
                </v:shape>
                <v:rect id="직사각형 3" o:spid="_x0000_s1395" style="position:absolute;left:7030;top:19442;width:9361;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" filled="f" strokecolor="red" strokeweight="3pt">
                  <v:stroke dashstyle="3 1"/>
                  <v:textbox>
                    <w:txbxContent>
                      <w:p w14:paraId="64C276EC" w14:textId="77777777" w:rsidR="00FB3886" w:rsidRDefault="00FB3886" w:rsidP="005206F6"/>
                    </w:txbxContent>
                  </v:textbox>
                </v:rect>
                <v:shape id="직선 화살표 연결선 4" o:spid="_x0000_s1396" type="#_x0000_t32" style="position:absolute;left:16391;top:12241;width:1368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" strokecolor="red" strokeweight="3pt">
                  <v:stroke endarrow="block" endarrowlength="long"/>
                  <v:shadow on="t" color="black" opacity="22937f" origin=",.5" offset="0,.63889mm"/>
                </v:shape>
                <v:shape id="Picture 1433" o:spid="_x0000_s1397" type="#_x0000_t75" style="position:absolute;left:30861;top:7649;width:12097;height:1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">
                  <v:imagedata r:id="rId100" o:title=""/>
                </v:shape>
                <w10:anchorlock/>
              </v:group>
            </w:pict>
          </mc:Fallback>
        </mc:AlternateContent>
      </w:r>
    </w:p>
    <w:p w14:paraId="4B744814" w14:textId="77777777" w:rsidR="005206F6" w:rsidRPr="006F4EB1" w:rsidRDefault="005206F6" w:rsidP="005206F6">
      <w:pPr>
        <w:rPr>
          <w:rFonts w:ascii="현대체 Medium" w:eastAsia="현대체 Medium" w:hAnsi="현대체 Medium"/>
        </w:rPr>
      </w:pPr>
    </w:p>
    <w:p w14:paraId="46FE06A6"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 제어기</w:t>
      </w:r>
    </w:p>
    <w:p w14:paraId="16F5AB72" w14:textId="77777777" w:rsidR="005206F6" w:rsidRPr="006F4EB1" w:rsidRDefault="005206F6" w:rsidP="005206F6">
      <w:pPr>
        <w:rPr>
          <w:ins w:id="517" w:author="HHI" w:date="2019-12-03T10:55:00Z"/>
          <w:rFonts w:ascii="현대체 Medium" w:eastAsia="현대체 Medium" w:hAnsi="현대체 Medium"/>
        </w:rPr>
      </w:pPr>
    </w:p>
    <w:p w14:paraId="69BF020A" w14:textId="77777777" w:rsidR="00445606" w:rsidRPr="006F4EB1" w:rsidRDefault="00445606">
      <w:pPr>
        <w:jc w:val="center"/>
        <w:rPr>
          <w:ins w:id="518" w:author="HHI" w:date="2019-12-03T10:56:00Z"/>
          <w:rFonts w:ascii="현대체 Medium" w:eastAsia="현대체 Medium" w:hAnsi="현대체 Medium"/>
        </w:rPr>
        <w:pPrChange w:id="519" w:author="HHI" w:date="2019-12-03T10:56:00Z">
          <w:pPr/>
        </w:pPrChange>
      </w:pPr>
      <w:ins w:id="520" w:author="HHI" w:date="2019-12-03T10:55:00Z">
        <w:r w:rsidRPr="006F4EB1">
          <w:rPr>
            <w:rFonts w:ascii="현대체 Medium" w:eastAsia="현대체 Medium" w:hAnsi="현대체 Medium"/>
            <w:noProof/>
            <w:rPrChange w:id="521" w:author="Unknown">
              <w:rPr>
                <w:noProof/>
              </w:rPr>
            </w:rPrChange>
          </w:rPr>
          <w:drawing>
            <wp:inline distT="0" distB="0" distL="0" distR="0" wp14:anchorId="0C27E2D4" wp14:editId="6B413A05">
              <wp:extent cx="3552146" cy="1992670"/>
              <wp:effectExtent l="0" t="0" r="0" b="7620"/>
              <wp:docPr id="110658" name="그림 11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jpg"/>
                      <pic:cNvPicPr/>
                    </pic:nvPicPr>
                    <pic:blipFill>
                      <a:blip r:embed="rId101">
                        <a:extLst>
                          <a:ext uri="{28A0092B-C50C-407E-A947-70E740481C1C}">
                            <a14:useLocalDpi xmlns:a14="http://schemas.microsoft.com/office/drawing/2010/main" val="0"/>
                          </a:ext>
                        </a:extLst>
                      </a:blip>
                      <a:stretch>
                        <a:fillRect/>
                      </a:stretch>
                    </pic:blipFill>
                    <pic:spPr>
                      <a:xfrm>
                        <a:off x="0" y="0"/>
                        <a:ext cx="3555502" cy="1994552"/>
                      </a:xfrm>
                      <a:prstGeom prst="rect">
                        <a:avLst/>
                      </a:prstGeom>
                    </pic:spPr>
                  </pic:pic>
                </a:graphicData>
              </a:graphic>
            </wp:inline>
          </w:drawing>
        </w:r>
      </w:ins>
    </w:p>
    <w:p w14:paraId="5FBE1A5D" w14:textId="77777777" w:rsidR="00445606" w:rsidRPr="006F4EB1" w:rsidRDefault="00445606" w:rsidP="00445606">
      <w:pPr>
        <w:rPr>
          <w:ins w:id="522" w:author="HHI" w:date="2019-12-03T10:56:00Z"/>
          <w:rFonts w:ascii="현대체 Medium" w:eastAsia="현대체 Medium" w:hAnsi="현대체 Medium"/>
        </w:rPr>
      </w:pPr>
    </w:p>
    <w:p w14:paraId="1B064EBC" w14:textId="77777777" w:rsidR="00445606" w:rsidRPr="006F4EB1" w:rsidRDefault="00445606" w:rsidP="00445606">
      <w:pPr>
        <w:jc w:val="center"/>
        <w:rPr>
          <w:ins w:id="523" w:author="HHI" w:date="2019-12-03T10:56:00Z"/>
          <w:rFonts w:ascii="현대체 Medium" w:eastAsia="현대체 Medium" w:hAnsi="현대체 Medium"/>
        </w:rPr>
      </w:pPr>
      <w:ins w:id="524" w:author="HHI" w:date="2019-12-03T10:5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C0739D1" w14:textId="77777777" w:rsidR="00445606" w:rsidRPr="006F4EB1" w:rsidRDefault="00445606" w:rsidP="005206F6">
      <w:pPr>
        <w:rPr>
          <w:rFonts w:ascii="현대체 Medium" w:eastAsia="현대체 Medium" w:hAnsi="현대체 Medium"/>
        </w:rPr>
      </w:pPr>
    </w:p>
    <w:p w14:paraId="1C41F79F" w14:textId="4EBA1AB7" w:rsidR="005206F6" w:rsidRPr="006F4EB1" w:rsidRDefault="005206F6" w:rsidP="005206F6">
      <w:pPr>
        <w:jc w:val="center"/>
        <w:rPr>
          <w:rFonts w:ascii="현대체 Medium" w:eastAsia="현대체 Medium" w:hAnsi="현대체 Medium"/>
        </w:rPr>
      </w:pPr>
      <w:bookmarkStart w:id="525" w:name="_Toc440012516"/>
      <w:bookmarkStart w:id="526" w:name="_Toc440289643"/>
      <w:bookmarkStart w:id="527" w:name="_Toc865939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166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BD530/BD531의 교체</w:t>
      </w:r>
      <w:bookmarkEnd w:id="525"/>
      <w:bookmarkEnd w:id="526"/>
      <w:bookmarkEnd w:id="527"/>
    </w:p>
    <w:p w14:paraId="29C5496F" w14:textId="77777777" w:rsidR="005206F6" w:rsidRPr="006F4EB1" w:rsidRDefault="005206F6" w:rsidP="005206F6">
      <w:pPr>
        <w:rPr>
          <w:rFonts w:ascii="현대체 Medium" w:eastAsia="현대체 Medium" w:hAnsi="현대체 Medium"/>
        </w:rPr>
      </w:pPr>
    </w:p>
    <w:p w14:paraId="109EE36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A874D46" w14:textId="77777777" w:rsidR="005206F6" w:rsidRPr="006F4EB1" w:rsidRDefault="005206F6" w:rsidP="00B41E3F">
      <w:pPr>
        <w:numPr>
          <w:ilvl w:val="0"/>
          <w:numId w:val="61"/>
        </w:numPr>
        <w:rPr>
          <w:rFonts w:ascii="현대체 Medium" w:eastAsia="현대체 Medium" w:hAnsi="현대체 Medium"/>
        </w:rPr>
      </w:pPr>
      <w:r w:rsidRPr="006F4EB1">
        <w:rPr>
          <w:rFonts w:ascii="현대체 Medium" w:eastAsia="현대체 Medium" w:hAnsi="현대체 Medium"/>
        </w:rPr>
        <w:lastRenderedPageBreak/>
        <w:t>서보</w:t>
      </w:r>
      <w:r w:rsidRPr="006F4EB1">
        <w:rPr>
          <w:rFonts w:ascii="현대체 Medium" w:eastAsia="현대체 Medium" w:hAnsi="현대체 Medium" w:hint="eastAsia"/>
        </w:rPr>
        <w:t xml:space="preserve"> 구동장치의 교체 점검</w:t>
      </w:r>
    </w:p>
    <w:p w14:paraId="73AC424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AMP의 저전압 에러를 검지하는 모듈은 다음과 같습니다.</w:t>
      </w:r>
    </w:p>
    <w:p w14:paraId="3276B0EC"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Hi5a-S제어기 : 중형용 SD3X3Y, </w:t>
      </w:r>
      <w:r w:rsidRPr="006F4EB1">
        <w:rPr>
          <w:rFonts w:ascii="현대체 Medium" w:eastAsia="현대체 Medium" w:hAnsi="현대체 Medium"/>
        </w:rPr>
        <w:t>소형용</w:t>
      </w:r>
      <w:r w:rsidRPr="006F4EB1">
        <w:rPr>
          <w:rFonts w:ascii="현대체 Medium" w:eastAsia="현대체 Medium" w:hAnsi="현대체 Medium" w:hint="eastAsia"/>
        </w:rPr>
        <w:t xml:space="preserve"> SD3A3D</w:t>
      </w:r>
    </w:p>
    <w:p w14:paraId="0E6E2A93" w14:textId="77777777" w:rsidR="005206F6" w:rsidRPr="006F4EB1" w:rsidRDefault="005206F6" w:rsidP="00B41E3F">
      <w:pPr>
        <w:numPr>
          <w:ilvl w:val="1"/>
          <w:numId w:val="19"/>
        </w:numPr>
        <w:ind w:leftChars="600"/>
        <w:rPr>
          <w:rFonts w:ascii="현대체 Medium" w:eastAsia="현대체 Medium" w:hAnsi="현대체 Medium"/>
        </w:rPr>
      </w:pPr>
      <w:r w:rsidRPr="006F4EB1">
        <w:rPr>
          <w:rFonts w:ascii="현대체 Medium" w:eastAsia="현대체 Medium" w:hAnsi="현대체 Medium" w:hint="eastAsia"/>
        </w:rPr>
        <w:t xml:space="preserve">Hi5a-N제어기 : 중형용 SD1L2C, </w:t>
      </w:r>
      <w:r w:rsidRPr="006F4EB1">
        <w:rPr>
          <w:rFonts w:ascii="현대체 Medium" w:eastAsia="현대체 Medium" w:hAnsi="현대체 Medium"/>
        </w:rPr>
        <w:t>소형용</w:t>
      </w:r>
      <w:r w:rsidRPr="006F4EB1">
        <w:rPr>
          <w:rFonts w:ascii="현대체 Medium" w:eastAsia="현대체 Medium" w:hAnsi="현대체 Medium" w:hint="eastAsia"/>
        </w:rPr>
        <w:t xml:space="preserve"> SA3A3D</w:t>
      </w:r>
    </w:p>
    <w:p w14:paraId="3363FEE7" w14:textId="77777777" w:rsidR="005206F6" w:rsidRPr="006F4EB1" w:rsidRDefault="005206F6" w:rsidP="005206F6">
      <w:pPr>
        <w:ind w:leftChars="600" w:left="1200"/>
        <w:rPr>
          <w:rFonts w:ascii="현대체 Medium" w:eastAsia="현대체 Medium" w:hAnsi="현대체 Medium"/>
        </w:rPr>
      </w:pPr>
    </w:p>
    <w:p w14:paraId="1E36B1E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현재 사용 중인 제어기의 구성품을 확인하신 후 점검하시기 바랍니다. 정상품과 교체하여 에러 재발 여부를 확인하여 주십시오.</w:t>
      </w:r>
    </w:p>
    <w:p w14:paraId="33546195" w14:textId="77777777" w:rsidR="005206F6" w:rsidRPr="006F4EB1" w:rsidRDefault="005206F6" w:rsidP="005206F6">
      <w:pPr>
        <w:rPr>
          <w:rFonts w:ascii="현대체 Medium" w:eastAsia="현대체 Medium" w:hAnsi="현대체 Medium"/>
        </w:rPr>
      </w:pPr>
    </w:p>
    <w:p w14:paraId="4730697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E2DC9DD" wp14:editId="2DA5E273">
                <wp:extent cx="3006725" cy="2235835"/>
                <wp:effectExtent l="0" t="0" r="3175" b="0"/>
                <wp:docPr id="110805" name="그룹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6725" cy="2235835"/>
                          <a:chOff x="0" y="0"/>
                          <a:chExt cx="4295563" cy="3194150"/>
                        </a:xfrm>
                      </wpg:grpSpPr>
                      <pic:pic xmlns:pic="http://schemas.openxmlformats.org/drawingml/2006/picture">
                        <pic:nvPicPr>
                          <pic:cNvPr id="110806" name="Picture 15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1559" cy="3194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0807" name="직사각형 3"/>
                        <wps:cNvSpPr/>
                        <wps:spPr>
                          <a:xfrm>
                            <a:off x="270953" y="674365"/>
                            <a:ext cx="1368152" cy="1141154"/>
                          </a:xfrm>
                          <a:prstGeom prst="rect">
                            <a:avLst/>
                          </a:prstGeom>
                          <a:noFill/>
                          <a:ln w="38100" cap="flat" cmpd="sng" algn="ctr">
                            <a:solidFill>
                              <a:srgbClr val="FF0000"/>
                            </a:solidFill>
                            <a:prstDash val="sysDash"/>
                          </a:ln>
                          <a:effectLst/>
                        </wps:spPr>
                        <wps:txbx>
                          <w:txbxContent>
                            <w:p w14:paraId="6051E3E3" w14:textId="77777777" w:rsidR="00FB3886" w:rsidRDefault="00FB3886" w:rsidP="005206F6"/>
                          </w:txbxContent>
                        </wps:txbx>
                        <wps:bodyPr rtlCol="0" anchor="ctr"/>
                      </wps:wsp>
                      <wps:wsp>
                        <wps:cNvPr id="110808" name="직선 화살표 연결선 4"/>
                        <wps:cNvCnPr/>
                        <wps:spPr>
                          <a:xfrm>
                            <a:off x="1639104" y="1244941"/>
                            <a:ext cx="1446784" cy="168386"/>
                          </a:xfrm>
                          <a:prstGeom prst="straightConnector1">
                            <a:avLst/>
                          </a:prstGeom>
                          <a:noFill/>
                          <a:ln w="38100" cap="flat" cmpd="sng" algn="ctr">
                            <a:solidFill>
                              <a:srgbClr val="FF0000"/>
                            </a:solidFill>
                            <a:prstDash val="solid"/>
                            <a:headEnd type="none" w="med" len="med"/>
                            <a:tailEnd type="triangle" w="med" len="lg"/>
                          </a:ln>
                          <a:effectLst>
                            <a:outerShdw blurRad="40000" dist="23000" dir="5400000" rotWithShape="0">
                              <a:srgbClr val="000000">
                                <a:alpha val="35000"/>
                              </a:srgbClr>
                            </a:outerShdw>
                          </a:effectLst>
                        </wps:spPr>
                        <wps:bodyPr/>
                      </wps:wsp>
                      <pic:pic xmlns:pic="http://schemas.openxmlformats.org/drawingml/2006/picture">
                        <pic:nvPicPr>
                          <pic:cNvPr id="110809" name="Picture 3" descr="D:\Hi5Controller\Hi5a-S\양산이관\보수설명서\작업중\그림\서보드라이브 사진\SD3X3Y.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5400000">
                            <a:off x="3069486" y="808490"/>
                            <a:ext cx="1242480" cy="12096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E2DC9DD" id="그룹 8" o:spid="_x0000_s1398" style="width:236.75pt;height:176.05pt;mso-position-horizontal-relative:char;mso-position-vertical-relative:line" coordsize="42955,319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">
                <v:shape id="Picture 1536" o:spid="_x0000_s1399" type="#_x0000_t75" style="position:absolute;width:26315;height:3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" fillcolor="#4f81bd [3204]" strokecolor="black [3213]">
                  <v:imagedata r:id="rId99" o:title=""/>
                  <v:shadow color="#eeece1 [3214]"/>
                </v:shape>
                <v:rect id="직사각형 3" o:spid="_x0000_s1400" style="position:absolute;left:2709;top:6743;width:13682;height:11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" filled="f" strokecolor="red" strokeweight="3pt">
                  <v:stroke dashstyle="3 1"/>
                  <v:textbox>
                    <w:txbxContent>
                      <w:p w14:paraId="6051E3E3" w14:textId="77777777" w:rsidR="00FB3886" w:rsidRDefault="00FB3886" w:rsidP="005206F6"/>
                    </w:txbxContent>
                  </v:textbox>
                </v:rect>
                <v:shape id="직선 화살표 연결선 4" o:spid="_x0000_s1401" type="#_x0000_t32" style="position:absolute;left:16391;top:12449;width:14467;height:1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" strokecolor="red" strokeweight="3pt">
                  <v:stroke endarrow="block" endarrowlength="long"/>
                  <v:shadow on="t" color="black" opacity="22937f" origin=",.5" offset="0,.63889mm"/>
                </v:shape>
                <v:shape id="Picture 3" o:spid="_x0000_s1402" type="#_x0000_t75" style="position:absolute;left:30694;top:8084;width:12425;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">
                  <v:imagedata r:id="rId103" o:title="SD3X3Y"/>
                </v:shape>
                <w10:anchorlock/>
              </v:group>
            </w:pict>
          </mc:Fallback>
        </mc:AlternateContent>
      </w:r>
    </w:p>
    <w:p w14:paraId="274B005B" w14:textId="77777777" w:rsidR="005206F6" w:rsidRPr="006F4EB1" w:rsidRDefault="005206F6" w:rsidP="005206F6">
      <w:pPr>
        <w:rPr>
          <w:rFonts w:ascii="현대체 Medium" w:eastAsia="현대체 Medium" w:hAnsi="현대체 Medium"/>
        </w:rPr>
      </w:pPr>
    </w:p>
    <w:p w14:paraId="03595BC9"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1622CE64" w14:textId="77777777" w:rsidR="005206F6" w:rsidRPr="006F4EB1" w:rsidRDefault="005206F6" w:rsidP="005206F6">
      <w:pPr>
        <w:rPr>
          <w:rFonts w:ascii="현대체 Medium" w:eastAsia="현대체 Medium" w:hAnsi="현대체 Medium"/>
        </w:rPr>
      </w:pPr>
    </w:p>
    <w:p w14:paraId="382240E4" w14:textId="77777777" w:rsidR="005206F6" w:rsidRPr="006F4EB1" w:rsidRDefault="005206F6" w:rsidP="005206F6">
      <w:pPr>
        <w:rPr>
          <w:ins w:id="528" w:author="HHI" w:date="2019-12-03T10:56:00Z"/>
          <w:rFonts w:ascii="현대체 Medium" w:eastAsia="현대체 Medium" w:hAnsi="현대체 Medium"/>
        </w:rPr>
      </w:pPr>
    </w:p>
    <w:p w14:paraId="15203A68" w14:textId="77777777" w:rsidR="00445606" w:rsidRPr="006F4EB1" w:rsidRDefault="00445606">
      <w:pPr>
        <w:jc w:val="center"/>
        <w:rPr>
          <w:ins w:id="529" w:author="HHI" w:date="2019-12-03T10:56:00Z"/>
          <w:rFonts w:ascii="현대체 Medium" w:eastAsia="현대체 Medium" w:hAnsi="현대체 Medium"/>
        </w:rPr>
        <w:pPrChange w:id="530" w:author="HHI" w:date="2019-12-03T10:56:00Z">
          <w:pPr/>
        </w:pPrChange>
      </w:pPr>
      <w:ins w:id="531" w:author="HHI" w:date="2019-12-03T10:56:00Z">
        <w:r w:rsidRPr="006F4EB1">
          <w:rPr>
            <w:rFonts w:ascii="현대체 Medium" w:eastAsia="현대체 Medium" w:hAnsi="현대체 Medium"/>
            <w:noProof/>
            <w:rPrChange w:id="532" w:author="Unknown">
              <w:rPr>
                <w:noProof/>
              </w:rPr>
            </w:rPrChange>
          </w:rPr>
          <w:drawing>
            <wp:inline distT="0" distB="0" distL="0" distR="0" wp14:anchorId="0375C104" wp14:editId="580CBB95">
              <wp:extent cx="4069584" cy="2190939"/>
              <wp:effectExtent l="0" t="0" r="7620" b="0"/>
              <wp:docPr id="110659" name="그림 11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04">
                        <a:extLst>
                          <a:ext uri="{28A0092B-C50C-407E-A947-70E740481C1C}">
                            <a14:useLocalDpi xmlns:a14="http://schemas.microsoft.com/office/drawing/2010/main" val="0"/>
                          </a:ext>
                        </a:extLst>
                      </a:blip>
                      <a:stretch>
                        <a:fillRect/>
                      </a:stretch>
                    </pic:blipFill>
                    <pic:spPr>
                      <a:xfrm>
                        <a:off x="0" y="0"/>
                        <a:ext cx="4077636" cy="2195274"/>
                      </a:xfrm>
                      <a:prstGeom prst="rect">
                        <a:avLst/>
                      </a:prstGeom>
                    </pic:spPr>
                  </pic:pic>
                </a:graphicData>
              </a:graphic>
            </wp:inline>
          </w:drawing>
        </w:r>
      </w:ins>
    </w:p>
    <w:p w14:paraId="106D5784" w14:textId="77777777" w:rsidR="00445606" w:rsidRPr="006F4EB1" w:rsidRDefault="00445606" w:rsidP="00445606">
      <w:pPr>
        <w:rPr>
          <w:ins w:id="533" w:author="HHI" w:date="2019-12-03T10:57:00Z"/>
          <w:rFonts w:ascii="현대체 Medium" w:eastAsia="현대체 Medium" w:hAnsi="현대체 Medium"/>
        </w:rPr>
      </w:pPr>
    </w:p>
    <w:p w14:paraId="4DC30B1D" w14:textId="77777777" w:rsidR="00445606" w:rsidRPr="006F4EB1" w:rsidRDefault="00445606" w:rsidP="00445606">
      <w:pPr>
        <w:jc w:val="center"/>
        <w:rPr>
          <w:ins w:id="534" w:author="HHI" w:date="2019-12-03T10:57:00Z"/>
          <w:rFonts w:ascii="현대체 Medium" w:eastAsia="현대체 Medium" w:hAnsi="현대체 Medium"/>
        </w:rPr>
      </w:pPr>
      <w:ins w:id="535" w:author="HHI" w:date="2019-12-03T10:57: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4E8E3F29" w14:textId="77777777" w:rsidR="00445606" w:rsidRPr="006F4EB1" w:rsidRDefault="00445606" w:rsidP="005206F6">
      <w:pPr>
        <w:rPr>
          <w:rFonts w:ascii="현대체 Medium" w:eastAsia="현대체 Medium" w:hAnsi="현대체 Medium"/>
        </w:rPr>
      </w:pPr>
    </w:p>
    <w:p w14:paraId="4219E9C0" w14:textId="3D264F00" w:rsidR="005206F6" w:rsidRPr="006F4EB1" w:rsidRDefault="005206F6" w:rsidP="005206F6">
      <w:pPr>
        <w:jc w:val="center"/>
        <w:rPr>
          <w:rFonts w:ascii="현대체 Medium" w:eastAsia="현대체 Medium" w:hAnsi="현대체 Medium"/>
        </w:rPr>
      </w:pPr>
      <w:bookmarkStart w:id="536" w:name="_Toc440012517"/>
      <w:bookmarkStart w:id="537" w:name="_Toc440289644"/>
      <w:bookmarkStart w:id="538" w:name="_Toc865939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167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저전압 발생시 모듈교체</w:t>
      </w:r>
      <w:bookmarkEnd w:id="536"/>
      <w:bookmarkEnd w:id="537"/>
      <w:bookmarkEnd w:id="538"/>
    </w:p>
    <w:p w14:paraId="5B7FA390" w14:textId="579E46F0"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AB2AAD9" w14:textId="77777777" w:rsidR="005206F6" w:rsidRPr="006F4EB1" w:rsidRDefault="005206F6" w:rsidP="00173AE9">
      <w:pPr>
        <w:pStyle w:val="3"/>
        <w:rPr>
          <w:rFonts w:ascii="현대체 Medium" w:eastAsia="현대체 Medium" w:hAnsi="현대체 Medium"/>
        </w:rPr>
      </w:pPr>
      <w:bookmarkStart w:id="539" w:name="_Toc435277525"/>
      <w:bookmarkStart w:id="540" w:name="_Toc440289439"/>
      <w:bookmarkStart w:id="541" w:name="_Toc7801131"/>
      <w:r w:rsidRPr="006F4EB1">
        <w:rPr>
          <w:rFonts w:ascii="현대체 Medium" w:eastAsia="현대체 Medium" w:hAnsi="현대체 Medium"/>
        </w:rPr>
        <w:lastRenderedPageBreak/>
        <w:t>E0</w:t>
      </w:r>
      <w:r w:rsidRPr="006F4EB1">
        <w:rPr>
          <w:rFonts w:ascii="현대체 Medium" w:eastAsia="현대체 Medium" w:hAnsi="현대체 Medium" w:hint="eastAsia"/>
        </w:rPr>
        <w:t>2520</w:t>
      </w:r>
      <w:r w:rsidRPr="006F4EB1">
        <w:rPr>
          <w:rFonts w:ascii="현대체 Medium" w:eastAsia="현대체 Medium" w:hAnsi="현대체 Medium"/>
        </w:rPr>
        <w:t xml:space="preserve"> (</w:t>
      </w:r>
      <w:r w:rsidRPr="006F4EB1">
        <w:rPr>
          <w:rFonts w:ascii="현대체 Medium" w:eastAsia="현대체 Medium" w:hAnsi="현대체 Medium" w:hint="eastAsia"/>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IPM 폴트</w:t>
      </w:r>
      <w:bookmarkEnd w:id="539"/>
      <w:bookmarkEnd w:id="540"/>
      <w:bookmarkEnd w:id="541"/>
    </w:p>
    <w:p w14:paraId="43511103" w14:textId="77777777" w:rsidR="005206F6" w:rsidRPr="006F4EB1" w:rsidRDefault="005206F6" w:rsidP="005206F6">
      <w:pPr>
        <w:rPr>
          <w:rFonts w:ascii="현대체 Medium" w:eastAsia="현대체 Medium" w:hAnsi="현대체 Medium"/>
        </w:rPr>
      </w:pPr>
    </w:p>
    <w:p w14:paraId="4A7DBCC6" w14:textId="77777777" w:rsidR="005206F6" w:rsidRPr="006F4EB1" w:rsidRDefault="005206F6" w:rsidP="005206F6">
      <w:pPr>
        <w:rPr>
          <w:rFonts w:ascii="현대체 Medium" w:eastAsia="현대체 Medium" w:hAnsi="현대체 Medium"/>
        </w:rPr>
      </w:pPr>
    </w:p>
    <w:p w14:paraId="54BFC495" w14:textId="77777777" w:rsidR="005206F6" w:rsidRPr="006F4EB1" w:rsidRDefault="005206F6" w:rsidP="005206F6">
      <w:pPr>
        <w:rPr>
          <w:rFonts w:ascii="현대체 Medium" w:eastAsia="현대체 Medium" w:hAnsi="현대체 Medium"/>
        </w:rPr>
      </w:pPr>
    </w:p>
    <w:p w14:paraId="5BE55B0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8E0E4CC" w14:textId="77777777" w:rsidR="005206F6" w:rsidRPr="006F4EB1" w:rsidRDefault="005206F6" w:rsidP="005206F6">
      <w:pPr>
        <w:rPr>
          <w:rFonts w:ascii="현대체 Medium" w:eastAsia="현대체 Medium" w:hAnsi="현대체 Medium"/>
        </w:rPr>
      </w:pPr>
    </w:p>
    <w:p w14:paraId="36B618C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 내의 스위칭 소자인 IPM(Intelligent Power Module)에서 폴트 출력이 발생하였습니다. IPM </w:t>
      </w:r>
      <w:r w:rsidRPr="006F4EB1">
        <w:rPr>
          <w:rFonts w:ascii="현대체 Medium" w:eastAsia="현대체 Medium" w:hAnsi="현대체 Medium"/>
        </w:rPr>
        <w:t>폴트는</w:t>
      </w:r>
      <w:r w:rsidRPr="006F4EB1">
        <w:rPr>
          <w:rFonts w:ascii="현대체 Medium" w:eastAsia="현대체 Medium" w:hAnsi="현대체 Medium" w:hint="eastAsia"/>
        </w:rPr>
        <w:t xml:space="preserve"> 방열판의 온도 상승, IPM의 제어전압 저하 및 과전류 출력</w:t>
      </w:r>
      <w:r w:rsidRPr="006F4EB1">
        <w:rPr>
          <w:rFonts w:ascii="현대체 Medium" w:eastAsia="현대체 Medium" w:hAnsi="현대체 Medium"/>
        </w:rPr>
        <w:t>에</w:t>
      </w:r>
      <w:r w:rsidRPr="006F4EB1">
        <w:rPr>
          <w:rFonts w:ascii="현대체 Medium" w:eastAsia="현대체 Medium" w:hAnsi="현대체 Medium" w:hint="eastAsia"/>
        </w:rPr>
        <w:t xml:space="preserve"> 의해 발생할 수 있습니다.</w:t>
      </w:r>
    </w:p>
    <w:p w14:paraId="02E0C297" w14:textId="77777777" w:rsidR="005206F6" w:rsidRPr="006F4EB1" w:rsidRDefault="005206F6" w:rsidP="005206F6">
      <w:pPr>
        <w:rPr>
          <w:rFonts w:ascii="현대체 Medium" w:eastAsia="현대체 Medium" w:hAnsi="현대체 Medium"/>
        </w:rPr>
      </w:pPr>
    </w:p>
    <w:p w14:paraId="0395D4DB" w14:textId="77777777" w:rsidR="005206F6" w:rsidRPr="006F4EB1" w:rsidRDefault="005206F6" w:rsidP="005206F6">
      <w:pPr>
        <w:rPr>
          <w:rFonts w:ascii="현대체 Medium" w:eastAsia="현대체 Medium" w:hAnsi="현대체 Medium"/>
        </w:rPr>
      </w:pPr>
    </w:p>
    <w:p w14:paraId="2613794E" w14:textId="77777777" w:rsidR="005206F6" w:rsidRPr="006F4EB1" w:rsidRDefault="005206F6" w:rsidP="005206F6">
      <w:pPr>
        <w:rPr>
          <w:rFonts w:ascii="현대체 Medium" w:eastAsia="현대체 Medium" w:hAnsi="현대체 Medium"/>
        </w:rPr>
      </w:pPr>
    </w:p>
    <w:p w14:paraId="5421621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FBD093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DDAA9C4" w14:textId="77777777" w:rsidTr="00694A2F">
        <w:trPr>
          <w:trHeight w:val="4294"/>
          <w:jc w:val="center"/>
        </w:trPr>
        <w:tc>
          <w:tcPr>
            <w:tcW w:w="8897" w:type="dxa"/>
            <w:vAlign w:val="center"/>
          </w:tcPr>
          <w:p w14:paraId="3217B16A"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 모터 On 하는 순간 또는 비주기적으로 에러가 발생하는 경우&gt;</w:t>
            </w:r>
          </w:p>
          <w:p w14:paraId="51FE03F4" w14:textId="77777777" w:rsidR="005206F6" w:rsidRPr="006F4EB1" w:rsidRDefault="005206F6" w:rsidP="00B41E3F">
            <w:pPr>
              <w:numPr>
                <w:ilvl w:val="0"/>
                <w:numId w:val="198"/>
              </w:numPr>
              <w:ind w:left="1169"/>
              <w:rPr>
                <w:rFonts w:ascii="현대체 Medium" w:eastAsia="현대체 Medium" w:hAnsi="현대체 Medium"/>
              </w:rPr>
            </w:pPr>
            <w:r w:rsidRPr="006F4EB1">
              <w:rPr>
                <w:rFonts w:ascii="현대체 Medium" w:eastAsia="현대체 Medium" w:hAnsi="현대체 Medium" w:hint="eastAsia"/>
              </w:rPr>
              <w:t>모터 구동용 부품을 점검하여 주십시오.</w:t>
            </w:r>
          </w:p>
          <w:p w14:paraId="18EA7651"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구동장치에 접속하는 출력 케이블을 점검하여 주십시오.</w:t>
            </w:r>
          </w:p>
          <w:p w14:paraId="75C9D09F"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 내 스위칭 소자의 단자를 점검하여 주십시오.</w:t>
            </w:r>
          </w:p>
          <w:p w14:paraId="5A5563BD"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CNBS1,2,3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교체한 후 에러를 확인하여 주십시오.</w:t>
            </w:r>
          </w:p>
          <w:p w14:paraId="18E02CCB"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rPr>
              <w:t>서보보드</w:t>
            </w:r>
            <w:r w:rsidRPr="006F4EB1">
              <w:rPr>
                <w:rFonts w:ascii="현대체 Medium" w:eastAsia="현대체 Medium" w:hAnsi="현대체 Medium" w:hint="eastAsia"/>
              </w:rPr>
              <w:t>(BD544)</w:t>
            </w:r>
            <w:r w:rsidRPr="006F4EB1">
              <w:rPr>
                <w:rFonts w:ascii="현대체 Medium" w:eastAsia="현대체 Medium" w:hAnsi="현대체 Medium"/>
              </w:rPr>
              <w:t>를</w:t>
            </w:r>
            <w:r w:rsidRPr="006F4EB1">
              <w:rPr>
                <w:rFonts w:ascii="현대체 Medium" w:eastAsia="현대체 Medium" w:hAnsi="현대체 Medium" w:hint="eastAsia"/>
              </w:rPr>
              <w:t xml:space="preserve"> 교체한 후 에러를 확인하여 주십시오.</w:t>
            </w:r>
          </w:p>
          <w:p w14:paraId="6B232722"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구동장치를 교체한 후 에러를 확인하여 주십시오.</w:t>
            </w:r>
          </w:p>
          <w:p w14:paraId="3EA136D1"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모터를 교체한 후 에러를 확인하여 주십시오.</w:t>
            </w:r>
          </w:p>
          <w:p w14:paraId="49C0C651" w14:textId="77777777" w:rsidR="005206F6" w:rsidRPr="006F4EB1" w:rsidRDefault="005206F6" w:rsidP="00694A2F">
            <w:pPr>
              <w:rPr>
                <w:rFonts w:ascii="현대체 Medium" w:eastAsia="현대체 Medium" w:hAnsi="현대체 Medium"/>
              </w:rPr>
            </w:pPr>
          </w:p>
          <w:p w14:paraId="0384FBD4" w14:textId="77777777" w:rsidR="005206F6" w:rsidRPr="006F4EB1" w:rsidRDefault="005206F6" w:rsidP="00694A2F">
            <w:pPr>
              <w:ind w:leftChars="200" w:left="400"/>
              <w:rPr>
                <w:rFonts w:ascii="현대체 Medium" w:eastAsia="현대체 Medium" w:hAnsi="현대체 Medium"/>
                <w:b/>
                <w:bCs/>
              </w:rPr>
            </w:pPr>
            <w:r w:rsidRPr="006F4EB1">
              <w:rPr>
                <w:rFonts w:ascii="현대체 Medium" w:eastAsia="현대체 Medium" w:hAnsi="현대체 Medium" w:hint="eastAsia"/>
                <w:b/>
                <w:bCs/>
              </w:rPr>
              <w:t xml:space="preserve">&lt;로봇 기동 이후 5분 이상 경과한 </w:t>
            </w:r>
            <w:r w:rsidRPr="006F4EB1">
              <w:rPr>
                <w:rFonts w:ascii="현대체 Medium" w:eastAsia="현대체 Medium" w:hAnsi="현대체 Medium"/>
                <w:b/>
                <w:bCs/>
              </w:rPr>
              <w:t>상태</w:t>
            </w:r>
            <w:r w:rsidRPr="006F4EB1">
              <w:rPr>
                <w:rFonts w:ascii="현대체 Medium" w:eastAsia="현대체 Medium" w:hAnsi="현대체 Medium" w:hint="eastAsia"/>
                <w:b/>
                <w:bCs/>
              </w:rPr>
              <w:t>에서 발생하는 경우&gt;</w:t>
            </w:r>
          </w:p>
          <w:p w14:paraId="1FBDA4CC" w14:textId="77777777" w:rsidR="005206F6" w:rsidRPr="006F4EB1" w:rsidRDefault="005206F6" w:rsidP="00B41E3F">
            <w:pPr>
              <w:pStyle w:val="ad"/>
              <w:numPr>
                <w:ilvl w:val="0"/>
                <w:numId w:val="198"/>
              </w:numPr>
              <w:ind w:leftChars="0" w:left="1126"/>
              <w:rPr>
                <w:rFonts w:ascii="현대체 Medium" w:eastAsia="현대체 Medium" w:hAnsi="현대체 Medium"/>
              </w:rPr>
            </w:pPr>
            <w:r w:rsidRPr="006F4EB1">
              <w:rPr>
                <w:rFonts w:ascii="현대체 Medium" w:eastAsia="현대체 Medium" w:hAnsi="현대체 Medium" w:hint="eastAsia"/>
              </w:rPr>
              <w:t>제어기의 냉각 팬을 점검하여 주십시오.</w:t>
            </w:r>
          </w:p>
          <w:p w14:paraId="4967E31A"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각 팬의 동작 상태를 점검하여 주십시오.</w:t>
            </w:r>
          </w:p>
          <w:p w14:paraId="318030BE"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팬의 전원 전압을 점검하여 주십시오.</w:t>
            </w:r>
          </w:p>
        </w:tc>
      </w:tr>
    </w:tbl>
    <w:p w14:paraId="68AF7547" w14:textId="77777777" w:rsidR="005206F6" w:rsidRPr="006F4EB1" w:rsidRDefault="005206F6" w:rsidP="005206F6">
      <w:pPr>
        <w:rPr>
          <w:rFonts w:ascii="현대체 Medium" w:eastAsia="현대체 Medium" w:hAnsi="현대체 Medium"/>
        </w:rPr>
      </w:pPr>
    </w:p>
    <w:p w14:paraId="2E332406" w14:textId="77777777" w:rsidR="005206F6" w:rsidRPr="006F4EB1" w:rsidRDefault="005206F6" w:rsidP="005206F6">
      <w:pPr>
        <w:rPr>
          <w:rFonts w:ascii="현대체 Medium" w:eastAsia="현대체 Medium" w:hAnsi="현대체 Medium"/>
        </w:rPr>
      </w:pPr>
    </w:p>
    <w:p w14:paraId="7AF9BDFD" w14:textId="77777777" w:rsidR="005206F6" w:rsidRPr="006F4EB1" w:rsidRDefault="005206F6" w:rsidP="005206F6">
      <w:pPr>
        <w:rPr>
          <w:rFonts w:ascii="현대체 Medium" w:eastAsia="현대체 Medium" w:hAnsi="현대체 Medium"/>
        </w:rPr>
      </w:pPr>
    </w:p>
    <w:p w14:paraId="59FA7B8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96119F1" w14:textId="77777777" w:rsidR="005206F6" w:rsidRPr="006F4EB1" w:rsidRDefault="005206F6" w:rsidP="00B41E3F">
      <w:pPr>
        <w:numPr>
          <w:ilvl w:val="0"/>
          <w:numId w:val="199"/>
        </w:numPr>
        <w:rPr>
          <w:rFonts w:ascii="현대체 Medium" w:eastAsia="현대체 Medium" w:hAnsi="현대체 Medium"/>
          <w:b/>
          <w:bCs/>
        </w:rPr>
      </w:pPr>
      <w:r w:rsidRPr="006F4EB1">
        <w:rPr>
          <w:rFonts w:ascii="현대체 Medium" w:eastAsia="현대체 Medium" w:hAnsi="현대체 Medium" w:hint="eastAsia"/>
          <w:b/>
        </w:rPr>
        <w:lastRenderedPageBreak/>
        <w:t>모터 구동용 부품을 점검하여 주십시오.</w:t>
      </w:r>
    </w:p>
    <w:p w14:paraId="1D2D2C1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구동장치는 CNBS 케이블을 통하여</w:t>
      </w:r>
      <w:r w:rsidRPr="006F4EB1">
        <w:rPr>
          <w:rFonts w:ascii="현대체 Medium" w:eastAsia="현대체 Medium" w:hAnsi="현대체 Medium"/>
        </w:rPr>
        <w:t xml:space="preserve"> 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(BD544)에서 지령을 입력받고, 내부의 증폭회로 전류 출력은 각 축별 커넥터로 연결된 배선에 의해 모터에 전달됩니다.</w:t>
      </w:r>
    </w:p>
    <w:p w14:paraId="69011371" w14:textId="77777777" w:rsidR="005206F6" w:rsidRPr="006F4EB1" w:rsidRDefault="005206F6" w:rsidP="005206F6">
      <w:pPr>
        <w:rPr>
          <w:rFonts w:ascii="현대체 Medium" w:eastAsia="현대체 Medium" w:hAnsi="현대체 Medium"/>
        </w:rPr>
      </w:pPr>
    </w:p>
    <w:p w14:paraId="6953D2E1"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hint="eastAsia"/>
          <w:b/>
        </w:rPr>
        <w:t>서보 구동</w:t>
      </w:r>
      <w:r w:rsidRPr="006F4EB1">
        <w:rPr>
          <w:rFonts w:ascii="현대체 Medium" w:eastAsia="현대체 Medium" w:hAnsi="현대체 Medium"/>
          <w:b/>
        </w:rPr>
        <w:t>장치</w:t>
      </w:r>
      <w:r w:rsidRPr="006F4EB1">
        <w:rPr>
          <w:rFonts w:ascii="현대체 Medium" w:eastAsia="현대체 Medium" w:hAnsi="현대체 Medium" w:hint="eastAsia"/>
          <w:b/>
        </w:rPr>
        <w:t>에 접속하는 출력 케이블 점검</w:t>
      </w:r>
    </w:p>
    <w:p w14:paraId="4FCDF31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구동장치에서 모터로 연결되는 배선의 상태를 점검합니다. 점검 시에는 제어기의 전원을 OFF한 상태에서 커넥터를 서보 구동장치에서 분리한 후 케이블 측의 각 상과 접</w:t>
      </w:r>
      <w:r w:rsidRPr="006F4EB1">
        <w:rPr>
          <w:rFonts w:ascii="현대체 Medium" w:eastAsia="현대체 Medium" w:hAnsi="현대체 Medium"/>
        </w:rPr>
        <w:t>지</w:t>
      </w:r>
      <w:r w:rsidRPr="006F4EB1">
        <w:rPr>
          <w:rFonts w:ascii="현대체 Medium" w:eastAsia="현대체 Medium" w:hAnsi="현대체 Medium" w:hint="eastAsia"/>
        </w:rPr>
        <w:t>간 저항 값을 측청하여 단락여부를 확인하여 주십시오.</w:t>
      </w:r>
    </w:p>
    <w:p w14:paraId="2AF425D5" w14:textId="77777777" w:rsidR="005206F6" w:rsidRPr="006F4EB1" w:rsidRDefault="005206F6" w:rsidP="005206F6">
      <w:pPr>
        <w:rPr>
          <w:rFonts w:ascii="현대체 Medium" w:eastAsia="현대체 Medium" w:hAnsi="현대체 Medium"/>
        </w:rPr>
      </w:pPr>
    </w:p>
    <w:p w14:paraId="735C19B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F2A982C" wp14:editId="3DBD32F0">
                <wp:extent cx="3541370" cy="2121894"/>
                <wp:effectExtent l="0" t="0" r="40640" b="0"/>
                <wp:docPr id="217" name="그룹 109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1370" cy="2121894"/>
                          <a:chOff x="0" y="0"/>
                          <a:chExt cx="4808700" cy="2592000"/>
                        </a:xfrm>
                      </wpg:grpSpPr>
                      <wpg:grpSp>
                        <wpg:cNvPr id="161" name="그룹 29"/>
                        <wpg:cNvGrpSpPr>
                          <a:grpSpLocks/>
                        </wpg:cNvGrpSpPr>
                        <wpg:grpSpPr bwMode="auto">
                          <a:xfrm>
                            <a:off x="114300" y="0"/>
                            <a:ext cx="4694400" cy="2592000"/>
                            <a:chOff x="1435" y="0"/>
                            <a:chExt cx="46930" cy="25922"/>
                          </a:xfrm>
                        </wpg:grpSpPr>
                        <pic:pic xmlns:pic="http://schemas.openxmlformats.org/drawingml/2006/picture">
                          <pic:nvPicPr>
                            <pic:cNvPr id="162" name="Picture 1117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7465" y="0"/>
                              <a:ext cx="32404"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63" name="AutoShape 13"/>
                          <wps:cNvSpPr>
                            <a:spLocks noChangeArrowheads="1"/>
                          </wps:cNvSpPr>
                          <wps:spPr bwMode="auto">
                            <a:xfrm flipH="1">
                              <a:off x="24027" y="8152"/>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1A55F4C9"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164" name="imgb" descr="설명: http://inssol.co.kr/data/file/brand_fluke/2084544598_9d279dae_200712228229.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435" y="13531"/>
                              <a:ext cx="7652" cy="9398"/>
                            </a:xfrm>
                            <a:prstGeom prst="rect">
                              <a:avLst/>
                            </a:prstGeom>
                            <a:noFill/>
                            <a:extLst>
                              <a:ext uri="{909E8E84-426E-40DD-AFC4-6F175D3DCCD1}">
                                <a14:hiddenFill xmlns:a14="http://schemas.microsoft.com/office/drawing/2010/main">
                                  <a:solidFill>
                                    <a:srgbClr val="FFFFFF"/>
                                  </a:solidFill>
                                </a14:hiddenFill>
                              </a:ext>
                            </a:extLst>
                          </pic:spPr>
                        </pic:pic>
                        <wps:wsp>
                          <wps:cNvPr id="165" name="Freeform 11"/>
                          <wps:cNvSpPr>
                            <a:spLocks/>
                          </wps:cNvSpPr>
                          <wps:spPr bwMode="auto">
                            <a:xfrm>
                              <a:off x="7364" y="11280"/>
                              <a:ext cx="2000" cy="9223"/>
                            </a:xfrm>
                            <a:custGeom>
                              <a:avLst/>
                              <a:gdLst>
                                <a:gd name="T0" fmla="*/ 0 w 315"/>
                                <a:gd name="T1" fmla="*/ 881070 h 1721"/>
                                <a:gd name="T2" fmla="*/ 198755 w 315"/>
                                <a:gd name="T3" fmla="*/ 775492 h 1721"/>
                                <a:gd name="T4" fmla="*/ 8890 w 315"/>
                                <a:gd name="T5" fmla="*/ 0 h 1721"/>
                                <a:gd name="T6" fmla="*/ 0 60000 65536"/>
                                <a:gd name="T7" fmla="*/ 0 60000 65536"/>
                                <a:gd name="T8" fmla="*/ 0 60000 65536"/>
                                <a:gd name="T9" fmla="*/ 0 w 315"/>
                                <a:gd name="T10" fmla="*/ 0 h 1721"/>
                                <a:gd name="T11" fmla="*/ 315 w 315"/>
                                <a:gd name="T12" fmla="*/ 1721 h 1721"/>
                              </a:gdLst>
                              <a:ahLst/>
                              <a:cxnLst>
                                <a:cxn ang="T6">
                                  <a:pos x="T0" y="T1"/>
                                </a:cxn>
                                <a:cxn ang="T7">
                                  <a:pos x="T2" y="T3"/>
                                </a:cxn>
                                <a:cxn ang="T8">
                                  <a:pos x="T4" y="T5"/>
                                </a:cxn>
                              </a:cxnLst>
                              <a:rect l="T9" t="T10" r="T11" b="T12"/>
                              <a:pathLst>
                                <a:path w="315" h="1721">
                                  <a:moveTo>
                                    <a:pt x="0" y="1644"/>
                                  </a:moveTo>
                                  <a:cubicBezTo>
                                    <a:pt x="155" y="1682"/>
                                    <a:pt x="311" y="1721"/>
                                    <a:pt x="313" y="1447"/>
                                  </a:cubicBezTo>
                                  <a:cubicBezTo>
                                    <a:pt x="315" y="1173"/>
                                    <a:pt x="164" y="586"/>
                                    <a:pt x="14"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07B6670E"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170" name="Picture 111759" descr="SD3X3Y"/>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36545" y="4167"/>
                              <a:ext cx="11544" cy="12097"/>
                            </a:xfrm>
                            <a:prstGeom prst="rect">
                              <a:avLst/>
                            </a:prstGeom>
                            <a:noFill/>
                            <a:extLst>
                              <a:ext uri="{909E8E84-426E-40DD-AFC4-6F175D3DCCD1}">
                                <a14:hiddenFill xmlns:a14="http://schemas.microsoft.com/office/drawing/2010/main">
                                  <a:solidFill>
                                    <a:srgbClr val="FFFFFF"/>
                                  </a:solidFill>
                                </a14:hiddenFill>
                              </a:ext>
                            </a:extLst>
                          </pic:spPr>
                        </pic:pic>
                        <wps:wsp>
                          <wps:cNvPr id="171" name="Text Box 1419"/>
                          <wps:cNvSpPr txBox="1">
                            <a:spLocks noChangeArrowheads="1"/>
                          </wps:cNvSpPr>
                          <wps:spPr bwMode="auto">
                            <a:xfrm>
                              <a:off x="36268" y="458"/>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5E0C065" w14:textId="77777777" w:rsidR="00FB3886" w:rsidRDefault="00FB3886"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72" name="Text Box 1419"/>
                          <wps:cNvSpPr txBox="1">
                            <a:spLocks noChangeArrowheads="1"/>
                          </wps:cNvSpPr>
                          <wps:spPr bwMode="auto">
                            <a:xfrm>
                              <a:off x="35992" y="17709"/>
                              <a:ext cx="12097"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6778441" w14:textId="77777777" w:rsidR="00FB3886" w:rsidRDefault="00FB3886"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73" name="AutoShape 1"/>
                          <wps:cNvSpPr>
                            <a:spLocks noChangeArrowheads="1"/>
                          </wps:cNvSpPr>
                          <wps:spPr bwMode="auto">
                            <a:xfrm flipH="1">
                              <a:off x="15386" y="18230"/>
                              <a:ext cx="19963" cy="2063"/>
                            </a:xfrm>
                            <a:prstGeom prst="rightArrow">
                              <a:avLst>
                                <a:gd name="adj1" fmla="val 50000"/>
                                <a:gd name="adj2" fmla="val 180855"/>
                              </a:avLst>
                            </a:prstGeom>
                            <a:solidFill>
                              <a:srgbClr val="E36C0A"/>
                            </a:solidFill>
                            <a:ln w="9525">
                              <a:solidFill>
                                <a:srgbClr val="E36C0A"/>
                              </a:solidFill>
                              <a:miter lim="800000"/>
                              <a:headEnd/>
                              <a:tailEnd/>
                            </a:ln>
                          </wps:spPr>
                          <wps:txbx>
                            <w:txbxContent>
                              <w:p w14:paraId="24EBA226" w14:textId="77777777" w:rsidR="00FB3886" w:rsidRDefault="00FB3886" w:rsidP="005206F6"/>
                            </w:txbxContent>
                          </wps:txbx>
                          <wps:bodyPr rot="0" vert="horz" wrap="square" lIns="91440" tIns="45720" rIns="91440" bIns="45720" anchor="t" anchorCtr="0" upright="1">
                            <a:noAutofit/>
                          </wps:bodyPr>
                        </wps:wsp>
                        <wps:wsp>
                          <wps:cNvPr id="259" name="AutoShape 23"/>
                          <wps:cNvCnPr>
                            <a:cxnSpLocks noChangeShapeType="1"/>
                          </wps:cNvCnPr>
                          <wps:spPr bwMode="auto">
                            <a:xfrm rot="5400000" flipH="1" flipV="1">
                              <a:off x="12759" y="10240"/>
                              <a:ext cx="12680" cy="7426"/>
                            </a:xfrm>
                            <a:prstGeom prst="bentConnector3">
                              <a:avLst>
                                <a:gd name="adj1" fmla="val 9788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260" name="AutoShape 24"/>
                          <wps:cNvCnPr>
                            <a:cxnSpLocks noChangeShapeType="1"/>
                          </wps:cNvCnPr>
                          <wps:spPr bwMode="auto">
                            <a:xfrm>
                              <a:off x="15386" y="13545"/>
                              <a:ext cx="5760" cy="0"/>
                            </a:xfrm>
                            <a:prstGeom prst="straightConnector1">
                              <a:avLst/>
                            </a:prstGeom>
                            <a:noFill/>
                            <a:ln w="57150">
                              <a:solidFill>
                                <a:srgbClr val="548DD4"/>
                              </a:solidFill>
                              <a:round/>
                              <a:headEnd/>
                              <a:tailEnd/>
                            </a:ln>
                            <a:extLst>
                              <a:ext uri="{909E8E84-426E-40DD-AFC4-6F175D3DCCD1}">
                                <a14:hiddenFill xmlns:a14="http://schemas.microsoft.com/office/drawing/2010/main">
                                  <a:noFill/>
                                </a14:hiddenFill>
                              </a:ext>
                            </a:extLst>
                          </wps:spPr>
                          <wps:bodyPr/>
                        </wps:wsp>
                        <wps:wsp>
                          <wps:cNvPr id="261" name="Freeform 4"/>
                          <wps:cNvSpPr>
                            <a:spLocks/>
                          </wps:cNvSpPr>
                          <wps:spPr bwMode="auto">
                            <a:xfrm>
                              <a:off x="6745" y="20625"/>
                              <a:ext cx="19240" cy="595"/>
                            </a:xfrm>
                            <a:custGeom>
                              <a:avLst/>
                              <a:gdLst>
                                <a:gd name="T0" fmla="*/ 0 w 3030"/>
                                <a:gd name="T1" fmla="*/ 22958 h 376"/>
                                <a:gd name="T2" fmla="*/ 379730 w 3030"/>
                                <a:gd name="T3" fmla="*/ 47341 h 376"/>
                                <a:gd name="T4" fmla="*/ 1630680 w 3030"/>
                                <a:gd name="T5" fmla="*/ 51616 h 376"/>
                                <a:gd name="T6" fmla="*/ 1924050 w 3030"/>
                                <a:gd name="T7" fmla="*/ 0 h 376"/>
                                <a:gd name="T8" fmla="*/ 0 60000 65536"/>
                                <a:gd name="T9" fmla="*/ 0 60000 65536"/>
                                <a:gd name="T10" fmla="*/ 0 60000 65536"/>
                                <a:gd name="T11" fmla="*/ 0 60000 65536"/>
                                <a:gd name="T12" fmla="*/ 0 w 3030"/>
                                <a:gd name="T13" fmla="*/ 0 h 376"/>
                                <a:gd name="T14" fmla="*/ 3030 w 3030"/>
                                <a:gd name="T15" fmla="*/ 376 h 376"/>
                              </a:gdLst>
                              <a:ahLst/>
                              <a:cxnLst>
                                <a:cxn ang="T8">
                                  <a:pos x="T0" y="T1"/>
                                </a:cxn>
                                <a:cxn ang="T9">
                                  <a:pos x="T2" y="T3"/>
                                </a:cxn>
                                <a:cxn ang="T10">
                                  <a:pos x="T4" y="T5"/>
                                </a:cxn>
                                <a:cxn ang="T11">
                                  <a:pos x="T6" y="T7"/>
                                </a:cxn>
                              </a:cxnLst>
                              <a:rect l="T12" t="T13" r="T14" b="T15"/>
                              <a:pathLst>
                                <a:path w="3030" h="376">
                                  <a:moveTo>
                                    <a:pt x="0" y="145"/>
                                  </a:moveTo>
                                  <a:cubicBezTo>
                                    <a:pt x="85" y="207"/>
                                    <a:pt x="170" y="269"/>
                                    <a:pt x="598" y="299"/>
                                  </a:cubicBezTo>
                                  <a:cubicBezTo>
                                    <a:pt x="1026" y="329"/>
                                    <a:pt x="2163" y="376"/>
                                    <a:pt x="2568" y="326"/>
                                  </a:cubicBezTo>
                                  <a:cubicBezTo>
                                    <a:pt x="2973" y="276"/>
                                    <a:pt x="3001" y="138"/>
                                    <a:pt x="3030"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F2101A7" w14:textId="77777777" w:rsidR="00FB3886" w:rsidRDefault="00FB3886" w:rsidP="005206F6"/>
                            </w:txbxContent>
                          </wps:txbx>
                          <wps:bodyPr rot="0" vert="horz" wrap="square" lIns="91440" tIns="45720" rIns="91440" bIns="45720" anchor="t" anchorCtr="0" upright="1">
                            <a:noAutofit/>
                          </wps:bodyPr>
                        </wps:wsp>
                      </wpg:grpSp>
                      <pic:pic xmlns:pic="http://schemas.openxmlformats.org/drawingml/2006/picture">
                        <pic:nvPicPr>
                          <pic:cNvPr id="262" name="그림 109671"/>
                          <pic:cNvPicPr>
                            <a:picLocks noChangeAspect="1"/>
                          </pic:cNvPicPr>
                        </pic:nvPicPr>
                        <pic:blipFill>
                          <a:blip r:embed="rId108" cstate="print">
                            <a:extLst>
                              <a:ext uri="{28A0092B-C50C-407E-A947-70E740481C1C}">
                                <a14:useLocalDpi xmlns:a14="http://schemas.microsoft.com/office/drawing/2010/main" val="0"/>
                              </a:ext>
                            </a:extLst>
                          </a:blip>
                          <a:srcRect r="74994" b="53520"/>
                          <a:stretch>
                            <a:fillRect/>
                          </a:stretch>
                        </pic:blipFill>
                        <pic:spPr bwMode="auto">
                          <a:xfrm>
                            <a:off x="0" y="123825"/>
                            <a:ext cx="895350" cy="1019175"/>
                          </a:xfrm>
                          <a:prstGeom prst="rect">
                            <a:avLst/>
                          </a:prstGeom>
                          <a:noFill/>
                          <a:ln>
                            <a:noFill/>
                          </a:ln>
                        </pic:spPr>
                      </pic:pic>
                    </wpg:wgp>
                  </a:graphicData>
                </a:graphic>
              </wp:inline>
            </w:drawing>
          </mc:Choice>
          <mc:Fallback>
            <w:pict>
              <v:group w14:anchorId="7F2A982C" id="그룹 109672" o:spid="_x0000_s1403" style="width:278.85pt;height:167.1pt;mso-position-horizontal-relative:char;mso-position-vertical-relative:line" coordsize="48087,25920" o:gfxdata="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">
                <v:group id="그룹 29" o:spid="_x0000_s1404" style="position:absolute;left:1143;width:46944;height:25920" coordorigin="1435" coordsize="46930,25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111754" o:spid="_x0000_s1405" type="#_x0000_t75" style="position:absolute;left:7465;width:32404;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" fillcolor="#4f81bd">
                    <v:imagedata r:id="rId109" o:title=""/>
                  </v:shape>
                  <v:shape id="AutoShape 13" o:spid="_x0000_s1406" type="#_x0000_t13" style="position:absolute;left:24027;top:8152;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" adj="17544" fillcolor="#e36c0a" strokecolor="#e36c0a">
                    <v:textbox>
                      <w:txbxContent>
                        <w:p w14:paraId="1A55F4C9" w14:textId="77777777" w:rsidR="00FB3886" w:rsidRDefault="00FB3886" w:rsidP="005206F6"/>
                      </w:txbxContent>
                    </v:textbox>
                  </v:shape>
                  <v:shape id="imgb" o:spid="_x0000_s1407" type="#_x0000_t75" alt="설명: http://inssol.co.kr/data/file/brand_fluke/2084544598_9d279dae_200712228229.jpg" style="position:absolute;left:1435;top:13531;width:7652;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">
                    <v:imagedata r:id="rId110" o:title="2084544598_9d279dae_200712228229"/>
                  </v:shape>
                  <v:shape id="Freeform 11" o:spid="_x0000_s1408" style="position:absolute;left:7364;top:11280;width:2000;height:9223;visibility:visible;mso-wrap-style:square;v-text-anchor:top" coordsize="315,17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" adj="-11796480,,5400" path="m,1644v155,38,311,77,313,-197c315,1173,164,586,14,e" filled="f" strokecolor="red" strokeweight="3pt">
                    <v:stroke joinstyle="round"/>
                    <v:formulas/>
                    <v:path arrowok="t" o:connecttype="custom" o:connectlocs="0,4721737;1261937,4155934;56444,0" o:connectangles="0,0,0" textboxrect="0,0,315,1721"/>
                    <v:textbox>
                      <w:txbxContent>
                        <w:p w14:paraId="07B6670E" w14:textId="77777777" w:rsidR="00FB3886" w:rsidRDefault="00FB3886" w:rsidP="005206F6"/>
                      </w:txbxContent>
                    </v:textbox>
                  </v:shape>
                  <v:shape id="Picture 111759" o:spid="_x0000_s1409" type="#_x0000_t75" alt="SD3X3Y" style="position:absolute;left:36545;top:4167;width:11544;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">
                    <v:imagedata r:id="rId111" o:title="SD3X3Y"/>
                  </v:shape>
                  <v:shape id="Text Box 1419" o:spid="_x0000_s1410" type="#_x0000_t202" style="position:absolute;left:36268;top:458;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" fillcolor="#f79646" strokecolor="#f2f2f2" strokeweight="3pt">
                    <v:shadow on="t" color="#974706" opacity=".5" offset="1pt"/>
                    <v:textbox inset=".5mm,.3mm,.5mm,.3mm">
                      <w:txbxContent>
                        <w:p w14:paraId="35E0C065" w14:textId="77777777" w:rsidR="00FB3886" w:rsidRDefault="00FB3886"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v:textbox>
                  </v:shape>
                  <v:shape id="Text Box 1419" o:spid="_x0000_s1411" type="#_x0000_t202" style="position:absolute;left:35992;top:17709;width:12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" fillcolor="#f79646" strokecolor="#f2f2f2" strokeweight="3pt">
                    <v:shadow on="t" color="#974706" opacity=".5" offset="1pt"/>
                    <v:textbox inset=".5mm,.3mm,.5mm,.3mm">
                      <w:txbxContent>
                        <w:p w14:paraId="16778441" w14:textId="77777777" w:rsidR="00FB3886" w:rsidRDefault="00FB3886"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v:textbox>
                  </v:shape>
                  <v:shape id="AutoShape 1" o:spid="_x0000_s1412" type="#_x0000_t13" style="position:absolute;left:15386;top:18230;width:19963;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" adj="17563" fillcolor="#e36c0a" strokecolor="#e36c0a">
                    <v:textbox>
                      <w:txbxContent>
                        <w:p w14:paraId="24EBA226" w14:textId="77777777" w:rsidR="00FB3886" w:rsidRDefault="00FB3886" w:rsidP="005206F6"/>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3" o:spid="_x0000_s1413" type="#_x0000_t34" style="position:absolute;left:12759;top:10240;width:12680;height:74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" adj="21142" strokecolor="#548dd4" strokeweight="4.5pt">
                    <v:shadow color="#243f60" offset="1pt"/>
                  </v:shape>
                  <v:shape id="AutoShape 24" o:spid="_x0000_s1414" type="#_x0000_t32" style="position:absolute;left:15386;top:13545;width:5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" strokecolor="#548dd4" strokeweight="4.5pt"/>
                  <v:shape id="Freeform 4" o:spid="_x0000_s1415" style="position:absolute;left:6745;top:20625;width:19240;height:595;visibility:visible;mso-wrap-style:square;v-text-anchor:top" coordsize="3030,3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" adj="-11796480,,5400" path="m,145v85,62,170,124,598,154c1026,329,2163,376,2568,326,2973,276,3001,138,3030,e" filled="f" strokeweight="3pt">
                    <v:stroke joinstyle="round"/>
                    <v:formulas/>
                    <v:path arrowok="t" o:connecttype="custom" o:connectlocs="0,36330;2411223,74915;10354549,81680;12217400,0" o:connectangles="0,0,0,0" textboxrect="0,0,3030,376"/>
                    <v:textbox>
                      <w:txbxContent>
                        <w:p w14:paraId="7F2101A7" w14:textId="77777777" w:rsidR="00FB3886" w:rsidRDefault="00FB3886" w:rsidP="005206F6"/>
                      </w:txbxContent>
                    </v:textbox>
                  </v:shape>
                </v:group>
                <v:shape id="그림 109671" o:spid="_x0000_s1416" type="#_x0000_t75" style="position:absolute;top:1238;width:89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">
                  <v:imagedata r:id="rId112" o:title="" cropbottom="35075f" cropright="49148f"/>
                  <v:path arrowok="t"/>
                </v:shape>
                <w10:anchorlock/>
              </v:group>
            </w:pict>
          </mc:Fallback>
        </mc:AlternateContent>
      </w:r>
    </w:p>
    <w:p w14:paraId="2F548529" w14:textId="77777777" w:rsidR="005206F6" w:rsidRPr="006F4EB1" w:rsidRDefault="005206F6" w:rsidP="005206F6">
      <w:pPr>
        <w:rPr>
          <w:rFonts w:ascii="현대체 Medium" w:eastAsia="현대체 Medium" w:hAnsi="현대체 Medium"/>
        </w:rPr>
      </w:pPr>
    </w:p>
    <w:p w14:paraId="5885488A"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 제어기</w:t>
      </w:r>
    </w:p>
    <w:p w14:paraId="0C3CBD63" w14:textId="77777777" w:rsidR="005206F6" w:rsidRPr="006F4EB1" w:rsidRDefault="005206F6" w:rsidP="005206F6">
      <w:pPr>
        <w:rPr>
          <w:rFonts w:ascii="현대체 Medium" w:eastAsia="현대체 Medium" w:hAnsi="현대체 Medium"/>
        </w:rPr>
      </w:pPr>
    </w:p>
    <w:p w14:paraId="73EFA770" w14:textId="77777777" w:rsidR="00E240B9" w:rsidRPr="006F4EB1" w:rsidRDefault="00E240B9">
      <w:pPr>
        <w:jc w:val="center"/>
        <w:rPr>
          <w:ins w:id="542" w:author="HHI" w:date="2019-12-03T10:58:00Z"/>
          <w:rFonts w:ascii="현대체 Medium" w:eastAsia="현대체 Medium" w:hAnsi="현대체 Medium"/>
        </w:rPr>
        <w:pPrChange w:id="543" w:author="HHI" w:date="2019-12-03T10:59:00Z">
          <w:pPr/>
        </w:pPrChange>
      </w:pPr>
      <w:ins w:id="544" w:author="HHI" w:date="2019-12-03T10:59:00Z">
        <w:r w:rsidRPr="006F4EB1">
          <w:rPr>
            <w:rFonts w:ascii="현대체 Medium" w:eastAsia="현대체 Medium" w:hAnsi="현대체 Medium"/>
            <w:noProof/>
            <w:rPrChange w:id="545" w:author="Unknown">
              <w:rPr>
                <w:noProof/>
              </w:rPr>
            </w:rPrChange>
          </w:rPr>
          <w:drawing>
            <wp:inline distT="0" distB="0" distL="0" distR="0" wp14:anchorId="2D422C91" wp14:editId="34881E87">
              <wp:extent cx="3447674" cy="2480649"/>
              <wp:effectExtent l="0" t="0" r="635" b="0"/>
              <wp:docPr id="115402" name="그림 1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jpg"/>
                      <pic:cNvPicPr/>
                    </pic:nvPicPr>
                    <pic:blipFill>
                      <a:blip r:embed="rId113">
                        <a:extLst>
                          <a:ext uri="{28A0092B-C50C-407E-A947-70E740481C1C}">
                            <a14:useLocalDpi xmlns:a14="http://schemas.microsoft.com/office/drawing/2010/main" val="0"/>
                          </a:ext>
                        </a:extLst>
                      </a:blip>
                      <a:stretch>
                        <a:fillRect/>
                      </a:stretch>
                    </pic:blipFill>
                    <pic:spPr>
                      <a:xfrm>
                        <a:off x="0" y="0"/>
                        <a:ext cx="3450777" cy="2482881"/>
                      </a:xfrm>
                      <a:prstGeom prst="rect">
                        <a:avLst/>
                      </a:prstGeom>
                    </pic:spPr>
                  </pic:pic>
                </a:graphicData>
              </a:graphic>
            </wp:inline>
          </w:drawing>
        </w:r>
      </w:ins>
    </w:p>
    <w:p w14:paraId="4BF77949" w14:textId="77777777" w:rsidR="00E240B9" w:rsidRPr="006F4EB1" w:rsidRDefault="00E240B9" w:rsidP="00E240B9">
      <w:pPr>
        <w:rPr>
          <w:ins w:id="546" w:author="HHI" w:date="2019-12-03T10:59:00Z"/>
          <w:rFonts w:ascii="현대체 Medium" w:eastAsia="현대체 Medium" w:hAnsi="현대체 Medium"/>
        </w:rPr>
      </w:pPr>
    </w:p>
    <w:p w14:paraId="6FF4BA43" w14:textId="77777777" w:rsidR="00E240B9" w:rsidRPr="006F4EB1" w:rsidRDefault="00E240B9" w:rsidP="00E240B9">
      <w:pPr>
        <w:jc w:val="center"/>
        <w:rPr>
          <w:ins w:id="547" w:author="HHI" w:date="2019-12-03T10:59:00Z"/>
          <w:rFonts w:ascii="현대체 Medium" w:eastAsia="현대체 Medium" w:hAnsi="현대체 Medium"/>
        </w:rPr>
      </w:pPr>
      <w:ins w:id="548" w:author="HHI" w:date="2019-12-03T10:59: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1A9A86E4" w14:textId="77777777" w:rsidR="00E240B9" w:rsidRPr="006F4EB1" w:rsidRDefault="00E240B9" w:rsidP="005206F6">
      <w:pPr>
        <w:rPr>
          <w:rFonts w:ascii="현대체 Medium" w:eastAsia="현대체 Medium" w:hAnsi="현대체 Medium"/>
        </w:rPr>
      </w:pPr>
    </w:p>
    <w:p w14:paraId="353597B2" w14:textId="370EC12A" w:rsidR="005206F6" w:rsidRPr="006F4EB1" w:rsidRDefault="005206F6" w:rsidP="005206F6">
      <w:pPr>
        <w:jc w:val="center"/>
        <w:rPr>
          <w:rFonts w:ascii="현대체 Medium" w:eastAsia="현대체 Medium" w:hAnsi="현대체 Medium"/>
        </w:rPr>
      </w:pPr>
      <w:bookmarkStart w:id="549" w:name="_Toc440012534"/>
      <w:bookmarkStart w:id="550" w:name="_Toc440289650"/>
      <w:bookmarkStart w:id="551" w:name="_Toc865940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173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 구동장치 출력 케이블 점검</w:t>
      </w:r>
      <w:bookmarkEnd w:id="549"/>
      <w:bookmarkEnd w:id="550"/>
      <w:bookmarkEnd w:id="551"/>
    </w:p>
    <w:p w14:paraId="64094A59" w14:textId="77777777" w:rsidR="005206F6" w:rsidRPr="006F4EB1" w:rsidRDefault="005206F6" w:rsidP="005206F6">
      <w:pPr>
        <w:rPr>
          <w:rFonts w:ascii="현대체 Medium" w:eastAsia="현대체 Medium" w:hAnsi="현대체 Medium"/>
        </w:rPr>
      </w:pPr>
    </w:p>
    <w:p w14:paraId="53762B7F" w14:textId="77777777" w:rsidR="005206F6" w:rsidRPr="006F4EB1" w:rsidRDefault="0061566C" w:rsidP="005206F6">
      <w:pPr>
        <w:rPr>
          <w:rFonts w:ascii="현대체 Medium" w:eastAsia="현대체 Medium" w:hAnsi="현대체 Medium"/>
        </w:rPr>
      </w:pPr>
      <w:r w:rsidRPr="006F4EB1">
        <w:rPr>
          <w:rFonts w:ascii="현대체 Medium" w:eastAsia="현대체 Medium" w:hAnsi="현대체 Medium"/>
        </w:rPr>
        <w:br w:type="page"/>
      </w:r>
    </w:p>
    <w:p w14:paraId="776F87F1"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hint="eastAsia"/>
          <w:b/>
        </w:rPr>
        <w:lastRenderedPageBreak/>
        <w:t>서보 구동</w:t>
      </w:r>
      <w:r w:rsidRPr="006F4EB1">
        <w:rPr>
          <w:rFonts w:ascii="현대체 Medium" w:eastAsia="현대체 Medium" w:hAnsi="현대체 Medium"/>
          <w:b/>
        </w:rPr>
        <w:t>장치</w:t>
      </w:r>
      <w:r w:rsidRPr="006F4EB1">
        <w:rPr>
          <w:rFonts w:ascii="현대체 Medium" w:eastAsia="현대체 Medium" w:hAnsi="현대체 Medium" w:hint="eastAsia"/>
          <w:b/>
        </w:rPr>
        <w:t>의 스위칭 소자 점검</w:t>
      </w:r>
    </w:p>
    <w:p w14:paraId="0CBF1C7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스위칭 소자는 다이오드 모듈에서 공급된 직류 전압을 스위칭하여 각 상별로 교류 전류를 출력합니다. 만약 스위칭 소자의 내부 단자에서 단락이 발생하면 과전류가 흘러서 IPM 폴트 에러가 발생합니다. 커넥터를 분리한 상태에서 서보 구동장치의 스위칭 소자의 출력단자와 P 또는 N간 단락여부를 확인하여 주십시오. 만약 단락이 확인되면 서보 구동장치의 교체가 필요하고, 서보 구동장치에서 모터로 연결하는 케이블의 점검도 필요합니다.</w:t>
      </w:r>
    </w:p>
    <w:p w14:paraId="1AB3DB12" w14:textId="77777777" w:rsidR="005206F6" w:rsidRPr="006F4EB1" w:rsidRDefault="005206F6" w:rsidP="005206F6">
      <w:pPr>
        <w:ind w:leftChars="600" w:left="1200"/>
        <w:rPr>
          <w:rFonts w:ascii="현대체 Medium" w:eastAsia="현대체 Medium" w:hAnsi="현대체 Medium"/>
        </w:rPr>
      </w:pPr>
    </w:p>
    <w:p w14:paraId="00E81337"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6235D801"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46AC92F4"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658E71DB" w14:textId="77777777" w:rsidR="005206F6" w:rsidRPr="006F4EB1" w:rsidRDefault="005206F6" w:rsidP="005206F6">
      <w:pPr>
        <w:ind w:left="1600"/>
        <w:rPr>
          <w:rFonts w:ascii="현대체 Medium" w:eastAsia="현대체 Medium" w:hAnsi="현대체 Medium"/>
        </w:rPr>
      </w:pPr>
    </w:p>
    <w:p w14:paraId="24B2C8E2"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79D15646"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6EE7A2E7"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47617247" w14:textId="77777777" w:rsidR="005206F6" w:rsidRPr="006F4EB1" w:rsidRDefault="005206F6" w:rsidP="005206F6">
      <w:pPr>
        <w:rPr>
          <w:rFonts w:ascii="현대체 Medium" w:eastAsia="현대체 Medium" w:hAnsi="현대체 Medium"/>
        </w:rPr>
      </w:pPr>
    </w:p>
    <w:p w14:paraId="0069D91A" w14:textId="77777777" w:rsidR="005206F6" w:rsidRPr="006F4EB1" w:rsidRDefault="005206F6" w:rsidP="005206F6">
      <w:pPr>
        <w:rPr>
          <w:rFonts w:ascii="현대체 Medium" w:eastAsia="현대체 Medium" w:hAnsi="현대체 Medium"/>
        </w:rPr>
      </w:pPr>
    </w:p>
    <w:p w14:paraId="77BA5C9C" w14:textId="77777777" w:rsidR="005206F6" w:rsidRPr="006F4EB1" w:rsidRDefault="005206F6" w:rsidP="005206F6">
      <w:pPr>
        <w:rPr>
          <w:rFonts w:ascii="현대체 Medium" w:eastAsia="현대체 Medium" w:hAnsi="현대체 Medium"/>
        </w:rPr>
      </w:pPr>
    </w:p>
    <w:p w14:paraId="437FC64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0A5C34A" wp14:editId="0241BD29">
                <wp:extent cx="3822065" cy="2505710"/>
                <wp:effectExtent l="19050" t="19050" r="6985" b="8890"/>
                <wp:docPr id="991" name="그룹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2065" cy="2505710"/>
                          <a:chOff x="0" y="0"/>
                          <a:chExt cx="39540" cy="25918"/>
                        </a:xfrm>
                      </wpg:grpSpPr>
                      <pic:pic xmlns:pic="http://schemas.openxmlformats.org/drawingml/2006/picture">
                        <pic:nvPicPr>
                          <pic:cNvPr id="110720" name="Picture 112177"/>
                          <pic:cNvPicPr>
                            <a:picLocks noChangeAspect="1" noChangeArrowheads="1"/>
                          </pic:cNvPicPr>
                        </pic:nvPicPr>
                        <pic:blipFill>
                          <a:blip r:embed="rId114" cstate="print">
                            <a:extLst>
                              <a:ext uri="{28A0092B-C50C-407E-A947-70E740481C1C}">
                                <a14:useLocalDpi xmlns:a14="http://schemas.microsoft.com/office/drawing/2010/main" val="0"/>
                              </a:ext>
                            </a:extLst>
                          </a:blip>
                          <a:srcRect t="61288" r="69080" b="-2"/>
                          <a:stretch>
                            <a:fillRect/>
                          </a:stretch>
                        </pic:blipFill>
                        <pic:spPr bwMode="auto">
                          <a:xfrm>
                            <a:off x="22582" y="1025"/>
                            <a:ext cx="16958" cy="24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721" name="Picture 112178" descr="SD3X3Y"/>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5400000">
                            <a:off x="276" y="3710"/>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0722"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DCBF252"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723" name="AutoShape 2"/>
                        <wps:cNvSpPr>
                          <a:spLocks noChangeArrowheads="1"/>
                        </wps:cNvSpPr>
                        <wps:spPr bwMode="auto">
                          <a:xfrm>
                            <a:off x="12712" y="8726"/>
                            <a:ext cx="5953" cy="2064"/>
                          </a:xfrm>
                          <a:prstGeom prst="rightArrow">
                            <a:avLst>
                              <a:gd name="adj1" fmla="val 50000"/>
                              <a:gd name="adj2" fmla="val 72105"/>
                            </a:avLst>
                          </a:prstGeom>
                          <a:solidFill>
                            <a:srgbClr val="E36C0A"/>
                          </a:solidFill>
                          <a:ln w="9525">
                            <a:solidFill>
                              <a:srgbClr val="E36C0A"/>
                            </a:solidFill>
                            <a:miter lim="800000"/>
                            <a:headEnd/>
                            <a:tailEnd/>
                          </a:ln>
                        </wps:spPr>
                        <wps:txbx>
                          <w:txbxContent>
                            <w:p w14:paraId="0620AA56"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110724" name="imgb" descr="http://inssol.co.kr/data/file/brand_fluke/2084544598_9d279dae_200712228229.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4438" y="15823"/>
                            <a:ext cx="7658" cy="9398"/>
                          </a:xfrm>
                          <a:prstGeom prst="rect">
                            <a:avLst/>
                          </a:prstGeom>
                          <a:noFill/>
                          <a:extLst>
                            <a:ext uri="{909E8E84-426E-40DD-AFC4-6F175D3DCCD1}">
                              <a14:hiddenFill xmlns:a14="http://schemas.microsoft.com/office/drawing/2010/main">
                                <a:solidFill>
                                  <a:srgbClr val="FFFFFF"/>
                                </a:solidFill>
                              </a14:hiddenFill>
                            </a:ext>
                          </a:extLst>
                        </pic:spPr>
                      </pic:pic>
                      <wps:wsp>
                        <wps:cNvPr id="110725" name="Freeform 3"/>
                        <wps:cNvSpPr>
                          <a:spLocks/>
                        </wps:cNvSpPr>
                        <wps:spPr bwMode="auto">
                          <a:xfrm>
                            <a:off x="10503" y="3986"/>
                            <a:ext cx="18002" cy="19761"/>
                          </a:xfrm>
                          <a:custGeom>
                            <a:avLst/>
                            <a:gdLst>
                              <a:gd name="T0" fmla="*/ 0 w 3383"/>
                              <a:gd name="T1" fmla="*/ 1846160 h 3010"/>
                              <a:gd name="T2" fmla="*/ 665164 w 3383"/>
                              <a:gd name="T3" fmla="*/ 1668241 h 3010"/>
                              <a:gd name="T4" fmla="*/ 1800200 w 3383"/>
                              <a:gd name="T5" fmla="*/ 0 h 3010"/>
                              <a:gd name="T6" fmla="*/ 0 60000 65536"/>
                              <a:gd name="T7" fmla="*/ 0 60000 65536"/>
                              <a:gd name="T8" fmla="*/ 0 60000 65536"/>
                              <a:gd name="T9" fmla="*/ 0 w 3383"/>
                              <a:gd name="T10" fmla="*/ 0 h 3010"/>
                              <a:gd name="T11" fmla="*/ 3383 w 3383"/>
                              <a:gd name="T12" fmla="*/ 3010 h 3010"/>
                            </a:gdLst>
                            <a:ahLst/>
                            <a:cxnLst>
                              <a:cxn ang="T6">
                                <a:pos x="T0" y="T1"/>
                              </a:cxn>
                              <a:cxn ang="T7">
                                <a:pos x="T2" y="T3"/>
                              </a:cxn>
                              <a:cxn ang="T8">
                                <a:pos x="T4" y="T5"/>
                              </a:cxn>
                            </a:cxnLst>
                            <a:rect l="T9" t="T10" r="T11" b="T12"/>
                            <a:pathLst>
                              <a:path w="3383" h="3010">
                                <a:moveTo>
                                  <a:pt x="0" y="2812"/>
                                </a:moveTo>
                                <a:cubicBezTo>
                                  <a:pt x="343" y="2911"/>
                                  <a:pt x="686" y="3010"/>
                                  <a:pt x="1250" y="2541"/>
                                </a:cubicBezTo>
                                <a:cubicBezTo>
                                  <a:pt x="1814" y="2072"/>
                                  <a:pt x="3027" y="421"/>
                                  <a:pt x="3383"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02A2FF3C" w14:textId="77777777" w:rsidR="00FB3886" w:rsidRDefault="00FB3886" w:rsidP="005206F6"/>
                          </w:txbxContent>
                        </wps:txbx>
                        <wps:bodyPr rot="0" vert="horz" wrap="square" lIns="91440" tIns="45720" rIns="91440" bIns="45720" anchor="t" anchorCtr="0" upright="1">
                          <a:noAutofit/>
                        </wps:bodyPr>
                      </wps:wsp>
                      <wps:wsp>
                        <wps:cNvPr id="110726" name="Freeform 4"/>
                        <wps:cNvSpPr>
                          <a:spLocks/>
                        </wps:cNvSpPr>
                        <wps:spPr bwMode="auto">
                          <a:xfrm>
                            <a:off x="9783" y="20370"/>
                            <a:ext cx="18002" cy="5494"/>
                          </a:xfrm>
                          <a:custGeom>
                            <a:avLst/>
                            <a:gdLst>
                              <a:gd name="T0" fmla="*/ 0 w 3396"/>
                              <a:gd name="T1" fmla="*/ 208069 h 536"/>
                              <a:gd name="T2" fmla="*/ 474965 w 3396"/>
                              <a:gd name="T3" fmla="*/ 514534 h 536"/>
                              <a:gd name="T4" fmla="*/ 1800201 w 3396"/>
                              <a:gd name="T5" fmla="*/ 0 h 536"/>
                              <a:gd name="T6" fmla="*/ 0 60000 65536"/>
                              <a:gd name="T7" fmla="*/ 0 60000 65536"/>
                              <a:gd name="T8" fmla="*/ 0 60000 65536"/>
                              <a:gd name="T9" fmla="*/ 0 w 3396"/>
                              <a:gd name="T10" fmla="*/ 0 h 536"/>
                              <a:gd name="T11" fmla="*/ 3396 w 3396"/>
                              <a:gd name="T12" fmla="*/ 536 h 536"/>
                            </a:gdLst>
                            <a:ahLst/>
                            <a:cxnLst>
                              <a:cxn ang="T6">
                                <a:pos x="T0" y="T1"/>
                              </a:cxn>
                              <a:cxn ang="T7">
                                <a:pos x="T2" y="T3"/>
                              </a:cxn>
                              <a:cxn ang="T8">
                                <a:pos x="T4" y="T5"/>
                              </a:cxn>
                            </a:cxnLst>
                            <a:rect l="T9" t="T10" r="T11" b="T12"/>
                            <a:pathLst>
                              <a:path w="3396" h="536">
                                <a:moveTo>
                                  <a:pt x="0" y="203"/>
                                </a:moveTo>
                                <a:cubicBezTo>
                                  <a:pt x="165" y="369"/>
                                  <a:pt x="330" y="536"/>
                                  <a:pt x="896" y="502"/>
                                </a:cubicBezTo>
                                <a:cubicBezTo>
                                  <a:pt x="1462" y="468"/>
                                  <a:pt x="2957" y="97"/>
                                  <a:pt x="3396"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54E322F0" w14:textId="77777777" w:rsidR="00FB3886" w:rsidRDefault="00FB3886" w:rsidP="005206F6"/>
                          </w:txbxContent>
                        </wps:txbx>
                        <wps:bodyPr rot="0" vert="horz" wrap="square" lIns="91440" tIns="45720" rIns="91440" bIns="45720" anchor="t" anchorCtr="0" upright="1">
                          <a:noAutofit/>
                        </wps:bodyPr>
                      </wps:wsp>
                      <wps:wsp>
                        <wps:cNvPr id="110727" name="Oval 8"/>
                        <wps:cNvSpPr>
                          <a:spLocks noChangeArrowheads="1"/>
                        </wps:cNvSpPr>
                        <wps:spPr bwMode="auto">
                          <a:xfrm>
                            <a:off x="27785" y="18207"/>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702B329C"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wps:txbx>
                        <wps:bodyPr rot="0" vert="horz" wrap="square" lIns="0" tIns="0" rIns="0" bIns="0" anchor="ctr" anchorCtr="0" upright="1">
                          <a:noAutofit/>
                        </wps:bodyPr>
                      </wps:wsp>
                      <wps:wsp>
                        <wps:cNvPr id="110728" name="Oval 7"/>
                        <wps:cNvSpPr>
                          <a:spLocks noChangeArrowheads="1"/>
                        </wps:cNvSpPr>
                        <wps:spPr bwMode="auto">
                          <a:xfrm>
                            <a:off x="27785" y="13828"/>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CC23B71"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wps:txbx>
                        <wps:bodyPr rot="0" vert="horz" wrap="square" lIns="0" tIns="0" rIns="0" bIns="0" anchor="ctr" anchorCtr="0" upright="1">
                          <a:noAutofit/>
                        </wps:bodyPr>
                      </wps:wsp>
                      <wps:wsp>
                        <wps:cNvPr id="110729" name="Oval 6"/>
                        <wps:cNvSpPr>
                          <a:spLocks noChangeArrowheads="1"/>
                        </wps:cNvSpPr>
                        <wps:spPr bwMode="auto">
                          <a:xfrm>
                            <a:off x="27785" y="9758"/>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5BA6C6B4"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wps:txbx>
                        <wps:bodyPr rot="0" vert="horz" wrap="square" lIns="0" tIns="0" rIns="0" bIns="0" anchor="ctr" anchorCtr="0" upright="1">
                          <a:noAutofit/>
                        </wps:bodyPr>
                      </wps:wsp>
                      <wps:wsp>
                        <wps:cNvPr id="110730" name="Oval 4"/>
                        <wps:cNvSpPr>
                          <a:spLocks noChangeArrowheads="1"/>
                        </wps:cNvSpPr>
                        <wps:spPr bwMode="auto">
                          <a:xfrm>
                            <a:off x="35169" y="1571"/>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3321190B"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wps:txbx>
                        <wps:bodyPr rot="0" vert="horz" wrap="square" lIns="0" tIns="0" rIns="0" bIns="0" anchor="ctr" anchorCtr="0" upright="1">
                          <a:noAutofit/>
                        </wps:bodyPr>
                      </wps:wsp>
                      <wps:wsp>
                        <wps:cNvPr id="110731" name="Oval 3"/>
                        <wps:cNvSpPr>
                          <a:spLocks noChangeArrowheads="1"/>
                        </wps:cNvSpPr>
                        <wps:spPr bwMode="auto">
                          <a:xfrm>
                            <a:off x="28505" y="1571"/>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5288BE3B"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wps:txbx>
                        <wps:bodyPr rot="0" vert="horz" wrap="square" lIns="0" tIns="0" rIns="0" bIns="0" anchor="ctr" anchorCtr="0" upright="1">
                          <a:noAutofit/>
                        </wps:bodyPr>
                      </wps:wsp>
                    </wpg:wgp>
                  </a:graphicData>
                </a:graphic>
              </wp:inline>
            </w:drawing>
          </mc:Choice>
          <mc:Fallback>
            <w:pict>
              <v:group w14:anchorId="50A5C34A" id="그룹 33" o:spid="_x0000_s1417" style="width:300.95pt;height:197.3pt;mso-position-horizontal-relative:char;mso-position-vertical-relative:line" coordsize="39540,259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">
                <v:shape id="Picture 112177" o:spid="_x0000_s1418" type="#_x0000_t75" style="position:absolute;left:22582;top:1025;width:16958;height:2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">
                  <v:imagedata r:id="rId117" o:title="" croptop="40166f" cropbottom="-1f" cropright="45272f"/>
                </v:shape>
                <v:shape id="Picture 112178" o:spid="_x0000_s1419" type="#_x0000_t75" alt="SD3X3Y" style="position:absolute;left:276;top:3710;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">
                  <v:imagedata r:id="rId118" o:title="SD3X3Y"/>
                </v:shape>
                <v:shape id="Text Box 1419" o:spid="_x0000_s1420"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" fillcolor="#f79646" strokecolor="#f2f2f2" strokeweight="3pt">
                  <v:shadow on="t" color="#974706" opacity=".5" offset="1pt"/>
                  <v:textbox inset=".5mm,.3mm,.5mm,.3mm">
                    <w:txbxContent>
                      <w:p w14:paraId="6DCBF252"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SD3X3Y</w:t>
                        </w:r>
                      </w:p>
                    </w:txbxContent>
                  </v:textbox>
                </v:shape>
                <v:shape id="AutoShape 2" o:spid="_x0000_s1421" type="#_x0000_t13" style="position:absolute;left:12712;top:8726;width:59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" fillcolor="#e36c0a" strokecolor="#e36c0a">
                  <v:textbox>
                    <w:txbxContent>
                      <w:p w14:paraId="0620AA56" w14:textId="77777777" w:rsidR="00FB3886" w:rsidRDefault="00FB3886" w:rsidP="005206F6"/>
                    </w:txbxContent>
                  </v:textbox>
                </v:shape>
                <v:shape id="imgb" o:spid="_x0000_s1422" type="#_x0000_t75" alt="http://inssol.co.kr/data/file/brand_fluke/2084544598_9d279dae_200712228229.jpg" style="position:absolute;left:4438;top:15823;width:7658;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">
                  <v:imagedata r:id="rId119" o:title="2084544598_9d279dae_200712228229"/>
                </v:shape>
                <v:shape id="Freeform 3" o:spid="_x0000_s1423" style="position:absolute;left:10503;top:3986;width:18002;height:19761;visibility:visible;mso-wrap-style:square;v-text-anchor:top" coordsize="3383,3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" adj="-11796480,,5400" path="m,2812v343,99,686,198,1250,-271c1814,2072,3027,421,3383,e" filled="f" strokecolor="red" strokeweight="3pt">
                  <v:stroke joinstyle="round"/>
                  <v:formulas/>
                  <v:path arrowok="t" o:connecttype="custom" o:connectlocs="0,12120255;3539545,10952196;9579427,0" o:connectangles="0,0,0" textboxrect="0,0,3383,3010"/>
                  <v:textbox>
                    <w:txbxContent>
                      <w:p w14:paraId="02A2FF3C" w14:textId="77777777" w:rsidR="00FB3886" w:rsidRDefault="00FB3886" w:rsidP="005206F6"/>
                    </w:txbxContent>
                  </v:textbox>
                </v:shape>
                <v:shape id="Freeform 4" o:spid="_x0000_s1424" style="position:absolute;left:9783;top:20370;width:18002;height:5494;visibility:visible;mso-wrap-style:square;v-text-anchor:top" coordsize="3396,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" adj="-11796480,,5400" path="m,203c165,369,330,536,896,502,1462,468,2957,97,3396,e" filled="f" strokeweight="3pt">
                  <v:stroke joinstyle="round"/>
                  <v:formulas/>
                  <v:path arrowok="t" o:connecttype="custom" o:connectlocs="0,2132707;2517762,5273974;9542762,0" o:connectangles="0,0,0" textboxrect="0,0,3396,536"/>
                  <v:textbox>
                    <w:txbxContent>
                      <w:p w14:paraId="54E322F0" w14:textId="77777777" w:rsidR="00FB3886" w:rsidRDefault="00FB3886" w:rsidP="005206F6"/>
                    </w:txbxContent>
                  </v:textbox>
                </v:shape>
                <v:oval id="Oval 8" o:spid="_x0000_s1425" style="position:absolute;left:27785;top:18207;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" fillcolor="#4f81bd" strokecolor="#f2f2f2" strokeweight="3pt">
                  <v:shadow on="t" color="#243f60" opacity=".5" offset="1pt"/>
                  <v:textbox inset="0,0,0,0">
                    <w:txbxContent>
                      <w:p w14:paraId="702B329C"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v:textbox>
                </v:oval>
                <v:oval id="Oval 7" o:spid="_x0000_s1426" style="position:absolute;left:27785;top:13828;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" fillcolor="#4f81bd" strokecolor="#f2f2f2" strokeweight="3pt">
                  <v:shadow on="t" color="#243f60" opacity=".5" offset="1pt"/>
                  <v:textbox inset="0,0,0,0">
                    <w:txbxContent>
                      <w:p w14:paraId="1CC23B71"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v:textbox>
                </v:oval>
                <v:oval id="Oval 6" o:spid="_x0000_s1427" style="position:absolute;left:27785;top:9758;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" fillcolor="#4f81bd" strokecolor="#f2f2f2" strokeweight="3pt">
                  <v:shadow on="t" color="#243f60" opacity=".5" offset="1pt"/>
                  <v:textbox inset="0,0,0,0">
                    <w:txbxContent>
                      <w:p w14:paraId="5BA6C6B4"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v:textbox>
                </v:oval>
                <v:oval id="Oval 4" o:spid="_x0000_s1428" style="position:absolute;left:35169;top:1571;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" fillcolor="#4f81bd" strokecolor="#f2f2f2" strokeweight="3pt">
                  <v:shadow on="t" color="#243f60" opacity=".5" offset="1pt"/>
                  <v:textbox inset="0,0,0,0">
                    <w:txbxContent>
                      <w:p w14:paraId="3321190B"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v:textbox>
                </v:oval>
                <v:oval id="Oval 3" o:spid="_x0000_s1429" style="position:absolute;left:28505;top:1571;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" fillcolor="#4f81bd" strokecolor="#f2f2f2" strokeweight="3pt">
                  <v:shadow on="t" color="#243f60" opacity=".5" offset="1pt"/>
                  <v:textbox inset="0,0,0,0">
                    <w:txbxContent>
                      <w:p w14:paraId="5288BE3B"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v:textbox>
                </v:oval>
                <w10:anchorlock/>
              </v:group>
            </w:pict>
          </mc:Fallback>
        </mc:AlternateContent>
      </w:r>
    </w:p>
    <w:p w14:paraId="17E698E4" w14:textId="77777777" w:rsidR="005206F6" w:rsidRPr="006F4EB1" w:rsidRDefault="005206F6" w:rsidP="005206F6">
      <w:pPr>
        <w:rPr>
          <w:rFonts w:ascii="현대체 Medium" w:eastAsia="현대체 Medium" w:hAnsi="현대체 Medium"/>
        </w:rPr>
      </w:pPr>
    </w:p>
    <w:p w14:paraId="0484296A" w14:textId="77777777" w:rsidR="005206F6" w:rsidRPr="006F4EB1" w:rsidRDefault="005206F6" w:rsidP="005206F6">
      <w:pPr>
        <w:snapToGrid w:val="0"/>
        <w:jc w:val="center"/>
        <w:rPr>
          <w:rFonts w:ascii="현대체 Medium" w:eastAsia="현대체 Medium" w:hAnsi="현대체 Medium"/>
        </w:rPr>
      </w:pPr>
      <w:bookmarkStart w:id="552" w:name="_Toc440012535"/>
      <w:r w:rsidRPr="006F4EB1">
        <w:rPr>
          <w:rFonts w:ascii="현대체 Medium" w:eastAsia="현대체 Medium" w:hAnsi="현대체 Medium"/>
        </w:rPr>
        <w:t>(a) Hi5a-S00</w:t>
      </w:r>
      <w:r w:rsidR="00613E37" w:rsidRPr="006F4EB1">
        <w:rPr>
          <w:rFonts w:ascii="현대체 Medium" w:eastAsia="현대체 Medium" w:hAnsi="현대체 Medium" w:hint="eastAsia"/>
        </w:rPr>
        <w:t>/P10</w:t>
      </w:r>
      <w:r w:rsidRPr="006F4EB1">
        <w:rPr>
          <w:rFonts w:ascii="현대체 Medium" w:eastAsia="현대체 Medium" w:hAnsi="현대체 Medium"/>
        </w:rPr>
        <w:t xml:space="preserve"> 제어기</w:t>
      </w:r>
      <w:r w:rsidRPr="006F4EB1">
        <w:rPr>
          <w:rFonts w:ascii="현대체 Medium" w:eastAsia="현대체 Medium" w:hAnsi="현대체 Medium" w:hint="eastAsia"/>
        </w:rPr>
        <w:t xml:space="preserve"> (</w:t>
      </w:r>
      <w:r w:rsidR="00143480" w:rsidRPr="006F4EB1">
        <w:rPr>
          <w:rFonts w:ascii="현대체 Medium" w:eastAsia="현대체 Medium" w:hAnsi="현대체 Medium" w:hint="eastAsia"/>
        </w:rPr>
        <w:t>SD3X3Y</w:t>
      </w:r>
      <w:r w:rsidR="00143480" w:rsidRPr="006F4EB1">
        <w:rPr>
          <w:rFonts w:ascii="현대체 Medium" w:eastAsia="현대체 Medium" w:hAnsi="현대체 Medium"/>
        </w:rPr>
        <w:t>/SD3X3Z</w:t>
      </w:r>
      <w:r w:rsidRPr="006F4EB1">
        <w:rPr>
          <w:rFonts w:ascii="현대체 Medium" w:eastAsia="현대체 Medium" w:hAnsi="현대체 Medium" w:hint="eastAsia"/>
        </w:rPr>
        <w:t>)</w:t>
      </w:r>
      <w:bookmarkEnd w:id="552"/>
    </w:p>
    <w:p w14:paraId="5D357F07" w14:textId="77777777" w:rsidR="005206F6" w:rsidRPr="006F4EB1" w:rsidRDefault="005206F6" w:rsidP="005206F6">
      <w:pPr>
        <w:rPr>
          <w:rFonts w:ascii="현대체 Medium" w:eastAsia="현대체 Medium" w:hAnsi="현대체 Medium"/>
        </w:rPr>
      </w:pPr>
    </w:p>
    <w:p w14:paraId="6857203C" w14:textId="77777777" w:rsidR="005206F6" w:rsidRPr="006F4EB1" w:rsidRDefault="0061566C" w:rsidP="005206F6">
      <w:pPr>
        <w:rPr>
          <w:rFonts w:ascii="현대체 Medium" w:eastAsia="현대체 Medium" w:hAnsi="현대체 Medium"/>
        </w:rPr>
      </w:pPr>
      <w:r w:rsidRPr="006F4EB1">
        <w:rPr>
          <w:rFonts w:ascii="현대체 Medium" w:eastAsia="현대체 Medium" w:hAnsi="현대체 Medium"/>
        </w:rPr>
        <w:br w:type="page"/>
      </w:r>
    </w:p>
    <w:p w14:paraId="717C7ED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mc:AlternateContent>
          <mc:Choice Requires="wpg">
            <w:drawing>
              <wp:inline distT="0" distB="0" distL="0" distR="0" wp14:anchorId="2F02881D" wp14:editId="0F2C9F8D">
                <wp:extent cx="3893820" cy="2439035"/>
                <wp:effectExtent l="19050" t="19050" r="0" b="0"/>
                <wp:docPr id="978" name="그룹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3820" cy="2439035"/>
                          <a:chOff x="0" y="0"/>
                          <a:chExt cx="40982" cy="25671"/>
                        </a:xfrm>
                      </wpg:grpSpPr>
                      <pic:pic xmlns:pic="http://schemas.openxmlformats.org/drawingml/2006/picture">
                        <pic:nvPicPr>
                          <pic:cNvPr id="979" name="Picture 28"/>
                          <pic:cNvPicPr>
                            <a:picLocks noChangeAspect="1" noChangeArrowheads="1"/>
                          </pic:cNvPicPr>
                        </pic:nvPicPr>
                        <pic:blipFill>
                          <a:blip r:embed="rId120" cstate="print">
                            <a:extLst>
                              <a:ext uri="{28A0092B-C50C-407E-A947-70E740481C1C}">
                                <a14:useLocalDpi xmlns:a14="http://schemas.microsoft.com/office/drawing/2010/main" val="0"/>
                              </a:ext>
                            </a:extLst>
                          </a:blip>
                          <a:srcRect t="66682" r="61815"/>
                          <a:stretch>
                            <a:fillRect/>
                          </a:stretch>
                        </pic:blipFill>
                        <pic:spPr bwMode="auto">
                          <a:xfrm>
                            <a:off x="16881" y="244"/>
                            <a:ext cx="24101" cy="25427"/>
                          </a:xfrm>
                          <a:prstGeom prst="rect">
                            <a:avLst/>
                          </a:prstGeom>
                          <a:noFill/>
                          <a:extLst>
                            <a:ext uri="{909E8E84-426E-40DD-AFC4-6F175D3DCCD1}">
                              <a14:hiddenFill xmlns:a14="http://schemas.microsoft.com/office/drawing/2010/main">
                                <a:solidFill>
                                  <a:srgbClr val="FFFFFF"/>
                                </a:solidFill>
                              </a14:hiddenFill>
                            </a:ext>
                          </a:extLst>
                        </pic:spPr>
                      </pic:pic>
                      <wps:wsp>
                        <wps:cNvPr id="980" name="Text Box 1419"/>
                        <wps:cNvSpPr txBox="1">
                          <a:spLocks noChangeArrowheads="1"/>
                        </wps:cNvSpPr>
                        <wps:spPr bwMode="auto">
                          <a:xfrm>
                            <a:off x="0"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FF5922D"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SD3A3D</w:t>
                              </w:r>
                            </w:p>
                          </w:txbxContent>
                        </wps:txbx>
                        <wps:bodyPr rot="0" vert="horz" wrap="square" lIns="36000" tIns="10800" rIns="36000" bIns="10800" anchor="ctr" anchorCtr="0" upright="1">
                          <a:noAutofit/>
                        </wps:bodyPr>
                      </wps:wsp>
                      <pic:pic xmlns:pic="http://schemas.openxmlformats.org/drawingml/2006/picture">
                        <pic:nvPicPr>
                          <pic:cNvPr id="981" name="Picture 1434" descr="SD3A3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5400000">
                            <a:off x="419" y="3567"/>
                            <a:ext cx="11258" cy="12096"/>
                          </a:xfrm>
                          <a:prstGeom prst="rect">
                            <a:avLst/>
                          </a:prstGeom>
                          <a:noFill/>
                          <a:extLst>
                            <a:ext uri="{909E8E84-426E-40DD-AFC4-6F175D3DCCD1}">
                              <a14:hiddenFill xmlns:a14="http://schemas.microsoft.com/office/drawing/2010/main">
                                <a:solidFill>
                                  <a:srgbClr val="FFFFFF"/>
                                </a:solidFill>
                              </a14:hiddenFill>
                            </a:ext>
                          </a:extLst>
                        </pic:spPr>
                      </pic:pic>
                      <wps:wsp>
                        <wps:cNvPr id="982" name="AutoShape 2"/>
                        <wps:cNvSpPr>
                          <a:spLocks noChangeArrowheads="1"/>
                        </wps:cNvSpPr>
                        <wps:spPr bwMode="auto">
                          <a:xfrm>
                            <a:off x="12961" y="8583"/>
                            <a:ext cx="5953" cy="2064"/>
                          </a:xfrm>
                          <a:prstGeom prst="rightArrow">
                            <a:avLst>
                              <a:gd name="adj1" fmla="val 50000"/>
                              <a:gd name="adj2" fmla="val 72105"/>
                            </a:avLst>
                          </a:prstGeom>
                          <a:solidFill>
                            <a:srgbClr val="E36C0A"/>
                          </a:solidFill>
                          <a:ln w="9525">
                            <a:solidFill>
                              <a:srgbClr val="E36C0A"/>
                            </a:solidFill>
                            <a:miter lim="800000"/>
                            <a:headEnd/>
                            <a:tailEnd/>
                          </a:ln>
                        </wps:spPr>
                        <wps:txbx>
                          <w:txbxContent>
                            <w:p w14:paraId="3D05757B"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983" name="imgb" descr="http://inssol.co.kr/data/file/brand_fluke/2084544598_9d279dae_20071222822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4705" y="16222"/>
                            <a:ext cx="7391" cy="9398"/>
                          </a:xfrm>
                          <a:prstGeom prst="rect">
                            <a:avLst/>
                          </a:prstGeom>
                          <a:noFill/>
                          <a:extLst>
                            <a:ext uri="{909E8E84-426E-40DD-AFC4-6F175D3DCCD1}">
                              <a14:hiddenFill xmlns:a14="http://schemas.microsoft.com/office/drawing/2010/main">
                                <a:solidFill>
                                  <a:srgbClr val="FFFFFF"/>
                                </a:solidFill>
                              </a14:hiddenFill>
                            </a:ext>
                          </a:extLst>
                        </pic:spPr>
                      </pic:pic>
                      <wps:wsp>
                        <wps:cNvPr id="984" name="Freeform 5"/>
                        <wps:cNvSpPr>
                          <a:spLocks/>
                        </wps:cNvSpPr>
                        <wps:spPr bwMode="auto">
                          <a:xfrm>
                            <a:off x="9705" y="21904"/>
                            <a:ext cx="26092" cy="3413"/>
                          </a:xfrm>
                          <a:custGeom>
                            <a:avLst/>
                            <a:gdLst>
                              <a:gd name="T0" fmla="*/ 0 w 3396"/>
                              <a:gd name="T1" fmla="*/ 129266 h 536"/>
                              <a:gd name="T2" fmla="*/ 688405 w 3396"/>
                              <a:gd name="T3" fmla="*/ 319662 h 536"/>
                              <a:gd name="T4" fmla="*/ 2609179 w 3396"/>
                              <a:gd name="T5" fmla="*/ 0 h 536"/>
                              <a:gd name="T6" fmla="*/ 0 60000 65536"/>
                              <a:gd name="T7" fmla="*/ 0 60000 65536"/>
                              <a:gd name="T8" fmla="*/ 0 60000 65536"/>
                              <a:gd name="T9" fmla="*/ 0 w 3396"/>
                              <a:gd name="T10" fmla="*/ 0 h 536"/>
                              <a:gd name="T11" fmla="*/ 3396 w 3396"/>
                              <a:gd name="T12" fmla="*/ 536 h 536"/>
                            </a:gdLst>
                            <a:ahLst/>
                            <a:cxnLst>
                              <a:cxn ang="T6">
                                <a:pos x="T0" y="T1"/>
                              </a:cxn>
                              <a:cxn ang="T7">
                                <a:pos x="T2" y="T3"/>
                              </a:cxn>
                              <a:cxn ang="T8">
                                <a:pos x="T4" y="T5"/>
                              </a:cxn>
                            </a:cxnLst>
                            <a:rect l="T9" t="T10" r="T11" b="T12"/>
                            <a:pathLst>
                              <a:path w="3396" h="536">
                                <a:moveTo>
                                  <a:pt x="0" y="203"/>
                                </a:moveTo>
                                <a:cubicBezTo>
                                  <a:pt x="165" y="369"/>
                                  <a:pt x="330" y="536"/>
                                  <a:pt x="896" y="502"/>
                                </a:cubicBezTo>
                                <a:cubicBezTo>
                                  <a:pt x="1462" y="468"/>
                                  <a:pt x="2957" y="97"/>
                                  <a:pt x="3396"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53D8425F" w14:textId="77777777" w:rsidR="00FB3886" w:rsidRDefault="00FB3886" w:rsidP="005206F6"/>
                          </w:txbxContent>
                        </wps:txbx>
                        <wps:bodyPr rot="0" vert="horz" wrap="square" lIns="91440" tIns="45720" rIns="91440" bIns="45720" anchor="t" anchorCtr="0" upright="1">
                          <a:noAutofit/>
                        </wps:bodyPr>
                      </wps:wsp>
                      <wps:wsp>
                        <wps:cNvPr id="985" name="Freeform 6"/>
                        <wps:cNvSpPr>
                          <a:spLocks/>
                        </wps:cNvSpPr>
                        <wps:spPr bwMode="auto">
                          <a:xfrm>
                            <a:off x="10801" y="7257"/>
                            <a:ext cx="24620" cy="16695"/>
                          </a:xfrm>
                          <a:custGeom>
                            <a:avLst/>
                            <a:gdLst>
                              <a:gd name="T0" fmla="*/ 0 w 3383"/>
                              <a:gd name="T1" fmla="*/ 1559667 h 3010"/>
                              <a:gd name="T2" fmla="*/ 909692 w 3383"/>
                              <a:gd name="T3" fmla="*/ 1409358 h 3010"/>
                              <a:gd name="T4" fmla="*/ 2461991 w 3383"/>
                              <a:gd name="T5" fmla="*/ 0 h 3010"/>
                              <a:gd name="T6" fmla="*/ 0 60000 65536"/>
                              <a:gd name="T7" fmla="*/ 0 60000 65536"/>
                              <a:gd name="T8" fmla="*/ 0 60000 65536"/>
                              <a:gd name="T9" fmla="*/ 0 w 3383"/>
                              <a:gd name="T10" fmla="*/ 0 h 3010"/>
                              <a:gd name="T11" fmla="*/ 3383 w 3383"/>
                              <a:gd name="T12" fmla="*/ 3010 h 3010"/>
                            </a:gdLst>
                            <a:ahLst/>
                            <a:cxnLst>
                              <a:cxn ang="T6">
                                <a:pos x="T0" y="T1"/>
                              </a:cxn>
                              <a:cxn ang="T7">
                                <a:pos x="T2" y="T3"/>
                              </a:cxn>
                              <a:cxn ang="T8">
                                <a:pos x="T4" y="T5"/>
                              </a:cxn>
                            </a:cxnLst>
                            <a:rect l="T9" t="T10" r="T11" b="T12"/>
                            <a:pathLst>
                              <a:path w="3383" h="3010">
                                <a:moveTo>
                                  <a:pt x="0" y="2812"/>
                                </a:moveTo>
                                <a:cubicBezTo>
                                  <a:pt x="343" y="2911"/>
                                  <a:pt x="686" y="3010"/>
                                  <a:pt x="1250" y="2541"/>
                                </a:cubicBezTo>
                                <a:cubicBezTo>
                                  <a:pt x="1814" y="2072"/>
                                  <a:pt x="3027" y="421"/>
                                  <a:pt x="3383"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355C1720" w14:textId="77777777" w:rsidR="00FB3886" w:rsidRDefault="00FB3886" w:rsidP="005206F6"/>
                          </w:txbxContent>
                        </wps:txbx>
                        <wps:bodyPr rot="0" vert="horz" wrap="square" lIns="91440" tIns="45720" rIns="91440" bIns="45720" anchor="t" anchorCtr="0" upright="1">
                          <a:noAutofit/>
                        </wps:bodyPr>
                      </wps:wsp>
                      <wps:wsp>
                        <wps:cNvPr id="986" name="Oval 8"/>
                        <wps:cNvSpPr>
                          <a:spLocks noChangeArrowheads="1"/>
                        </wps:cNvSpPr>
                        <wps:spPr bwMode="auto">
                          <a:xfrm>
                            <a:off x="35421" y="4996"/>
                            <a:ext cx="3048" cy="3144"/>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A2668B7"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wps:txbx>
                        <wps:bodyPr rot="0" vert="horz" wrap="square" lIns="0" tIns="0" rIns="0" bIns="0" anchor="ctr" anchorCtr="0" upright="1">
                          <a:noAutofit/>
                        </wps:bodyPr>
                      </wps:wsp>
                      <wps:wsp>
                        <wps:cNvPr id="987" name="Oval 7"/>
                        <wps:cNvSpPr>
                          <a:spLocks noChangeArrowheads="1"/>
                        </wps:cNvSpPr>
                        <wps:spPr bwMode="auto">
                          <a:xfrm>
                            <a:off x="35592" y="8606"/>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6B22D315"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wps:txbx>
                        <wps:bodyPr rot="0" vert="horz" wrap="square" lIns="0" tIns="0" rIns="0" bIns="0" anchor="ctr" anchorCtr="0" upright="1">
                          <a:noAutofit/>
                        </wps:bodyPr>
                      </wps:wsp>
                      <wps:wsp>
                        <wps:cNvPr id="988" name="Oval 6"/>
                        <wps:cNvSpPr>
                          <a:spLocks noChangeArrowheads="1"/>
                        </wps:cNvSpPr>
                        <wps:spPr bwMode="auto">
                          <a:xfrm>
                            <a:off x="35762" y="12223"/>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62E1E8F"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wps:txbx>
                        <wps:bodyPr rot="0" vert="horz" wrap="square" lIns="0" tIns="0" rIns="0" bIns="0" anchor="ctr" anchorCtr="0" upright="1">
                          <a:noAutofit/>
                        </wps:bodyPr>
                      </wps:wsp>
                      <wps:wsp>
                        <wps:cNvPr id="989" name="Oval 4"/>
                        <wps:cNvSpPr>
                          <a:spLocks noChangeArrowheads="1"/>
                        </wps:cNvSpPr>
                        <wps:spPr bwMode="auto">
                          <a:xfrm>
                            <a:off x="35762" y="15924"/>
                            <a:ext cx="3048" cy="3144"/>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63AFE522"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wps:txbx>
                        <wps:bodyPr rot="0" vert="horz" wrap="square" lIns="0" tIns="0" rIns="0" bIns="0" anchor="ctr" anchorCtr="0" upright="1">
                          <a:noAutofit/>
                        </wps:bodyPr>
                      </wps:wsp>
                      <wps:wsp>
                        <wps:cNvPr id="990" name="Oval 3"/>
                        <wps:cNvSpPr>
                          <a:spLocks noChangeArrowheads="1"/>
                        </wps:cNvSpPr>
                        <wps:spPr bwMode="auto">
                          <a:xfrm>
                            <a:off x="35797" y="19370"/>
                            <a:ext cx="3048" cy="3143"/>
                          </a:xfrm>
                          <a:prstGeom prst="ellipse">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198DF680"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wps:txbx>
                        <wps:bodyPr rot="0" vert="horz" wrap="square" lIns="0" tIns="0" rIns="0" bIns="0" anchor="ctr" anchorCtr="0" upright="1">
                          <a:noAutofit/>
                        </wps:bodyPr>
                      </wps:wsp>
                    </wpg:wgp>
                  </a:graphicData>
                </a:graphic>
              </wp:inline>
            </w:drawing>
          </mc:Choice>
          <mc:Fallback>
            <w:pict>
              <v:group w14:anchorId="2F02881D" id="그룹 32" o:spid="_x0000_s1430" style="width:306.6pt;height:192.05pt;mso-position-horizontal-relative:char;mso-position-vertical-relative:line" coordsize="40982,2567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">
                <v:shape id="Picture 28" o:spid="_x0000_s1431" type="#_x0000_t75" style="position:absolute;left:16881;top:244;width:24101;height:2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">
                  <v:imagedata r:id="rId123" o:title="" croptop="43701f" cropright="40511f"/>
                </v:shape>
                <v:shape id="Text Box 1419" o:spid="_x0000_s1432" type="#_x0000_t202" style="position:absolute;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" fillcolor="#f79646" strokecolor="#f2f2f2" strokeweight="3pt">
                  <v:shadow on="t" color="#974706" opacity=".5" offset="1pt"/>
                  <v:textbox inset="1mm,.3mm,1mm,.3mm">
                    <w:txbxContent>
                      <w:p w14:paraId="2FF5922D"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000000"/>
                            <w:kern w:val="24"/>
                          </w:rPr>
                          <w:t>SD3A3D</w:t>
                        </w:r>
                      </w:p>
                    </w:txbxContent>
                  </v:textbox>
                </v:shape>
                <v:shape id="Picture 1434" o:spid="_x0000_s1433" type="#_x0000_t75" alt="SD3A3D" style="position:absolute;left:419;top:3567;width:11258;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">
                  <v:imagedata r:id="rId124" o:title="SD3A3D"/>
                </v:shape>
                <v:shape id="AutoShape 2" o:spid="_x0000_s1434" type="#_x0000_t13" style="position:absolute;left:12961;top:8583;width:59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" fillcolor="#e36c0a" strokecolor="#e36c0a">
                  <v:textbox>
                    <w:txbxContent>
                      <w:p w14:paraId="3D05757B" w14:textId="77777777" w:rsidR="00FB3886" w:rsidRDefault="00FB3886" w:rsidP="005206F6"/>
                    </w:txbxContent>
                  </v:textbox>
                </v:shape>
                <v:shape id="imgb" o:spid="_x0000_s1435" type="#_x0000_t75" alt="http://inssol.co.kr/data/file/brand_fluke/2084544598_9d279dae_200712228229.jpg" style="position:absolute;left:4705;top:16222;width:7391;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">
                  <v:imagedata r:id="rId125" o:title="2084544598_9d279dae_200712228229"/>
                </v:shape>
                <v:shape id="Freeform 5" o:spid="_x0000_s1436" style="position:absolute;left:9705;top:21904;width:26092;height:3413;visibility:visible;mso-wrap-style:square;v-text-anchor:top" coordsize="3396,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" adj="-11796480,,5400" path="m,203c165,369,330,536,896,502,1462,468,2957,97,3396,e" filled="f" strokeweight="3pt">
                  <v:stroke joinstyle="round"/>
                  <v:formulas/>
                  <v:path arrowok="t" o:connecttype="custom" o:connectlocs="0,823106;5289123,2035460;20046731,0" o:connectangles="0,0,0" textboxrect="0,0,3396,536"/>
                  <v:textbox>
                    <w:txbxContent>
                      <w:p w14:paraId="53D8425F" w14:textId="77777777" w:rsidR="00FB3886" w:rsidRDefault="00FB3886" w:rsidP="005206F6"/>
                    </w:txbxContent>
                  </v:textbox>
                </v:shape>
                <v:shape id="Freeform 6" o:spid="_x0000_s1437" style="position:absolute;left:10801;top:7257;width:24620;height:16695;visibility:visible;mso-wrap-style:square;v-text-anchor:top" coordsize="3383,3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" adj="-11796480,,5400" path="m,2812v343,99,686,198,1250,-271c1814,2072,3027,421,3383,e" filled="f" strokecolor="red" strokeweight="3pt">
                  <v:stroke joinstyle="round"/>
                  <v:formulas/>
                  <v:path arrowok="t" o:connecttype="custom" o:connectlocs="0,8650711;6620342,7817021;17917298,0" o:connectangles="0,0,0" textboxrect="0,0,3383,3010"/>
                  <v:textbox>
                    <w:txbxContent>
                      <w:p w14:paraId="355C1720" w14:textId="77777777" w:rsidR="00FB3886" w:rsidRDefault="00FB3886" w:rsidP="005206F6"/>
                    </w:txbxContent>
                  </v:textbox>
                </v:shape>
                <v:oval id="Oval 8" o:spid="_x0000_s1438" style="position:absolute;left:35421;top:4996;width:304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" fillcolor="#4f81bd" strokecolor="#f2f2f2" strokeweight="3pt">
                  <v:shadow on="t" color="#243f60" opacity=".5" offset="1pt"/>
                  <v:textbox inset="0,0,0,0">
                    <w:txbxContent>
                      <w:p w14:paraId="1A2668B7"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U</w:t>
                        </w:r>
                      </w:p>
                    </w:txbxContent>
                  </v:textbox>
                </v:oval>
                <v:oval id="Oval 7" o:spid="_x0000_s1439" style="position:absolute;left:35592;top:8606;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" fillcolor="#4f81bd" strokecolor="#f2f2f2" strokeweight="3pt">
                  <v:shadow on="t" color="#243f60" opacity=".5" offset="1pt"/>
                  <v:textbox inset="0,0,0,0">
                    <w:txbxContent>
                      <w:p w14:paraId="6B22D315"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V</w:t>
                        </w:r>
                      </w:p>
                    </w:txbxContent>
                  </v:textbox>
                </v:oval>
                <v:oval id="Oval 6" o:spid="_x0000_s1440" style="position:absolute;left:35762;top:12223;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" fillcolor="#4f81bd" strokecolor="#f2f2f2" strokeweight="3pt">
                  <v:shadow on="t" color="#243f60" opacity=".5" offset="1pt"/>
                  <v:textbox inset="0,0,0,0">
                    <w:txbxContent>
                      <w:p w14:paraId="162E1E8F"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W</w:t>
                        </w:r>
                      </w:p>
                    </w:txbxContent>
                  </v:textbox>
                </v:oval>
                <v:oval id="Oval 4" o:spid="_x0000_s1441" style="position:absolute;left:35762;top:15924;width:304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" fillcolor="#4f81bd" strokecolor="#f2f2f2" strokeweight="3pt">
                  <v:shadow on="t" color="#243f60" opacity=".5" offset="1pt"/>
                  <v:textbox inset="0,0,0,0">
                    <w:txbxContent>
                      <w:p w14:paraId="63AFE522"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N</w:t>
                        </w:r>
                      </w:p>
                    </w:txbxContent>
                  </v:textbox>
                </v:oval>
                <v:oval id="Oval 3" o:spid="_x0000_s1442" style="position:absolute;left:35797;top:19370;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" fillcolor="#4f81bd" strokecolor="#f2f2f2" strokeweight="3pt">
                  <v:shadow on="t" color="#243f60" opacity=".5" offset="1pt"/>
                  <v:textbox inset="0,0,0,0">
                    <w:txbxContent>
                      <w:p w14:paraId="198DF680" w14:textId="77777777" w:rsidR="00FB3886" w:rsidRDefault="00FB3886" w:rsidP="005206F6">
                        <w:pPr>
                          <w:pStyle w:val="af"/>
                          <w:wordWrap w:val="0"/>
                          <w:spacing w:before="0" w:beforeAutospacing="0" w:after="0" w:afterAutospacing="0"/>
                          <w:jc w:val="center"/>
                          <w:textAlignment w:val="baseline"/>
                        </w:pPr>
                        <w:r w:rsidRPr="00D41E61">
                          <w:rPr>
                            <w:rFonts w:ascii="맑은 고딕" w:eastAsia="맑은 고딕" w:hAnsi="맑은 고딕" w:cs="Times New Roman" w:hint="eastAsia"/>
                            <w:b/>
                            <w:bCs/>
                            <w:color w:val="FFFFFF"/>
                            <w:kern w:val="24"/>
                            <w:sz w:val="20"/>
                            <w:szCs w:val="20"/>
                          </w:rPr>
                          <w:t>P</w:t>
                        </w:r>
                      </w:p>
                    </w:txbxContent>
                  </v:textbox>
                </v:oval>
                <w10:anchorlock/>
              </v:group>
            </w:pict>
          </mc:Fallback>
        </mc:AlternateContent>
      </w:r>
    </w:p>
    <w:p w14:paraId="501A6D79"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Hi5a-S30 제어기</w:t>
      </w:r>
      <w:r w:rsidRPr="006F4EB1">
        <w:rPr>
          <w:rFonts w:ascii="현대체 Medium" w:eastAsia="현대체 Medium" w:hAnsi="현대체 Medium" w:hint="eastAsia"/>
        </w:rPr>
        <w:t xml:space="preserve"> (SD3A3D)</w:t>
      </w:r>
    </w:p>
    <w:p w14:paraId="30BA8EC1" w14:textId="77777777" w:rsidR="005206F6" w:rsidRPr="006F4EB1" w:rsidRDefault="005206F6" w:rsidP="005206F6">
      <w:pPr>
        <w:rPr>
          <w:ins w:id="553" w:author="HHI" w:date="2019-12-03T10:59:00Z"/>
          <w:rFonts w:ascii="현대체 Medium" w:eastAsia="현대체 Medium" w:hAnsi="현대체 Medium"/>
        </w:rPr>
      </w:pPr>
    </w:p>
    <w:p w14:paraId="000341E2" w14:textId="77777777" w:rsidR="00E240B9" w:rsidRPr="006F4EB1" w:rsidRDefault="00E240B9">
      <w:pPr>
        <w:jc w:val="center"/>
        <w:rPr>
          <w:ins w:id="554" w:author="HHI" w:date="2019-12-03T10:59:00Z"/>
          <w:rFonts w:ascii="현대체 Medium" w:eastAsia="현대체 Medium" w:hAnsi="현대체 Medium"/>
        </w:rPr>
        <w:pPrChange w:id="555" w:author="HHI" w:date="2019-12-03T11:00:00Z">
          <w:pPr/>
        </w:pPrChange>
      </w:pPr>
      <w:ins w:id="556" w:author="HHI" w:date="2019-12-03T10:59:00Z">
        <w:r w:rsidRPr="006F4EB1">
          <w:rPr>
            <w:rFonts w:ascii="현대체 Medium" w:eastAsia="현대체 Medium" w:hAnsi="현대체 Medium"/>
            <w:noProof/>
            <w:rPrChange w:id="557" w:author="Unknown">
              <w:rPr>
                <w:noProof/>
              </w:rPr>
            </w:rPrChange>
          </w:rPr>
          <w:drawing>
            <wp:inline distT="0" distB="0" distL="0" distR="0" wp14:anchorId="6EB7AEB4" wp14:editId="17B6228F">
              <wp:extent cx="4467225" cy="2647950"/>
              <wp:effectExtent l="0" t="0" r="9525" b="0"/>
              <wp:docPr id="115403" name="그림 1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jpg"/>
                      <pic:cNvPicPr/>
                    </pic:nvPicPr>
                    <pic:blipFill>
                      <a:blip r:embed="rId126">
                        <a:extLst>
                          <a:ext uri="{28A0092B-C50C-407E-A947-70E740481C1C}">
                            <a14:useLocalDpi xmlns:a14="http://schemas.microsoft.com/office/drawing/2010/main" val="0"/>
                          </a:ext>
                        </a:extLst>
                      </a:blip>
                      <a:stretch>
                        <a:fillRect/>
                      </a:stretch>
                    </pic:blipFill>
                    <pic:spPr>
                      <a:xfrm>
                        <a:off x="0" y="0"/>
                        <a:ext cx="4467225" cy="2647950"/>
                      </a:xfrm>
                      <a:prstGeom prst="rect">
                        <a:avLst/>
                      </a:prstGeom>
                    </pic:spPr>
                  </pic:pic>
                </a:graphicData>
              </a:graphic>
            </wp:inline>
          </w:drawing>
        </w:r>
      </w:ins>
    </w:p>
    <w:p w14:paraId="18031E52" w14:textId="77777777" w:rsidR="00E240B9" w:rsidRPr="006F4EB1" w:rsidRDefault="00E240B9" w:rsidP="00E240B9">
      <w:pPr>
        <w:snapToGrid w:val="0"/>
        <w:jc w:val="center"/>
        <w:rPr>
          <w:ins w:id="558" w:author="HHI" w:date="2019-12-03T11:00:00Z"/>
          <w:rFonts w:ascii="현대체 Medium" w:eastAsia="현대체 Medium" w:hAnsi="현대체 Medium"/>
        </w:rPr>
      </w:pPr>
      <w:ins w:id="559" w:author="HHI" w:date="2019-12-03T11:00: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r w:rsidRPr="006F4EB1">
          <w:rPr>
            <w:rFonts w:ascii="현대체 Medium" w:eastAsia="현대체 Medium" w:hAnsi="현대체 Medium" w:hint="eastAsia"/>
          </w:rPr>
          <w:t>(BD558T)</w:t>
        </w:r>
      </w:ins>
    </w:p>
    <w:p w14:paraId="4AAEF181" w14:textId="77777777" w:rsidR="00E240B9" w:rsidRPr="006F4EB1" w:rsidRDefault="00E240B9" w:rsidP="005206F6">
      <w:pPr>
        <w:rPr>
          <w:rFonts w:ascii="현대체 Medium" w:eastAsia="현대체 Medium" w:hAnsi="현대체 Medium"/>
        </w:rPr>
      </w:pPr>
    </w:p>
    <w:p w14:paraId="3473AEA1" w14:textId="68AE380E" w:rsidR="005206F6" w:rsidRPr="006F4EB1" w:rsidRDefault="005206F6" w:rsidP="005206F6">
      <w:pPr>
        <w:jc w:val="center"/>
        <w:rPr>
          <w:rFonts w:ascii="현대체 Medium" w:eastAsia="현대체 Medium" w:hAnsi="현대체 Medium"/>
        </w:rPr>
      </w:pPr>
      <w:bookmarkStart w:id="560" w:name="_Toc440012536"/>
      <w:bookmarkStart w:id="561" w:name="_Toc440289651"/>
      <w:bookmarkStart w:id="562" w:name="_Toc865940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174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스위칭 소자 단락 점검</w:t>
      </w:r>
      <w:bookmarkEnd w:id="560"/>
      <w:bookmarkEnd w:id="561"/>
      <w:bookmarkEnd w:id="562"/>
    </w:p>
    <w:p w14:paraId="54FF20A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A951337"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hint="eastAsia"/>
          <w:b/>
        </w:rPr>
        <w:lastRenderedPageBreak/>
        <w:t xml:space="preserve">CNBS </w:t>
      </w:r>
      <w:r w:rsidRPr="006F4EB1">
        <w:rPr>
          <w:rFonts w:ascii="현대체 Medium" w:eastAsia="현대체 Medium" w:hAnsi="현대체 Medium"/>
          <w:b/>
        </w:rPr>
        <w:t>케이블을</w:t>
      </w:r>
      <w:r w:rsidRPr="006F4EB1">
        <w:rPr>
          <w:rFonts w:ascii="현대체 Medium" w:eastAsia="현대체 Medium" w:hAnsi="현대체 Medium" w:hint="eastAsia"/>
          <w:b/>
        </w:rPr>
        <w:t xml:space="preserve"> 교체한 후 에러를 확인</w:t>
      </w:r>
    </w:p>
    <w:p w14:paraId="240F0FA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구동장치는 CNBS 케이블을 통하여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(BD544)에서 지령을 입력받고, 내부의 증폭회로 전류 출력은 각 축별 커넥터로 연결된 배선에 의해 모터에 전달됩니다. 케이블을 교체한 후 에러가 발생하지 않으면 케이블의 불량입니다. CNBS </w:t>
      </w:r>
      <w:r w:rsidRPr="006F4EB1">
        <w:rPr>
          <w:rFonts w:ascii="현대체 Medium" w:eastAsia="현대체 Medium" w:hAnsi="현대체 Medium"/>
        </w:rPr>
        <w:t>케이블</w:t>
      </w:r>
      <w:r w:rsidRPr="006F4EB1">
        <w:rPr>
          <w:rFonts w:ascii="현대체 Medium" w:eastAsia="현대체 Medium" w:hAnsi="현대체 Medium" w:hint="eastAsia"/>
        </w:rPr>
        <w:t>을 정상품으로 교체하여 주십시오.</w:t>
      </w:r>
    </w:p>
    <w:p w14:paraId="70D952DC" w14:textId="77777777" w:rsidR="005206F6" w:rsidRPr="006F4EB1" w:rsidRDefault="005206F6" w:rsidP="005206F6">
      <w:pPr>
        <w:rPr>
          <w:rFonts w:ascii="현대체 Medium" w:eastAsia="현대체 Medium" w:hAnsi="현대체 Medium"/>
        </w:rPr>
      </w:pPr>
    </w:p>
    <w:p w14:paraId="5C4CBB28" w14:textId="77777777" w:rsidR="005206F6" w:rsidRPr="006F4EB1" w:rsidRDefault="005206F6" w:rsidP="005206F6">
      <w:pPr>
        <w:rPr>
          <w:rFonts w:ascii="현대체 Medium" w:eastAsia="현대체 Medium" w:hAnsi="현대체 Medium"/>
        </w:rPr>
      </w:pPr>
    </w:p>
    <w:p w14:paraId="06B4C37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1588278" wp14:editId="7B920A1C">
                <wp:extent cx="4636135" cy="2484120"/>
                <wp:effectExtent l="19050" t="0" r="31115" b="0"/>
                <wp:docPr id="966" name="그룹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6135" cy="2484120"/>
                          <a:chOff x="0" y="0"/>
                          <a:chExt cx="48371" cy="25922"/>
                        </a:xfrm>
                      </wpg:grpSpPr>
                      <pic:pic xmlns:pic="http://schemas.openxmlformats.org/drawingml/2006/picture">
                        <pic:nvPicPr>
                          <pic:cNvPr id="967" name="Picture 112227"/>
                          <pic:cNvPicPr>
                            <a:picLocks noChangeAspect="1" noChangeArrowheads="1"/>
                          </pic:cNvPicPr>
                        </pic:nvPicPr>
                        <pic:blipFill>
                          <a:blip r:embed="rId127" cstate="print">
                            <a:extLst>
                              <a:ext uri="{28A0092B-C50C-407E-A947-70E740481C1C}">
                                <a14:useLocalDpi xmlns:a14="http://schemas.microsoft.com/office/drawing/2010/main" val="0"/>
                              </a:ext>
                            </a:extLst>
                          </a:blip>
                          <a:srcRect l="16969" r="15257"/>
                          <a:stretch>
                            <a:fillRect/>
                          </a:stretch>
                        </pic:blipFill>
                        <pic:spPr bwMode="auto">
                          <a:xfrm>
                            <a:off x="13691" y="0"/>
                            <a:ext cx="21960"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968" name="자유형 3"/>
                        <wps:cNvSpPr>
                          <a:spLocks/>
                        </wps:cNvSpPr>
                        <wps:spPr bwMode="auto">
                          <a:xfrm>
                            <a:off x="20245" y="4719"/>
                            <a:ext cx="7389" cy="5946"/>
                          </a:xfrm>
                          <a:custGeom>
                            <a:avLst/>
                            <a:gdLst>
                              <a:gd name="T0" fmla="*/ 936 w 1729392"/>
                              <a:gd name="T1" fmla="*/ 594662 h 1153886"/>
                              <a:gd name="T2" fmla="*/ 97048 w 1729392"/>
                              <a:gd name="T3" fmla="*/ 400181 h 1153886"/>
                              <a:gd name="T4" fmla="*/ 611711 w 1729392"/>
                              <a:gd name="T5" fmla="*/ 325381 h 1153886"/>
                              <a:gd name="T6" fmla="*/ 738827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1C5213B3" w14:textId="77777777" w:rsidR="00FB3886" w:rsidRDefault="00FB3886" w:rsidP="005206F6"/>
                          </w:txbxContent>
                        </wps:txbx>
                        <wps:bodyPr rot="0" vert="horz" wrap="square" lIns="91440" tIns="45720" rIns="91440" bIns="45720" anchor="ctr" anchorCtr="0" upright="1">
                          <a:noAutofit/>
                        </wps:bodyPr>
                      </wps:wsp>
                      <wps:wsp>
                        <wps:cNvPr id="969" name="자유형 4"/>
                        <wps:cNvSpPr>
                          <a:spLocks/>
                        </wps:cNvSpPr>
                        <wps:spPr bwMode="auto">
                          <a:xfrm>
                            <a:off x="18993" y="3200"/>
                            <a:ext cx="8641" cy="6102"/>
                          </a:xfrm>
                          <a:custGeom>
                            <a:avLst/>
                            <a:gdLst>
                              <a:gd name="T0" fmla="*/ 1095 w 1729392"/>
                              <a:gd name="T1" fmla="*/ 610182 h 1153886"/>
                              <a:gd name="T2" fmla="*/ 113503 w 1729392"/>
                              <a:gd name="T3" fmla="*/ 410625 h 1153886"/>
                              <a:gd name="T4" fmla="*/ 715428 w 1729392"/>
                              <a:gd name="T5" fmla="*/ 333873 h 1153886"/>
                              <a:gd name="T6" fmla="*/ 864096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9253088" w14:textId="77777777" w:rsidR="00FB3886" w:rsidRDefault="00FB3886" w:rsidP="005206F6"/>
                          </w:txbxContent>
                        </wps:txbx>
                        <wps:bodyPr rot="0" vert="horz" wrap="square" lIns="91440" tIns="45720" rIns="91440" bIns="45720" anchor="ctr" anchorCtr="0" upright="1">
                          <a:noAutofit/>
                        </wps:bodyPr>
                      </wps:wsp>
                      <pic:pic xmlns:pic="http://schemas.openxmlformats.org/drawingml/2006/picture">
                        <pic:nvPicPr>
                          <pic:cNvPr id="970" name="그림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38821" y="4257"/>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971" name="AutoShape 1418"/>
                        <wps:cNvSpPr>
                          <a:spLocks noChangeArrowheads="1"/>
                        </wps:cNvSpPr>
                        <wps:spPr bwMode="auto">
                          <a:xfrm>
                            <a:off x="12970" y="12283"/>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2A957EA4" w14:textId="77777777" w:rsidR="00FB3886" w:rsidRDefault="00FB3886" w:rsidP="005206F6"/>
                          </w:txbxContent>
                        </wps:txbx>
                        <wps:bodyPr rot="0" vert="horz" wrap="square" lIns="91440" tIns="45720" rIns="91440" bIns="45720" anchor="t" anchorCtr="0" upright="1">
                          <a:noAutofit/>
                        </wps:bodyPr>
                      </wps:wsp>
                      <wps:wsp>
                        <wps:cNvPr id="972" name="Text Box 1419"/>
                        <wps:cNvSpPr txBox="1">
                          <a:spLocks noChangeArrowheads="1"/>
                        </wps:cNvSpPr>
                        <wps:spPr bwMode="auto">
                          <a:xfrm>
                            <a:off x="0"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5327994"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973" name="Picture 112233" descr="SD3X3Y"/>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276" y="398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974" name="Text Box 1419"/>
                        <wps:cNvSpPr txBox="1">
                          <a:spLocks noChangeArrowheads="1"/>
                        </wps:cNvSpPr>
                        <wps:spPr bwMode="auto">
                          <a:xfrm>
                            <a:off x="36275"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614F81"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975" name="AutoShape 1418"/>
                        <wps:cNvSpPr>
                          <a:spLocks noChangeArrowheads="1"/>
                        </wps:cNvSpPr>
                        <wps:spPr bwMode="auto">
                          <a:xfrm rot="10800000">
                            <a:off x="28354" y="5799"/>
                            <a:ext cx="10467" cy="2063"/>
                          </a:xfrm>
                          <a:prstGeom prst="rightArrow">
                            <a:avLst>
                              <a:gd name="adj1" fmla="val 50000"/>
                              <a:gd name="adj2" fmla="val 162757"/>
                            </a:avLst>
                          </a:prstGeom>
                          <a:solidFill>
                            <a:srgbClr val="E36C0A"/>
                          </a:solidFill>
                          <a:ln w="9525">
                            <a:solidFill>
                              <a:srgbClr val="E36C0A"/>
                            </a:solidFill>
                            <a:miter lim="800000"/>
                            <a:headEnd/>
                            <a:tailEnd/>
                          </a:ln>
                        </wps:spPr>
                        <wps:txbx>
                          <w:txbxContent>
                            <w:p w14:paraId="49C05218" w14:textId="77777777" w:rsidR="00FB3886" w:rsidRDefault="00FB3886" w:rsidP="005206F6"/>
                          </w:txbxContent>
                        </wps:txbx>
                        <wps:bodyPr rot="0" vert="horz" wrap="square" lIns="91440" tIns="45720" rIns="91440" bIns="45720" anchor="t" anchorCtr="0" upright="1">
                          <a:noAutofit/>
                        </wps:bodyPr>
                      </wps:wsp>
                      <wps:wsp>
                        <wps:cNvPr id="976" name="Text Box 1419"/>
                        <wps:cNvSpPr txBox="1">
                          <a:spLocks noChangeArrowheads="1"/>
                        </wps:cNvSpPr>
                        <wps:spPr bwMode="auto">
                          <a:xfrm>
                            <a:off x="36275" y="15785"/>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2FF7237"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977" name="AutoShape 1418"/>
                        <wps:cNvSpPr>
                          <a:spLocks noChangeArrowheads="1"/>
                        </wps:cNvSpPr>
                        <wps:spPr bwMode="auto">
                          <a:xfrm rot="-8850456">
                            <a:off x="21679" y="12538"/>
                            <a:ext cx="14993" cy="2064"/>
                          </a:xfrm>
                          <a:prstGeom prst="rightArrow">
                            <a:avLst>
                              <a:gd name="adj1" fmla="val 50000"/>
                              <a:gd name="adj2" fmla="val 162668"/>
                            </a:avLst>
                          </a:prstGeom>
                          <a:solidFill>
                            <a:srgbClr val="E36C0A"/>
                          </a:solidFill>
                          <a:ln w="9525">
                            <a:solidFill>
                              <a:srgbClr val="E36C0A"/>
                            </a:solidFill>
                            <a:miter lim="800000"/>
                            <a:headEnd/>
                            <a:tailEnd/>
                          </a:ln>
                        </wps:spPr>
                        <wps:txbx>
                          <w:txbxContent>
                            <w:p w14:paraId="05AC0800" w14:textId="77777777" w:rsidR="00FB3886" w:rsidRDefault="00FB3886" w:rsidP="005206F6"/>
                          </w:txbxContent>
                        </wps:txbx>
                        <wps:bodyPr rot="0" vert="horz" wrap="square" lIns="91440" tIns="45720" rIns="91440" bIns="45720" anchor="t" anchorCtr="0" upright="1">
                          <a:noAutofit/>
                        </wps:bodyPr>
                      </wps:wsp>
                    </wpg:wgp>
                  </a:graphicData>
                </a:graphic>
              </wp:inline>
            </w:drawing>
          </mc:Choice>
          <mc:Fallback>
            <w:pict>
              <v:group w14:anchorId="41588278" id="그룹 23" o:spid="_x0000_s1443" style="width:365.05pt;height:195.6pt;mso-position-horizontal-relative:char;mso-position-vertical-relative:line" coordsize="48371,259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">
                <v:shape id="Picture 112227" o:spid="_x0000_s1444" type="#_x0000_t75" style="position:absolute;left:13691;width:21960;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" fillcolor="#4f81bd">
                  <v:imagedata r:id="rId130" o:title="" cropleft="11121f" cropright="9999f"/>
                </v:shape>
                <v:shape id="자유형 3" o:spid="_x0000_s1445" style="position:absolute;left:20245;top:4719;width:7389;height:594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" adj="-11796480,,5400" path="m2192,1153886c-4461,1008743,-11113,863600,227163,776514,465439,689428,1181478,760791,1431849,631372,1682220,501953,1705806,250976,1729392,e" filled="f" strokecolor="#7030a0" strokeweight="7.75pt">
                  <v:stroke joinstyle="miter"/>
                  <v:formulas/>
                  <v:path arrowok="t" o:connecttype="custom" o:connectlocs="4,3064;415,2062;2614,1677;3157,0" o:connectangles="0,0,0,0" textboxrect="0,0,1729392,1153886"/>
                  <v:textbox>
                    <w:txbxContent>
                      <w:p w14:paraId="1C5213B3" w14:textId="77777777" w:rsidR="00FB3886" w:rsidRDefault="00FB3886" w:rsidP="005206F6"/>
                    </w:txbxContent>
                  </v:textbox>
                </v:shape>
                <v:shape id="자유형 4" o:spid="_x0000_s1446" style="position:absolute;left:18993;top:3200;width:8641;height:6102;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5,3227;567,2171;3575,1766;4318,0" o:connectangles="0,0,0,0" textboxrect="0,0,1729392,1153886"/>
                  <v:textbox>
                    <w:txbxContent>
                      <w:p w14:paraId="59253088" w14:textId="77777777" w:rsidR="00FB3886" w:rsidRDefault="00FB3886" w:rsidP="005206F6"/>
                    </w:txbxContent>
                  </v:textbox>
                </v:shape>
                <v:shape id="그림 5" o:spid="_x0000_s1447" type="#_x0000_t75" style="position:absolute;left:38821;top:4257;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">
                  <v:imagedata r:id="rId131" o:title=""/>
                </v:shape>
                <v:shape id="AutoShape 1418" o:spid="_x0000_s1448" type="#_x0000_t13" style="position:absolute;left:12970;top:12283;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" adj="11631" fillcolor="#e36c0a" strokecolor="#e36c0a">
                  <v:textbox>
                    <w:txbxContent>
                      <w:p w14:paraId="2A957EA4" w14:textId="77777777" w:rsidR="00FB3886" w:rsidRDefault="00FB3886" w:rsidP="005206F6"/>
                    </w:txbxContent>
                  </v:textbox>
                </v:shape>
                <v:shape id="Text Box 1419" o:spid="_x0000_s1449" type="#_x0000_t202" style="position:absolute;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" fillcolor="#f79646" strokecolor="#f2f2f2" strokeweight="3pt">
                  <v:shadow on="t" color="#974706" opacity=".5" offset="1pt"/>
                  <v:textbox inset=".5mm,.3mm,.5mm,.3mm">
                    <w:txbxContent>
                      <w:p w14:paraId="55327994"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SD3X3Y</w:t>
                        </w:r>
                      </w:p>
                    </w:txbxContent>
                  </v:textbox>
                </v:shape>
                <v:shape id="Picture 112233" o:spid="_x0000_s1450" type="#_x0000_t75" alt="SD3X3Y" style="position:absolute;left:276;top:398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">
                  <v:imagedata r:id="rId132" o:title="SD3X3Y"/>
                </v:shape>
                <v:shape id="Text Box 1419" o:spid="_x0000_s1451" type="#_x0000_t202" style="position:absolute;left:36275;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" fillcolor="#f79646" strokecolor="#f2f2f2" strokeweight="3pt">
                  <v:shadow on="t" color="#974706" opacity=".5" offset="1pt"/>
                  <v:textbox inset=".5mm,.3mm,.5mm,.3mm">
                    <w:txbxContent>
                      <w:p w14:paraId="1C614F81"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v:textbox>
                </v:shape>
                <v:shape id="AutoShape 1418" o:spid="_x0000_s1452" type="#_x0000_t13" style="position:absolute;left:28354;top:5799;width:10467;height:20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" adj="14671" fillcolor="#e36c0a" strokecolor="#e36c0a">
                  <v:textbox>
                    <w:txbxContent>
                      <w:p w14:paraId="49C05218" w14:textId="77777777" w:rsidR="00FB3886" w:rsidRDefault="00FB3886" w:rsidP="005206F6"/>
                    </w:txbxContent>
                  </v:textbox>
                </v:shape>
                <v:shape id="Text Box 1419" o:spid="_x0000_s1453" type="#_x0000_t202" style="position:absolute;left:36275;top:15785;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" fillcolor="#f79646" strokecolor="#f2f2f2" strokeweight="3pt">
                  <v:shadow on="t" color="#974706" opacity=".5" offset="1pt"/>
                  <v:textbox inset=".5mm,.3mm,.5mm,.3mm">
                    <w:txbxContent>
                      <w:p w14:paraId="72FF7237"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v:textbox>
                </v:shape>
                <v:shape id="AutoShape 1418" o:spid="_x0000_s1454" type="#_x0000_t13" style="position:absolute;left:21679;top:12538;width:14993;height:2064;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" adj="16763" fillcolor="#e36c0a" strokecolor="#e36c0a">
                  <v:textbox>
                    <w:txbxContent>
                      <w:p w14:paraId="05AC0800" w14:textId="77777777" w:rsidR="00FB3886" w:rsidRDefault="00FB3886" w:rsidP="005206F6"/>
                    </w:txbxContent>
                  </v:textbox>
                </v:shape>
                <w10:anchorlock/>
              </v:group>
            </w:pict>
          </mc:Fallback>
        </mc:AlternateContent>
      </w:r>
    </w:p>
    <w:p w14:paraId="5FBBDFE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4589B726" w14:textId="77777777" w:rsidR="005206F6" w:rsidRPr="006F4EB1" w:rsidRDefault="005206F6" w:rsidP="005206F6">
      <w:pPr>
        <w:rPr>
          <w:rFonts w:ascii="현대체 Medium" w:eastAsia="현대체 Medium" w:hAnsi="현대체 Medium"/>
        </w:rPr>
      </w:pPr>
    </w:p>
    <w:p w14:paraId="4F440DE9" w14:textId="77777777" w:rsidR="005206F6" w:rsidRPr="006F4EB1" w:rsidRDefault="005206F6" w:rsidP="005206F6">
      <w:pPr>
        <w:rPr>
          <w:rFonts w:ascii="현대체 Medium" w:eastAsia="현대체 Medium" w:hAnsi="현대체 Medium"/>
        </w:rPr>
      </w:pPr>
    </w:p>
    <w:p w14:paraId="00D68D13" w14:textId="77777777" w:rsidR="005206F6" w:rsidRPr="006F4EB1" w:rsidRDefault="005206F6" w:rsidP="005206F6">
      <w:pPr>
        <w:rPr>
          <w:rFonts w:ascii="현대체 Medium" w:eastAsia="현대체 Medium" w:hAnsi="현대체 Medium"/>
        </w:rPr>
      </w:pPr>
    </w:p>
    <w:p w14:paraId="41EEB4D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C9AD02E" wp14:editId="4A313FDD">
                <wp:extent cx="4626610" cy="2448560"/>
                <wp:effectExtent l="19050" t="0" r="40640" b="8890"/>
                <wp:docPr id="110713" name="그룹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6610" cy="2448560"/>
                          <a:chOff x="0" y="0"/>
                          <a:chExt cx="48371" cy="25603"/>
                        </a:xfrm>
                      </wpg:grpSpPr>
                      <pic:pic xmlns:pic="http://schemas.openxmlformats.org/drawingml/2006/picture">
                        <pic:nvPicPr>
                          <pic:cNvPr id="110714" name="Picture 25" descr="소형 제어기 내부 배치도(NFB제거)"/>
                          <pic:cNvPicPr>
                            <a:picLocks noChangeAspect="1" noChangeArrowheads="1"/>
                          </pic:cNvPicPr>
                        </pic:nvPicPr>
                        <pic:blipFill>
                          <a:blip r:embed="rId133" cstate="print">
                            <a:extLst>
                              <a:ext uri="{28A0092B-C50C-407E-A947-70E740481C1C}">
                                <a14:useLocalDpi xmlns:a14="http://schemas.microsoft.com/office/drawing/2010/main" val="0"/>
                              </a:ext>
                            </a:extLst>
                          </a:blip>
                          <a:srcRect l="18031" r="15224"/>
                          <a:stretch>
                            <a:fillRect/>
                          </a:stretch>
                        </pic:blipFill>
                        <pic:spPr bwMode="auto">
                          <a:xfrm>
                            <a:off x="14122" y="0"/>
                            <a:ext cx="21361" cy="25603"/>
                          </a:xfrm>
                          <a:prstGeom prst="rect">
                            <a:avLst/>
                          </a:prstGeom>
                          <a:noFill/>
                          <a:extLst>
                            <a:ext uri="{909E8E84-426E-40DD-AFC4-6F175D3DCCD1}">
                              <a14:hiddenFill xmlns:a14="http://schemas.microsoft.com/office/drawing/2010/main">
                                <a:solidFill>
                                  <a:srgbClr val="FFFFFF"/>
                                </a:solidFill>
                              </a14:hiddenFill>
                            </a:ext>
                          </a:extLst>
                        </pic:spPr>
                      </pic:pic>
                      <wps:wsp>
                        <wps:cNvPr id="110715" name="자유형 3"/>
                        <wps:cNvSpPr>
                          <a:spLocks/>
                        </wps:cNvSpPr>
                        <wps:spPr bwMode="auto">
                          <a:xfrm>
                            <a:off x="23483" y="4775"/>
                            <a:ext cx="4151" cy="3606"/>
                          </a:xfrm>
                          <a:custGeom>
                            <a:avLst/>
                            <a:gdLst>
                              <a:gd name="T0" fmla="*/ 526 w 1729392"/>
                              <a:gd name="T1" fmla="*/ 360587 h 1153886"/>
                              <a:gd name="T2" fmla="*/ 54518 w 1729392"/>
                              <a:gd name="T3" fmla="*/ 242659 h 1153886"/>
                              <a:gd name="T4" fmla="*/ 343640 w 1729392"/>
                              <a:gd name="T5" fmla="*/ 197302 h 1153886"/>
                              <a:gd name="T6" fmla="*/ 4150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41846F42" w14:textId="77777777" w:rsidR="00FB3886" w:rsidRDefault="00FB3886" w:rsidP="005206F6"/>
                          </w:txbxContent>
                        </wps:txbx>
                        <wps:bodyPr rot="0" vert="horz" wrap="square" lIns="91440" tIns="45720" rIns="91440" bIns="45720" anchor="ctr" anchorCtr="0" upright="1">
                          <a:noAutofit/>
                        </wps:bodyPr>
                      </wps:wsp>
                      <wps:wsp>
                        <wps:cNvPr id="110716" name="자유형 4"/>
                        <wps:cNvSpPr>
                          <a:spLocks/>
                        </wps:cNvSpPr>
                        <wps:spPr bwMode="auto">
                          <a:xfrm>
                            <a:off x="18181" y="3718"/>
                            <a:ext cx="9453" cy="3631"/>
                          </a:xfrm>
                          <a:custGeom>
                            <a:avLst/>
                            <a:gdLst>
                              <a:gd name="T0" fmla="*/ 1198 w 1729392"/>
                              <a:gd name="T1" fmla="*/ 363074 h 1153886"/>
                              <a:gd name="T2" fmla="*/ 124162 w 1729392"/>
                              <a:gd name="T3" fmla="*/ 244333 h 1153886"/>
                              <a:gd name="T4" fmla="*/ 782618 w 1729392"/>
                              <a:gd name="T5" fmla="*/ 198663 h 1153886"/>
                              <a:gd name="T6" fmla="*/ 9452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82EED55" w14:textId="77777777" w:rsidR="00FB3886" w:rsidRDefault="00FB3886" w:rsidP="005206F6"/>
                          </w:txbxContent>
                        </wps:txbx>
                        <wps:bodyPr rot="0" vert="horz" wrap="square" lIns="91440" tIns="45720" rIns="91440" bIns="45720" anchor="ctr" anchorCtr="0" upright="1">
                          <a:noAutofit/>
                        </wps:bodyPr>
                      </wps:wsp>
                      <pic:pic xmlns:pic="http://schemas.openxmlformats.org/drawingml/2006/picture">
                        <pic:nvPicPr>
                          <pic:cNvPr id="110717" name="그림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38821" y="4775"/>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10718" name="AutoShape 1418"/>
                        <wps:cNvSpPr>
                          <a:spLocks noChangeArrowheads="1"/>
                        </wps:cNvSpPr>
                        <wps:spPr bwMode="auto">
                          <a:xfrm>
                            <a:off x="12970" y="12801"/>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76A27F54" w14:textId="77777777" w:rsidR="00FB3886" w:rsidRDefault="00FB3886" w:rsidP="005206F6"/>
                          </w:txbxContent>
                        </wps:txbx>
                        <wps:bodyPr rot="0" vert="horz" wrap="square" lIns="91440" tIns="45720" rIns="91440" bIns="45720" anchor="t" anchorCtr="0" upright="1">
                          <a:noAutofit/>
                        </wps:bodyPr>
                      </wps:wsp>
                      <wps:wsp>
                        <wps:cNvPr id="110719" name="Text Box 1419"/>
                        <wps:cNvSpPr txBox="1">
                          <a:spLocks noChangeArrowheads="1"/>
                        </wps:cNvSpPr>
                        <wps:spPr bwMode="auto">
                          <a:xfrm>
                            <a:off x="0" y="78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D7E001D"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960" name="Text Box 1419"/>
                        <wps:cNvSpPr txBox="1">
                          <a:spLocks noChangeArrowheads="1"/>
                        </wps:cNvSpPr>
                        <wps:spPr bwMode="auto">
                          <a:xfrm>
                            <a:off x="36275" y="78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8A3A1DB"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961" name="AutoShape 1418"/>
                        <wps:cNvSpPr>
                          <a:spLocks noChangeArrowheads="1"/>
                        </wps:cNvSpPr>
                        <wps:spPr bwMode="auto">
                          <a:xfrm rot="10800000">
                            <a:off x="28354" y="6317"/>
                            <a:ext cx="10467" cy="2064"/>
                          </a:xfrm>
                          <a:prstGeom prst="rightArrow">
                            <a:avLst>
                              <a:gd name="adj1" fmla="val 50000"/>
                              <a:gd name="adj2" fmla="val 162678"/>
                            </a:avLst>
                          </a:prstGeom>
                          <a:solidFill>
                            <a:srgbClr val="E36C0A"/>
                          </a:solidFill>
                          <a:ln w="9525">
                            <a:solidFill>
                              <a:srgbClr val="E36C0A"/>
                            </a:solidFill>
                            <a:miter lim="800000"/>
                            <a:headEnd/>
                            <a:tailEnd/>
                          </a:ln>
                        </wps:spPr>
                        <wps:txbx>
                          <w:txbxContent>
                            <w:p w14:paraId="137AB01F" w14:textId="77777777" w:rsidR="00FB3886" w:rsidRDefault="00FB3886" w:rsidP="005206F6"/>
                          </w:txbxContent>
                        </wps:txbx>
                        <wps:bodyPr rot="0" vert="horz" wrap="square" lIns="91440" tIns="45720" rIns="91440" bIns="45720" anchor="t" anchorCtr="0" upright="1">
                          <a:noAutofit/>
                        </wps:bodyPr>
                      </wps:wsp>
                      <wps:wsp>
                        <wps:cNvPr id="962" name="Text Box 1419"/>
                        <wps:cNvSpPr txBox="1">
                          <a:spLocks noChangeArrowheads="1"/>
                        </wps:cNvSpPr>
                        <wps:spPr bwMode="auto">
                          <a:xfrm>
                            <a:off x="36275" y="16303"/>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6C6BE6C"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964" name="AutoShape 1418"/>
                        <wps:cNvSpPr>
                          <a:spLocks noChangeArrowheads="1"/>
                        </wps:cNvSpPr>
                        <wps:spPr bwMode="auto">
                          <a:xfrm rot="-8265853">
                            <a:off x="22625" y="11967"/>
                            <a:ext cx="14539" cy="2064"/>
                          </a:xfrm>
                          <a:prstGeom prst="rightArrow">
                            <a:avLst>
                              <a:gd name="adj1" fmla="val 50000"/>
                              <a:gd name="adj2" fmla="val 162666"/>
                            </a:avLst>
                          </a:prstGeom>
                          <a:solidFill>
                            <a:srgbClr val="E36C0A"/>
                          </a:solidFill>
                          <a:ln w="9525">
                            <a:solidFill>
                              <a:srgbClr val="E36C0A"/>
                            </a:solidFill>
                            <a:miter lim="800000"/>
                            <a:headEnd/>
                            <a:tailEnd/>
                          </a:ln>
                        </wps:spPr>
                        <wps:txbx>
                          <w:txbxContent>
                            <w:p w14:paraId="416B8746"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965" name="Picture 1434" descr="SD3A3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525" y="4626"/>
                            <a:ext cx="11259" cy="120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C9AD02E" id="그룹 22" o:spid="_x0000_s1455" style="width:364.3pt;height:192.8pt;mso-position-horizontal-relative:char;mso-position-vertical-relative:line" coordsize="48371,256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">
                <v:shape id="Picture 25" o:spid="_x0000_s1456" type="#_x0000_t75" alt="소형 제어기 내부 배치도(NFB제거)" style="position:absolute;left:14122;width:2136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">
                  <v:imagedata r:id="rId135" o:title="소형 제어기 내부 배치도(NFB제거)" cropleft="11817f" cropright="9977f"/>
                </v:shape>
                <v:shape id="자유형 3" o:spid="_x0000_s1457" style="position:absolute;left:23483;top:4775;width:4151;height:360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1,1127;131,758;825,617;996,0" o:connectangles="0,0,0,0" textboxrect="0,0,1729392,1153886"/>
                  <v:textbox>
                    <w:txbxContent>
                      <w:p w14:paraId="41846F42" w14:textId="77777777" w:rsidR="00FB3886" w:rsidRDefault="00FB3886" w:rsidP="005206F6"/>
                    </w:txbxContent>
                  </v:textbox>
                </v:shape>
                <v:shape id="자유형 4" o:spid="_x0000_s1458" style="position:absolute;left:18181;top:3718;width:9453;height:3631;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7,1143;679,769;4278,625;5167,0" o:connectangles="0,0,0,0" textboxrect="0,0,1729392,1153886"/>
                  <v:textbox>
                    <w:txbxContent>
                      <w:p w14:paraId="582EED55" w14:textId="77777777" w:rsidR="00FB3886" w:rsidRDefault="00FB3886" w:rsidP="005206F6"/>
                    </w:txbxContent>
                  </v:textbox>
                </v:shape>
                <v:shape id="그림 5" o:spid="_x0000_s1459" type="#_x0000_t75" style="position:absolute;left:38821;top:4775;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">
                  <v:imagedata r:id="rId131" o:title=""/>
                </v:shape>
                <v:shape id="AutoShape 1418" o:spid="_x0000_s1460" type="#_x0000_t13" style="position:absolute;left:12970;top:12801;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" adj="11631" fillcolor="#e36c0a" strokecolor="#e36c0a">
                  <v:textbox>
                    <w:txbxContent>
                      <w:p w14:paraId="76A27F54" w14:textId="77777777" w:rsidR="00FB3886" w:rsidRDefault="00FB3886" w:rsidP="005206F6"/>
                    </w:txbxContent>
                  </v:textbox>
                </v:shape>
                <v:shape id="Text Box 1419" o:spid="_x0000_s1461" type="#_x0000_t202" style="position:absolute;top:78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" fillcolor="#f79646" strokecolor="#f2f2f2" strokeweight="3pt">
                  <v:shadow on="t" color="#974706" opacity=".5" offset="1pt"/>
                  <v:textbox inset=".5mm,.3mm,.5mm,.3mm">
                    <w:txbxContent>
                      <w:p w14:paraId="1D7E001D"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SD3A3D</w:t>
                        </w:r>
                      </w:p>
                    </w:txbxContent>
                  </v:textbox>
                </v:shape>
                <v:shape id="Text Box 1419" o:spid="_x0000_s1462" type="#_x0000_t202" style="position:absolute;left:36275;top:78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" fillcolor="#f79646" strokecolor="#f2f2f2" strokeweight="3pt">
                  <v:shadow on="t" color="#974706" opacity=".5" offset="1pt"/>
                  <v:textbox inset=".5mm,.3mm,.5mm,.3mm">
                    <w:txbxContent>
                      <w:p w14:paraId="28A3A1DB"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BD544</w:t>
                        </w:r>
                      </w:p>
                    </w:txbxContent>
                  </v:textbox>
                </v:shape>
                <v:shape id="AutoShape 1418" o:spid="_x0000_s1463" type="#_x0000_t13" style="position:absolute;left:28354;top:6317;width:10467;height:206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" adj="14671" fillcolor="#e36c0a" strokecolor="#e36c0a">
                  <v:textbox>
                    <w:txbxContent>
                      <w:p w14:paraId="137AB01F" w14:textId="77777777" w:rsidR="00FB3886" w:rsidRDefault="00FB3886" w:rsidP="005206F6"/>
                    </w:txbxContent>
                  </v:textbox>
                </v:shape>
                <v:shape id="Text Box 1419" o:spid="_x0000_s1464" type="#_x0000_t202" style="position:absolute;left:36275;top:16303;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" fillcolor="#f79646" strokecolor="#f2f2f2" strokeweight="3pt">
                  <v:shadow on="t" color="#974706" opacity=".5" offset="1pt"/>
                  <v:textbox inset=".5mm,.3mm,.5mm,.3mm">
                    <w:txbxContent>
                      <w:p w14:paraId="36C6BE6C" w14:textId="77777777" w:rsidR="00FB3886" w:rsidRDefault="00FB3886" w:rsidP="005206F6">
                        <w:pPr>
                          <w:pStyle w:val="af"/>
                          <w:wordWrap w:val="0"/>
                          <w:spacing w:before="0" w:beforeAutospacing="0" w:after="0" w:afterAutospacing="0"/>
                          <w:jc w:val="center"/>
                          <w:textAlignment w:val="baseline"/>
                        </w:pPr>
                        <w:r w:rsidRPr="00A06973">
                          <w:rPr>
                            <w:rFonts w:ascii="맑은 고딕" w:eastAsia="맑은 고딕" w:hAnsi="맑은 고딕" w:cs="Times New Roman" w:hint="eastAsia"/>
                            <w:b/>
                            <w:bCs/>
                            <w:color w:val="000000"/>
                            <w:kern w:val="24"/>
                          </w:rPr>
                          <w:t>CNBS1,2,3</w:t>
                        </w:r>
                      </w:p>
                    </w:txbxContent>
                  </v:textbox>
                </v:shape>
                <v:shape id="AutoShape 1418" o:spid="_x0000_s1465" type="#_x0000_t13" style="position:absolute;left:22625;top:11967;width:14539;height:2064;rotation:-90285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" adj="16612" fillcolor="#e36c0a" strokecolor="#e36c0a">
                  <v:textbox>
                    <w:txbxContent>
                      <w:p w14:paraId="416B8746" w14:textId="77777777" w:rsidR="00FB3886" w:rsidRDefault="00FB3886" w:rsidP="005206F6"/>
                    </w:txbxContent>
                  </v:textbox>
                </v:shape>
                <v:shape id="Picture 1434" o:spid="_x0000_s1466" type="#_x0000_t75" alt="SD3A3D" style="position:absolute;left:525;top:4626;width:11259;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">
                  <v:imagedata r:id="rId136" o:title="SD3A3D"/>
                </v:shape>
                <w10:anchorlock/>
              </v:group>
            </w:pict>
          </mc:Fallback>
        </mc:AlternateContent>
      </w:r>
    </w:p>
    <w:p w14:paraId="7D9BA87D"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Hi5a-S30 제어기</w:t>
      </w:r>
    </w:p>
    <w:p w14:paraId="579BC4A9" w14:textId="77777777" w:rsidR="005206F6" w:rsidRPr="006F4EB1" w:rsidRDefault="005206F6" w:rsidP="005206F6">
      <w:pPr>
        <w:rPr>
          <w:rFonts w:ascii="현대체 Medium" w:eastAsia="현대체 Medium" w:hAnsi="현대체 Medium"/>
        </w:rPr>
      </w:pPr>
    </w:p>
    <w:p w14:paraId="0DD46DF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02051C7" w14:textId="77777777" w:rsidR="005206F6" w:rsidRPr="006F4EB1" w:rsidRDefault="005206F6">
      <w:pPr>
        <w:snapToGrid w:val="0"/>
        <w:jc w:val="center"/>
        <w:rPr>
          <w:ins w:id="563" w:author="HHI" w:date="2019-12-03T11:00:00Z"/>
          <w:rFonts w:ascii="현대체 Medium" w:eastAsia="현대체 Medium" w:hAnsi="현대체 Medium"/>
        </w:rPr>
        <w:pPrChange w:id="564" w:author="HHI" w:date="2019-12-03T11:01:00Z">
          <w:pPr/>
        </w:pPrChange>
      </w:pPr>
    </w:p>
    <w:p w14:paraId="22EE2652" w14:textId="77777777" w:rsidR="00E240B9" w:rsidRPr="006F4EB1" w:rsidRDefault="00E240B9">
      <w:pPr>
        <w:jc w:val="center"/>
        <w:rPr>
          <w:ins w:id="565" w:author="HHI" w:date="2019-12-03T11:01:00Z"/>
          <w:rFonts w:ascii="현대체 Medium" w:eastAsia="현대체 Medium" w:hAnsi="현대체 Medium"/>
        </w:rPr>
        <w:pPrChange w:id="566" w:author="HHI" w:date="2019-12-03T11:01:00Z">
          <w:pPr/>
        </w:pPrChange>
      </w:pPr>
      <w:ins w:id="567" w:author="HHI" w:date="2019-12-03T11:00:00Z">
        <w:r w:rsidRPr="006F4EB1">
          <w:rPr>
            <w:rFonts w:ascii="현대체 Medium" w:eastAsia="현대체 Medium" w:hAnsi="현대체 Medium"/>
            <w:noProof/>
            <w:rPrChange w:id="568" w:author="Unknown">
              <w:rPr>
                <w:noProof/>
              </w:rPr>
            </w:rPrChange>
          </w:rPr>
          <w:drawing>
            <wp:inline distT="0" distB="0" distL="0" distR="0" wp14:anchorId="4262AA84" wp14:editId="5E3450E9">
              <wp:extent cx="3960000" cy="3792389"/>
              <wp:effectExtent l="0" t="0" r="2540" b="0"/>
              <wp:docPr id="115404" name="그림 1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137">
                        <a:extLst>
                          <a:ext uri="{28A0092B-C50C-407E-A947-70E740481C1C}">
                            <a14:useLocalDpi xmlns:a14="http://schemas.microsoft.com/office/drawing/2010/main" val="0"/>
                          </a:ext>
                        </a:extLst>
                      </a:blip>
                      <a:stretch>
                        <a:fillRect/>
                      </a:stretch>
                    </pic:blipFill>
                    <pic:spPr>
                      <a:xfrm>
                        <a:off x="0" y="0"/>
                        <a:ext cx="3960000" cy="3792389"/>
                      </a:xfrm>
                      <a:prstGeom prst="rect">
                        <a:avLst/>
                      </a:prstGeom>
                    </pic:spPr>
                  </pic:pic>
                </a:graphicData>
              </a:graphic>
            </wp:inline>
          </w:drawing>
        </w:r>
      </w:ins>
    </w:p>
    <w:p w14:paraId="2540E857" w14:textId="77777777" w:rsidR="00E240B9" w:rsidRPr="006F4EB1" w:rsidRDefault="00E240B9" w:rsidP="00E240B9">
      <w:pPr>
        <w:jc w:val="center"/>
        <w:rPr>
          <w:ins w:id="569" w:author="HHI" w:date="2019-12-03T11:01:00Z"/>
          <w:rFonts w:ascii="현대체 Medium" w:eastAsia="현대체 Medium" w:hAnsi="현대체 Medium"/>
        </w:rPr>
      </w:pPr>
    </w:p>
    <w:p w14:paraId="461E0F32" w14:textId="77777777" w:rsidR="00E240B9" w:rsidRPr="006F4EB1" w:rsidRDefault="00E240B9" w:rsidP="00E240B9">
      <w:pPr>
        <w:snapToGrid w:val="0"/>
        <w:jc w:val="center"/>
        <w:rPr>
          <w:ins w:id="570" w:author="HHI" w:date="2019-12-03T11:01:00Z"/>
          <w:rFonts w:ascii="현대체 Medium" w:eastAsia="현대체 Medium" w:hAnsi="현대체 Medium"/>
        </w:rPr>
      </w:pPr>
      <w:ins w:id="571" w:author="HHI" w:date="2019-12-03T11:01: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0A39D6D8" w14:textId="77777777" w:rsidR="00E240B9" w:rsidRPr="006F4EB1" w:rsidRDefault="00E240B9" w:rsidP="005206F6">
      <w:pPr>
        <w:rPr>
          <w:rFonts w:ascii="현대체 Medium" w:eastAsia="현대체 Medium" w:hAnsi="현대체 Medium"/>
        </w:rPr>
      </w:pPr>
    </w:p>
    <w:p w14:paraId="67F3E299" w14:textId="4731C3CF" w:rsidR="005206F6" w:rsidRPr="006F4EB1" w:rsidRDefault="005206F6" w:rsidP="005206F6">
      <w:pPr>
        <w:jc w:val="center"/>
        <w:rPr>
          <w:rFonts w:ascii="현대체 Medium" w:eastAsia="현대체 Medium" w:hAnsi="현대체 Medium"/>
        </w:rPr>
      </w:pPr>
      <w:bookmarkStart w:id="572" w:name="_Toc440012538"/>
      <w:bookmarkStart w:id="573" w:name="_Toc440289652"/>
      <w:bookmarkStart w:id="574" w:name="_Toc865940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175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모터 구동 관련 부품 배치</w:t>
      </w:r>
      <w:bookmarkEnd w:id="572"/>
      <w:bookmarkEnd w:id="573"/>
      <w:bookmarkEnd w:id="574"/>
    </w:p>
    <w:p w14:paraId="12490863" w14:textId="77777777" w:rsidR="005206F6" w:rsidRPr="006F4EB1" w:rsidDel="00E240B9" w:rsidRDefault="005206F6" w:rsidP="005206F6">
      <w:pPr>
        <w:jc w:val="center"/>
        <w:rPr>
          <w:del w:id="575" w:author="HHI" w:date="2019-12-03T11:01:00Z"/>
          <w:rFonts w:ascii="현대체 Medium" w:eastAsia="현대체 Medium" w:hAnsi="현대체 Medium"/>
        </w:rPr>
      </w:pPr>
    </w:p>
    <w:p w14:paraId="16D37AA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A155DD1"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b/>
        </w:rPr>
        <w:lastRenderedPageBreak/>
        <w:t>서</w:t>
      </w:r>
      <w:r w:rsidRPr="006F4EB1">
        <w:rPr>
          <w:rFonts w:ascii="현대체 Medium" w:eastAsia="현대체 Medium" w:hAnsi="현대체 Medium" w:hint="eastAsia"/>
          <w:b/>
        </w:rPr>
        <w:t>보 보드(BD544)의 교체 점검</w:t>
      </w:r>
    </w:p>
    <w:p w14:paraId="30BCEC2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(BD544)를 정상품으로 교체하여 주십시오.</w:t>
      </w:r>
    </w:p>
    <w:p w14:paraId="5ABC43BF" w14:textId="77777777" w:rsidR="005206F6" w:rsidRPr="006F4EB1" w:rsidRDefault="005206F6" w:rsidP="005206F6">
      <w:pPr>
        <w:rPr>
          <w:rFonts w:ascii="현대체 Medium" w:eastAsia="현대체 Medium" w:hAnsi="현대체 Medium"/>
        </w:rPr>
      </w:pPr>
    </w:p>
    <w:p w14:paraId="037FDD58"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b/>
        </w:rPr>
        <w:t>서</w:t>
      </w:r>
      <w:r w:rsidRPr="006F4EB1">
        <w:rPr>
          <w:rFonts w:ascii="현대체 Medium" w:eastAsia="현대체 Medium" w:hAnsi="현대체 Medium" w:hint="eastAsia"/>
          <w:b/>
        </w:rPr>
        <w:t>보 구동장치의 교체 점검</w:t>
      </w:r>
    </w:p>
    <w:p w14:paraId="5B5B1C1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정상품으로 교체하여 주십시오.</w:t>
      </w:r>
    </w:p>
    <w:p w14:paraId="51523F47" w14:textId="77777777" w:rsidR="005206F6" w:rsidRPr="006F4EB1" w:rsidRDefault="005206F6" w:rsidP="005206F6">
      <w:pPr>
        <w:rPr>
          <w:rFonts w:ascii="현대체 Medium" w:eastAsia="현대체 Medium" w:hAnsi="현대체 Medium"/>
        </w:rPr>
      </w:pPr>
    </w:p>
    <w:p w14:paraId="5B527037"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04A7DDA1"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36EE0F54"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034098B4" w14:textId="77777777" w:rsidR="005206F6" w:rsidRPr="006F4EB1" w:rsidRDefault="005206F6" w:rsidP="005206F6">
      <w:pPr>
        <w:rPr>
          <w:rFonts w:ascii="현대체 Medium" w:eastAsia="현대체 Medium" w:hAnsi="현대체 Medium"/>
        </w:rPr>
      </w:pPr>
    </w:p>
    <w:p w14:paraId="602EF041" w14:textId="77777777" w:rsidR="005206F6" w:rsidRPr="006F4EB1" w:rsidRDefault="005206F6" w:rsidP="00B41E3F">
      <w:pPr>
        <w:numPr>
          <w:ilvl w:val="0"/>
          <w:numId w:val="237"/>
        </w:numPr>
        <w:rPr>
          <w:rFonts w:ascii="현대체 Medium" w:eastAsia="현대체 Medium" w:hAnsi="현대체 Medium"/>
          <w:b/>
        </w:rPr>
      </w:pPr>
      <w:r w:rsidRPr="006F4EB1">
        <w:rPr>
          <w:rFonts w:ascii="현대체 Medium" w:eastAsia="현대체 Medium" w:hAnsi="현대체 Medium"/>
          <w:b/>
        </w:rPr>
        <w:t>서</w:t>
      </w:r>
      <w:r w:rsidRPr="006F4EB1">
        <w:rPr>
          <w:rFonts w:ascii="현대체 Medium" w:eastAsia="현대체 Medium" w:hAnsi="현대체 Medium" w:hint="eastAsia"/>
          <w:b/>
        </w:rPr>
        <w:t>보 모터의 교체 점검</w:t>
      </w:r>
    </w:p>
    <w:p w14:paraId="03C3D6A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모터를 정상품으로 교체하여 주십시오. 아래 그림은 HS165 </w:t>
      </w:r>
      <w:r w:rsidRPr="006F4EB1">
        <w:rPr>
          <w:rFonts w:ascii="현대체 Medium" w:eastAsia="현대체 Medium" w:hAnsi="현대체 Medium"/>
        </w:rPr>
        <w:t>로봇의</w:t>
      </w:r>
      <w:r w:rsidRPr="006F4EB1">
        <w:rPr>
          <w:rFonts w:ascii="현대체 Medium" w:eastAsia="현대체 Medium" w:hAnsi="현대체 Medium" w:hint="eastAsia"/>
        </w:rPr>
        <w:t xml:space="preserve"> 각 축 모터의 위치를 나타내고 있으며, 다른 로봇은 해당 기구 보수설명서를 참고하여 교체하시기 바랍니다.</w:t>
      </w:r>
    </w:p>
    <w:p w14:paraId="0B0F1B91" w14:textId="77777777" w:rsidR="005206F6" w:rsidRPr="006F4EB1" w:rsidRDefault="005206F6" w:rsidP="005206F6">
      <w:pPr>
        <w:rPr>
          <w:rFonts w:ascii="현대체 Medium" w:eastAsia="현대체 Medium" w:hAnsi="현대체 Medium"/>
        </w:rPr>
      </w:pPr>
    </w:p>
    <w:p w14:paraId="5DA13B0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810D503" wp14:editId="58C889D0">
            <wp:extent cx="2339340" cy="3625850"/>
            <wp:effectExtent l="0" t="0" r="3810" b="0"/>
            <wp:docPr id="527" name="그림 505"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5" descr="K-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9340" cy="3625850"/>
                    </a:xfrm>
                    <a:prstGeom prst="rect">
                      <a:avLst/>
                    </a:prstGeom>
                    <a:noFill/>
                    <a:ln>
                      <a:noFill/>
                    </a:ln>
                  </pic:spPr>
                </pic:pic>
              </a:graphicData>
            </a:graphic>
          </wp:inline>
        </w:drawing>
      </w:r>
    </w:p>
    <w:p w14:paraId="0D635677" w14:textId="77777777" w:rsidR="005206F6" w:rsidRPr="006F4EB1" w:rsidRDefault="005206F6" w:rsidP="005206F6">
      <w:pPr>
        <w:jc w:val="center"/>
        <w:rPr>
          <w:rFonts w:ascii="현대체 Medium" w:eastAsia="현대체 Medium" w:hAnsi="현대체 Medium"/>
        </w:rPr>
      </w:pPr>
    </w:p>
    <w:p w14:paraId="36F8C68F" w14:textId="511EFE77" w:rsidR="005206F6" w:rsidRPr="006F4EB1" w:rsidRDefault="005206F6" w:rsidP="005206F6">
      <w:pPr>
        <w:jc w:val="center"/>
        <w:rPr>
          <w:rFonts w:ascii="현대체 Medium" w:eastAsia="현대체 Medium" w:hAnsi="현대체 Medium"/>
        </w:rPr>
      </w:pPr>
      <w:bookmarkStart w:id="576" w:name="_Toc425336719"/>
      <w:bookmarkStart w:id="577" w:name="_Toc440289653"/>
      <w:bookmarkStart w:id="578" w:name="_Toc865940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176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 로봇</w:t>
      </w:r>
      <w:r w:rsidRPr="006F4EB1">
        <w:rPr>
          <w:rFonts w:ascii="현대체 Medium" w:eastAsia="현대체 Medium" w:hAnsi="현대체 Medium"/>
        </w:rPr>
        <w:t>의</w:t>
      </w:r>
      <w:r w:rsidRPr="006F4EB1">
        <w:rPr>
          <w:rFonts w:ascii="현대체 Medium" w:eastAsia="현대체 Medium" w:hAnsi="현대체 Medium" w:hint="eastAsia"/>
        </w:rPr>
        <w:t xml:space="preserve"> 각 축 모터 위치</w:t>
      </w:r>
      <w:bookmarkEnd w:id="576"/>
      <w:bookmarkEnd w:id="577"/>
      <w:bookmarkEnd w:id="578"/>
    </w:p>
    <w:p w14:paraId="00E61FB0" w14:textId="77777777" w:rsidR="005206F6" w:rsidRPr="006F4EB1" w:rsidRDefault="005206F6" w:rsidP="005206F6">
      <w:pPr>
        <w:rPr>
          <w:rFonts w:ascii="현대체 Medium" w:eastAsia="현대체 Medium" w:hAnsi="현대체 Medium"/>
        </w:rPr>
      </w:pPr>
    </w:p>
    <w:p w14:paraId="175A5E3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0DCE4BC" w14:textId="77777777" w:rsidR="005206F6" w:rsidRPr="006F4EB1" w:rsidRDefault="005206F6" w:rsidP="00B41E3F">
      <w:pPr>
        <w:numPr>
          <w:ilvl w:val="0"/>
          <w:numId w:val="199"/>
        </w:numPr>
        <w:rPr>
          <w:rFonts w:ascii="현대체 Medium" w:eastAsia="현대체 Medium" w:hAnsi="현대체 Medium"/>
          <w:b/>
          <w:bCs/>
        </w:rPr>
      </w:pPr>
      <w:r w:rsidRPr="006F4EB1">
        <w:rPr>
          <w:rFonts w:ascii="현대체 Medium" w:eastAsia="현대체 Medium" w:hAnsi="현대체 Medium" w:hint="eastAsia"/>
          <w:b/>
        </w:rPr>
        <w:lastRenderedPageBreak/>
        <w:t>제어기의 냉각 팬을 점검하여 주십시오.</w:t>
      </w:r>
    </w:p>
    <w:p w14:paraId="353FB83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로봇 </w:t>
      </w:r>
      <w:r w:rsidRPr="006F4EB1">
        <w:rPr>
          <w:rFonts w:ascii="현대체 Medium" w:eastAsia="현대체 Medium" w:hAnsi="현대체 Medium"/>
        </w:rPr>
        <w:t>기동</w:t>
      </w:r>
      <w:r w:rsidRPr="006F4EB1">
        <w:rPr>
          <w:rFonts w:ascii="현대체 Medium" w:eastAsia="현대체 Medium" w:hAnsi="현대체 Medium" w:hint="eastAsia"/>
        </w:rPr>
        <w:t xml:space="preserve"> 이후 5분 이상 경과한 후에 IPM </w:t>
      </w:r>
      <w:r w:rsidRPr="006F4EB1">
        <w:rPr>
          <w:rFonts w:ascii="현대체 Medium" w:eastAsia="현대체 Medium" w:hAnsi="현대체 Medium"/>
        </w:rPr>
        <w:t xml:space="preserve">폴트 </w:t>
      </w:r>
      <w:r w:rsidRPr="006F4EB1">
        <w:rPr>
          <w:rFonts w:ascii="현대체 Medium" w:eastAsia="현대체 Medium" w:hAnsi="현대체 Medium" w:hint="eastAsia"/>
        </w:rPr>
        <w:t xml:space="preserve">에러가 발생하는 경우에는 제어기 냉각 시스템의 이상이 발생하여 IPM의 동작 허용온도 사양을 초과하는 경우입니다. 제어기의 후면에는 서보 구동장치의 방열판과 회생방전 저항의 냉각을 위해 팬을 사용하고 있습니다. </w:t>
      </w:r>
    </w:p>
    <w:p w14:paraId="688B8CE8" w14:textId="77777777" w:rsidR="005206F6" w:rsidRPr="006F4EB1" w:rsidRDefault="005206F6" w:rsidP="005206F6">
      <w:pPr>
        <w:rPr>
          <w:rFonts w:ascii="현대체 Medium" w:eastAsia="현대체 Medium" w:hAnsi="현대체 Medium"/>
        </w:rPr>
      </w:pPr>
    </w:p>
    <w:p w14:paraId="4CA98955" w14:textId="3485AE24" w:rsidR="005206F6" w:rsidRPr="006F4EB1" w:rsidRDefault="005206F6" w:rsidP="005206F6">
      <w:pPr>
        <w:rPr>
          <w:rFonts w:ascii="현대체 Medium" w:eastAsia="현대체 Medium" w:hAnsi="현대체 Medium"/>
        </w:rPr>
      </w:pPr>
      <w:bookmarkStart w:id="579" w:name="_Toc440289737"/>
      <w:bookmarkStart w:id="580" w:name="_Toc8634918"/>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Hi5a-S제어기 팬 설치위치</w:t>
      </w:r>
      <w:bookmarkEnd w:id="579"/>
      <w:bookmarkEnd w:id="580"/>
    </w:p>
    <w:tbl>
      <w:tblPr>
        <w:tblW w:w="256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0"/>
        <w:gridCol w:w="2532"/>
      </w:tblGrid>
      <w:tr w:rsidR="000F7880" w:rsidRPr="006F4EB1" w14:paraId="1519D5DD" w14:textId="77777777" w:rsidTr="000F7880">
        <w:trPr>
          <w:trHeight w:val="564"/>
          <w:jc w:val="center"/>
        </w:trPr>
        <w:tc>
          <w:tcPr>
            <w:tcW w:w="2110" w:type="dxa"/>
            <w:vAlign w:val="center"/>
          </w:tcPr>
          <w:p w14:paraId="1F064EAF" w14:textId="77777777" w:rsidR="000F7880" w:rsidRPr="006F4EB1" w:rsidRDefault="000F7880" w:rsidP="00694A2F">
            <w:pPr>
              <w:jc w:val="center"/>
              <w:rPr>
                <w:rFonts w:ascii="현대체 Medium" w:eastAsia="현대체 Medium" w:hAnsi="현대체 Medium"/>
                <w:b/>
              </w:rPr>
            </w:pPr>
            <w:r w:rsidRPr="006F4EB1">
              <w:rPr>
                <w:rFonts w:ascii="현대체 Medium" w:eastAsia="현대체 Medium" w:hAnsi="현대체 Medium"/>
                <w:b/>
              </w:rPr>
              <w:t>Hi5a</w:t>
            </w:r>
            <w:r w:rsidRPr="006F4EB1">
              <w:rPr>
                <w:rFonts w:ascii="현대체 Medium" w:eastAsia="현대체 Medium" w:hAnsi="현대체 Medium" w:hint="eastAsia"/>
                <w:b/>
              </w:rPr>
              <w:t>-S00/S30/S60</w:t>
            </w:r>
          </w:p>
        </w:tc>
        <w:tc>
          <w:tcPr>
            <w:tcW w:w="2533" w:type="dxa"/>
            <w:vAlign w:val="center"/>
          </w:tcPr>
          <w:p w14:paraId="63BE42E9" w14:textId="77777777" w:rsidR="000F7880" w:rsidRPr="006F4EB1" w:rsidRDefault="000F7880" w:rsidP="00694A2F">
            <w:pPr>
              <w:jc w:val="center"/>
              <w:rPr>
                <w:rFonts w:ascii="현대체 Medium" w:eastAsia="현대체 Medium" w:hAnsi="현대체 Medium"/>
                <w:b/>
              </w:rPr>
            </w:pPr>
            <w:r w:rsidRPr="006F4EB1">
              <w:rPr>
                <w:rFonts w:ascii="현대체 Medium" w:eastAsia="현대체 Medium" w:hAnsi="현대체 Medium" w:hint="eastAsia"/>
                <w:b/>
              </w:rPr>
              <w:t>Hi5a-C2*</w:t>
            </w:r>
          </w:p>
        </w:tc>
      </w:tr>
      <w:tr w:rsidR="000F7880" w:rsidRPr="006F4EB1" w14:paraId="7C6997A4" w14:textId="77777777" w:rsidTr="000F7880">
        <w:trPr>
          <w:trHeight w:val="3244"/>
          <w:jc w:val="center"/>
        </w:trPr>
        <w:tc>
          <w:tcPr>
            <w:tcW w:w="2110" w:type="dxa"/>
            <w:vAlign w:val="bottom"/>
          </w:tcPr>
          <w:p w14:paraId="1B2E445F" w14:textId="77777777" w:rsidR="000F7880" w:rsidRPr="006F4EB1" w:rsidRDefault="000F7880" w:rsidP="00694A2F">
            <w:pPr>
              <w:jc w:val="center"/>
              <w:rPr>
                <w:rFonts w:ascii="현대체 Medium" w:eastAsia="현대체 Medium" w:hAnsi="현대체 Medium"/>
              </w:rPr>
            </w:pPr>
          </w:p>
          <w:p w14:paraId="5901B61E" w14:textId="77777777" w:rsidR="000F7880" w:rsidRPr="006F4EB1" w:rsidRDefault="000F7880" w:rsidP="00694A2F">
            <w:pPr>
              <w:jc w:val="center"/>
              <w:rPr>
                <w:rFonts w:ascii="현대체 Medium" w:eastAsia="현대체 Medium" w:hAnsi="현대체 Medium"/>
              </w:rPr>
            </w:pPr>
          </w:p>
          <w:p w14:paraId="31B49349" w14:textId="77777777" w:rsidR="000F7880" w:rsidRPr="006F4EB1" w:rsidRDefault="000F7880" w:rsidP="00694A2F">
            <w:pPr>
              <w:jc w:val="center"/>
              <w:rPr>
                <w:rFonts w:ascii="현대체 Medium" w:eastAsia="현대체 Medium" w:hAnsi="현대체 Medium"/>
              </w:rPr>
            </w:pPr>
          </w:p>
          <w:p w14:paraId="7783310E" w14:textId="77777777" w:rsidR="000F7880" w:rsidRPr="006F4EB1" w:rsidRDefault="000F7880" w:rsidP="00694A2F">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05BD378" wp14:editId="7DCC7370">
                      <wp:extent cx="1198880" cy="1503045"/>
                      <wp:effectExtent l="0" t="0" r="1270" b="1905"/>
                      <wp:docPr id="201" name="Group 1127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98880" cy="1503045"/>
                                <a:chOff x="0" y="0"/>
                                <a:chExt cx="14973" cy="18764"/>
                              </a:xfrm>
                            </wpg:grpSpPr>
                            <pic:pic xmlns:pic="http://schemas.openxmlformats.org/drawingml/2006/picture">
                              <pic:nvPicPr>
                                <pic:cNvPr id="202"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73" cy="18764"/>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Oval 3"/>
                              <wps:cNvSpPr>
                                <a:spLocks noChangeAspect="1" noChangeArrowheads="1"/>
                              </wps:cNvSpPr>
                              <wps:spPr bwMode="auto">
                                <a:xfrm>
                                  <a:off x="1440" y="1852"/>
                                  <a:ext cx="11521" cy="4053"/>
                                </a:xfrm>
                                <a:prstGeom prst="ellipse">
                                  <a:avLst/>
                                </a:prstGeom>
                                <a:solidFill>
                                  <a:srgbClr val="FFFFFF">
                                    <a:alpha val="0"/>
                                  </a:srgbClr>
                                </a:solidFill>
                                <a:ln w="38100">
                                  <a:solidFill>
                                    <a:srgbClr val="FF0000"/>
                                  </a:solidFill>
                                  <a:round/>
                                  <a:headEnd/>
                                  <a:tailEnd/>
                                </a:ln>
                              </wps:spPr>
                              <wps:txbx>
                                <w:txbxContent>
                                  <w:p w14:paraId="47755530" w14:textId="77777777" w:rsidR="000F7880" w:rsidRDefault="000F7880" w:rsidP="005206F6"/>
                                </w:txbxContent>
                              </wps:txbx>
                              <wps:bodyPr rot="0" vert="horz" wrap="square" lIns="91440" tIns="45720" rIns="91440" bIns="45720" anchor="t" anchorCtr="0" upright="1">
                                <a:noAutofit/>
                              </wps:bodyPr>
                            </wps:wsp>
                          </wpg:wgp>
                        </a:graphicData>
                      </a:graphic>
                    </wp:inline>
                  </w:drawing>
                </mc:Choice>
                <mc:Fallback>
                  <w:pict>
                    <v:group w14:anchorId="205BD378" id="_x0000_s1467" style="width:94.4pt;height:118.35pt;mso-position-horizontal-relative:char;mso-position-vertical-relative:line" coordsize="14973,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">
                      <o:lock v:ext="edit" aspectratio="t"/>
                      <v:shape id="Picture 5" o:spid="_x0000_s1468" type="#_x0000_t75" style="position:absolute;width:14973;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" fillcolor="#4f81bd">
                        <v:imagedata r:id="rId67" o:title=""/>
                      </v:shape>
                      <v:oval id="Oval 3" o:spid="_x0000_s1469" style="position:absolute;left:1440;top:1852;width:11521;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" strokecolor="red" strokeweight="3pt">
                        <v:fill opacity="0"/>
                        <o:lock v:ext="edit" aspectratio="t"/>
                        <v:textbox>
                          <w:txbxContent>
                            <w:p w14:paraId="47755530" w14:textId="77777777" w:rsidR="000F7880" w:rsidRDefault="000F7880" w:rsidP="005206F6"/>
                          </w:txbxContent>
                        </v:textbox>
                      </v:oval>
                      <w10:anchorlock/>
                    </v:group>
                  </w:pict>
                </mc:Fallback>
              </mc:AlternateContent>
            </w:r>
          </w:p>
        </w:tc>
        <w:tc>
          <w:tcPr>
            <w:tcW w:w="2533" w:type="dxa"/>
            <w:vAlign w:val="bottom"/>
          </w:tcPr>
          <w:p w14:paraId="770B0271" w14:textId="5862EAF8" w:rsidR="000F7880" w:rsidRPr="006F4EB1" w:rsidRDefault="000F7880" w:rsidP="00694A2F">
            <w:pPr>
              <w:jc w:val="center"/>
              <w:rPr>
                <w:rFonts w:ascii="현대체 Medium" w:eastAsia="현대체 Medium" w:hAnsi="현대체 Medium"/>
                <w:noProof/>
              </w:rPr>
            </w:pPr>
            <w:ins w:id="581" w:author="HHI" w:date="2019-12-03T11:01:00Z">
              <w:r w:rsidRPr="006F4EB1">
                <w:rPr>
                  <w:rFonts w:ascii="현대체 Medium" w:eastAsia="현대체 Medium" w:hAnsi="현대체 Medium"/>
                  <w:noProof/>
                  <w:rPrChange w:id="582" w:author="Unknown">
                    <w:rPr>
                      <w:noProof/>
                    </w:rPr>
                  </w:rPrChange>
                </w:rPr>
                <w:drawing>
                  <wp:inline distT="0" distB="0" distL="0" distR="0" wp14:anchorId="65DD19C9" wp14:editId="6E333139">
                    <wp:extent cx="972000" cy="1803965"/>
                    <wp:effectExtent l="0" t="0" r="0" b="6350"/>
                    <wp:docPr id="115405" name="그림 1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표1.3.jpg"/>
                            <pic:cNvPicPr/>
                          </pic:nvPicPr>
                          <pic:blipFill>
                            <a:blip r:embed="rId68">
                              <a:extLst>
                                <a:ext uri="{28A0092B-C50C-407E-A947-70E740481C1C}">
                                  <a14:useLocalDpi xmlns:a14="http://schemas.microsoft.com/office/drawing/2010/main" val="0"/>
                                </a:ext>
                              </a:extLst>
                            </a:blip>
                            <a:stretch>
                              <a:fillRect/>
                            </a:stretch>
                          </pic:blipFill>
                          <pic:spPr>
                            <a:xfrm>
                              <a:off x="0" y="0"/>
                              <a:ext cx="972000" cy="1803965"/>
                            </a:xfrm>
                            <a:prstGeom prst="rect">
                              <a:avLst/>
                            </a:prstGeom>
                          </pic:spPr>
                        </pic:pic>
                      </a:graphicData>
                    </a:graphic>
                  </wp:inline>
                </w:drawing>
              </w:r>
            </w:ins>
          </w:p>
        </w:tc>
      </w:tr>
    </w:tbl>
    <w:p w14:paraId="79EB72AC" w14:textId="77777777" w:rsidR="005206F6" w:rsidRPr="006F4EB1" w:rsidRDefault="005206F6" w:rsidP="005206F6">
      <w:pPr>
        <w:rPr>
          <w:rFonts w:ascii="현대체 Medium" w:eastAsia="현대체 Medium" w:hAnsi="현대체 Medium"/>
        </w:rPr>
      </w:pPr>
    </w:p>
    <w:p w14:paraId="6C3316C3" w14:textId="77777777" w:rsidR="005206F6" w:rsidRPr="006F4EB1" w:rsidRDefault="005206F6" w:rsidP="00B41E3F">
      <w:pPr>
        <w:numPr>
          <w:ilvl w:val="0"/>
          <w:numId w:val="237"/>
        </w:numPr>
        <w:rPr>
          <w:rFonts w:ascii="현대체 Medium" w:eastAsia="현대체 Medium" w:hAnsi="현대체 Medium"/>
          <w:b/>
          <w:bCs/>
        </w:rPr>
      </w:pPr>
      <w:r w:rsidRPr="006F4EB1">
        <w:rPr>
          <w:rFonts w:ascii="현대체 Medium" w:eastAsia="현대체 Medium" w:hAnsi="현대체 Medium"/>
          <w:b/>
        </w:rPr>
        <w:t>각</w:t>
      </w:r>
      <w:r w:rsidRPr="006F4EB1">
        <w:rPr>
          <w:rFonts w:ascii="현대체 Medium" w:eastAsia="현대체 Medium" w:hAnsi="현대체 Medium" w:hint="eastAsia"/>
          <w:b/>
        </w:rPr>
        <w:t xml:space="preserve"> 팬의 동작 상태 점검</w:t>
      </w:r>
    </w:p>
    <w:p w14:paraId="7EFD1E8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팬이 회전하지 않거나 속도가 비정상적으로 낮은 경우에는 해당 팬을 교체하여 주시기 바랍니다. 팬의 수명은 동작 환경 및 시간에 따라 변동됩니다.</w:t>
      </w:r>
    </w:p>
    <w:p w14:paraId="4F897CF5" w14:textId="77777777" w:rsidR="005206F6" w:rsidRPr="006F4EB1" w:rsidRDefault="005206F6" w:rsidP="005206F6">
      <w:pPr>
        <w:rPr>
          <w:rFonts w:ascii="현대체 Medium" w:eastAsia="현대체 Medium" w:hAnsi="현대체 Medium"/>
        </w:rPr>
      </w:pPr>
    </w:p>
    <w:p w14:paraId="688BA156" w14:textId="77777777" w:rsidR="005206F6" w:rsidRPr="006F4EB1" w:rsidRDefault="005206F6" w:rsidP="005206F6">
      <w:pPr>
        <w:rPr>
          <w:rFonts w:ascii="현대체 Medium" w:eastAsia="현대체 Medium" w:hAnsi="현대체 Medium"/>
        </w:rPr>
      </w:pPr>
    </w:p>
    <w:p w14:paraId="4FB95461" w14:textId="77777777" w:rsidR="005206F6" w:rsidRPr="006F4EB1" w:rsidRDefault="005206F6" w:rsidP="00B41E3F">
      <w:pPr>
        <w:numPr>
          <w:ilvl w:val="0"/>
          <w:numId w:val="237"/>
        </w:numPr>
        <w:rPr>
          <w:rFonts w:ascii="현대체 Medium" w:eastAsia="현대체 Medium" w:hAnsi="현대체 Medium"/>
          <w:b/>
          <w:bCs/>
        </w:rPr>
      </w:pPr>
      <w:r w:rsidRPr="006F4EB1">
        <w:rPr>
          <w:rFonts w:ascii="현대체 Medium" w:eastAsia="현대체 Medium" w:hAnsi="현대체 Medium" w:hint="eastAsia"/>
          <w:b/>
        </w:rPr>
        <w:t>팬 전원 전압의 점검</w:t>
      </w:r>
    </w:p>
    <w:p w14:paraId="13E6FBE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모든 팬이 동작하지 않는 경우에는 팬의 입력 전압을 확인하여 주십시오. 팬의 입력 전압은 AC 220V로 설정되어 있으며, 허용 범위는 정격의 10% 이내입니다. 전압이 10% 이상 낮을 경우에는 팬의 낮은 회전 속도로 인하여 냉각 효과가 저하됩니다. 전압이 낮은 경우에는 후면 냉각 팬 전원용 커넥터와 제어기의 입력 전압을 확인하여 주십시오.</w:t>
      </w:r>
    </w:p>
    <w:p w14:paraId="1F5AD7FD" w14:textId="77777777" w:rsidR="005206F6" w:rsidRPr="006F4EB1" w:rsidRDefault="005206F6" w:rsidP="005206F6">
      <w:pPr>
        <w:rPr>
          <w:rFonts w:ascii="현대체 Medium" w:eastAsia="현대체 Medium" w:hAnsi="현대체 Medium"/>
        </w:rPr>
      </w:pPr>
    </w:p>
    <w:p w14:paraId="7B1CBD2E"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1892775D" w14:textId="77777777" w:rsidR="005206F6" w:rsidRPr="006F4EB1" w:rsidRDefault="005206F6" w:rsidP="00173AE9">
      <w:pPr>
        <w:pStyle w:val="3"/>
        <w:rPr>
          <w:rFonts w:ascii="현대체 Medium" w:eastAsia="현대체 Medium" w:hAnsi="현대체 Medium"/>
        </w:rPr>
      </w:pPr>
      <w:bookmarkStart w:id="583" w:name="_Toc435277526"/>
      <w:bookmarkStart w:id="584" w:name="_Toc440289440"/>
      <w:bookmarkStart w:id="585" w:name="_Toc7801132"/>
      <w:r w:rsidRPr="006F4EB1">
        <w:rPr>
          <w:rFonts w:ascii="현대체 Medium" w:eastAsia="현대체 Medium" w:hAnsi="현대체 Medium"/>
        </w:rPr>
        <w:lastRenderedPageBreak/>
        <w:t>E0</w:t>
      </w:r>
      <w:r w:rsidRPr="006F4EB1">
        <w:rPr>
          <w:rFonts w:ascii="현대체 Medium" w:eastAsia="현대체 Medium" w:hAnsi="현대체 Medium" w:hint="eastAsia"/>
        </w:rPr>
        <w:t>2521</w:t>
      </w:r>
      <w:r w:rsidRPr="006F4EB1">
        <w:rPr>
          <w:rFonts w:ascii="현대체 Medium" w:eastAsia="현대체 Medium" w:hAnsi="현대체 Medium"/>
        </w:rPr>
        <w:t xml:space="preserve"> (</w:t>
      </w:r>
      <w:r w:rsidRPr="006F4EB1">
        <w:rPr>
          <w:rFonts w:ascii="현대체 Medium" w:eastAsia="현대체 Medium" w:hAnsi="현대체 Medium" w:hint="eastAsia"/>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IPM 폴트</w:t>
      </w:r>
      <w:r w:rsidRPr="006F4EB1">
        <w:rPr>
          <w:rFonts w:ascii="현대체 Medium" w:eastAsia="현대체 Medium" w:hAnsi="현대체 Medium" w:hint="eastAsia"/>
        </w:rPr>
        <w:t xml:space="preserve"> </w:t>
      </w:r>
      <w:r w:rsidRPr="006F4EB1">
        <w:rPr>
          <w:rFonts w:ascii="현대체 Medium" w:eastAsia="현대체 Medium" w:hAnsi="현대체 Medium"/>
        </w:rPr>
        <w:t>- Gate 구동전원 저전압</w:t>
      </w:r>
      <w:bookmarkEnd w:id="583"/>
      <w:bookmarkEnd w:id="584"/>
      <w:bookmarkEnd w:id="585"/>
    </w:p>
    <w:p w14:paraId="45F9E2C2" w14:textId="77777777" w:rsidR="005206F6" w:rsidRPr="006F4EB1" w:rsidRDefault="005206F6" w:rsidP="005206F6">
      <w:pPr>
        <w:rPr>
          <w:rFonts w:ascii="현대체 Medium" w:eastAsia="현대체 Medium" w:hAnsi="현대체 Medium"/>
        </w:rPr>
      </w:pPr>
    </w:p>
    <w:p w14:paraId="3B9957EB" w14:textId="77777777" w:rsidR="005206F6" w:rsidRPr="006F4EB1" w:rsidRDefault="005206F6" w:rsidP="005206F6">
      <w:pPr>
        <w:rPr>
          <w:rFonts w:ascii="현대체 Medium" w:eastAsia="현대체 Medium" w:hAnsi="현대체 Medium"/>
        </w:rPr>
      </w:pPr>
    </w:p>
    <w:p w14:paraId="04CEB714" w14:textId="77777777" w:rsidR="005206F6" w:rsidRPr="006F4EB1" w:rsidRDefault="005206F6" w:rsidP="005206F6">
      <w:pPr>
        <w:rPr>
          <w:rFonts w:ascii="현대체 Medium" w:eastAsia="현대체 Medium" w:hAnsi="현대체 Medium"/>
        </w:rPr>
      </w:pPr>
    </w:p>
    <w:p w14:paraId="0952328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1699B6B" w14:textId="77777777" w:rsidR="005206F6" w:rsidRPr="006F4EB1" w:rsidRDefault="005206F6" w:rsidP="005206F6">
      <w:pPr>
        <w:rPr>
          <w:rFonts w:ascii="현대체 Medium" w:eastAsia="현대체 Medium" w:hAnsi="현대체 Medium"/>
        </w:rPr>
      </w:pPr>
    </w:p>
    <w:p w14:paraId="3B7C360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 내의 스위칭 소자인 IPM(Intelligent Power Module)에서 폴트 출력이 발생하였습니다. IPM </w:t>
      </w:r>
      <w:r w:rsidRPr="006F4EB1">
        <w:rPr>
          <w:rFonts w:ascii="현대체 Medium" w:eastAsia="현대체 Medium" w:hAnsi="현대체 Medium"/>
        </w:rPr>
        <w:t>폴트는</w:t>
      </w:r>
      <w:r w:rsidRPr="006F4EB1">
        <w:rPr>
          <w:rFonts w:ascii="현대체 Medium" w:eastAsia="현대체 Medium" w:hAnsi="현대체 Medium" w:hint="eastAsia"/>
        </w:rPr>
        <w:t xml:space="preserve"> 방열판의 온도 상승, IPM의 제어전압 저하 및 과전류 출력</w:t>
      </w:r>
      <w:r w:rsidRPr="006F4EB1">
        <w:rPr>
          <w:rFonts w:ascii="현대체 Medium" w:eastAsia="현대체 Medium" w:hAnsi="현대체 Medium"/>
        </w:rPr>
        <w:t>에</w:t>
      </w:r>
      <w:r w:rsidRPr="006F4EB1">
        <w:rPr>
          <w:rFonts w:ascii="현대체 Medium" w:eastAsia="현대체 Medium" w:hAnsi="현대체 Medium" w:hint="eastAsia"/>
        </w:rPr>
        <w:t xml:space="preserve"> 의해 발생할 수 있는데, 본 에러는 서보 Off상태에서 IPM 폴트가 검지된 경우입니다. 서보 Off상태에서는 IPM에서 제어전압 저하만 검사하므로 앰프의 Gate </w:t>
      </w:r>
      <w:r w:rsidRPr="006F4EB1">
        <w:rPr>
          <w:rFonts w:ascii="현대체 Medium" w:eastAsia="현대체 Medium" w:hAnsi="현대체 Medium"/>
        </w:rPr>
        <w:t>구동전원을</w:t>
      </w:r>
      <w:r w:rsidRPr="006F4EB1">
        <w:rPr>
          <w:rFonts w:ascii="현대체 Medium" w:eastAsia="현대체 Medium" w:hAnsi="현대체 Medium" w:hint="eastAsia"/>
        </w:rPr>
        <w:t xml:space="preserve"> 확인 점검하십시오.</w:t>
      </w:r>
    </w:p>
    <w:p w14:paraId="27329D4A" w14:textId="77777777" w:rsidR="005206F6" w:rsidRPr="006F4EB1" w:rsidRDefault="005206F6" w:rsidP="005206F6">
      <w:pPr>
        <w:rPr>
          <w:rFonts w:ascii="현대체 Medium" w:eastAsia="현대체 Medium" w:hAnsi="현대체 Medium"/>
        </w:rPr>
      </w:pPr>
    </w:p>
    <w:p w14:paraId="5BC8F06E" w14:textId="77777777" w:rsidR="005206F6" w:rsidRPr="006F4EB1" w:rsidRDefault="005206F6" w:rsidP="005206F6">
      <w:pPr>
        <w:rPr>
          <w:rFonts w:ascii="현대체 Medium" w:eastAsia="현대체 Medium" w:hAnsi="현대체 Medium"/>
        </w:rPr>
      </w:pPr>
    </w:p>
    <w:p w14:paraId="46BC8FEA" w14:textId="77777777" w:rsidR="005206F6" w:rsidRPr="006F4EB1" w:rsidRDefault="005206F6" w:rsidP="005206F6">
      <w:pPr>
        <w:rPr>
          <w:rFonts w:ascii="현대체 Medium" w:eastAsia="현대체 Medium" w:hAnsi="현대체 Medium"/>
        </w:rPr>
      </w:pPr>
    </w:p>
    <w:p w14:paraId="4AE9E9A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AB6CB13"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BC2110F" w14:textId="77777777" w:rsidTr="00694A2F">
        <w:trPr>
          <w:trHeight w:val="2684"/>
          <w:jc w:val="center"/>
        </w:trPr>
        <w:tc>
          <w:tcPr>
            <w:tcW w:w="9072" w:type="dxa"/>
            <w:vAlign w:val="center"/>
          </w:tcPr>
          <w:p w14:paraId="21994BFB"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 서보 Off상태에서 IPM 폴트 에러가 발생하는 경우&gt;</w:t>
            </w:r>
          </w:p>
          <w:p w14:paraId="110498E1" w14:textId="77777777" w:rsidR="005206F6" w:rsidRPr="006F4EB1" w:rsidRDefault="005206F6" w:rsidP="00B41E3F">
            <w:pPr>
              <w:numPr>
                <w:ilvl w:val="0"/>
                <w:numId w:val="200"/>
              </w:numPr>
              <w:ind w:left="1169"/>
              <w:rPr>
                <w:rFonts w:ascii="현대체 Medium" w:eastAsia="현대체 Medium" w:hAnsi="현대체 Medium"/>
              </w:rPr>
            </w:pPr>
            <w:r w:rsidRPr="006F4EB1">
              <w:rPr>
                <w:rFonts w:ascii="현대체 Medium" w:eastAsia="현대체 Medium" w:hAnsi="현대체 Medium" w:hint="eastAsia"/>
              </w:rPr>
              <w:t>모터 구동용 부품을 점검하여 주십시오.</w:t>
            </w:r>
          </w:p>
          <w:p w14:paraId="7869A828"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해당축의 CNBS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교체한 후 에러를 확인하여 주십시오.</w:t>
            </w:r>
          </w:p>
          <w:p w14:paraId="0864FE1F"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구동장치를 교체한 후 에러를 확인하여 주십시오.</w:t>
            </w:r>
          </w:p>
          <w:p w14:paraId="25759AD8"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rPr>
              <w:t>서보보드</w:t>
            </w:r>
            <w:r w:rsidRPr="006F4EB1">
              <w:rPr>
                <w:rFonts w:ascii="현대체 Medium" w:eastAsia="현대체 Medium" w:hAnsi="현대체 Medium" w:hint="eastAsia"/>
              </w:rPr>
              <w:t>(BD544)</w:t>
            </w:r>
            <w:r w:rsidRPr="006F4EB1">
              <w:rPr>
                <w:rFonts w:ascii="현대체 Medium" w:eastAsia="현대체 Medium" w:hAnsi="현대체 Medium"/>
              </w:rPr>
              <w:t>를</w:t>
            </w:r>
            <w:r w:rsidRPr="006F4EB1">
              <w:rPr>
                <w:rFonts w:ascii="현대체 Medium" w:eastAsia="현대체 Medium" w:hAnsi="현대체 Medium" w:hint="eastAsia"/>
              </w:rPr>
              <w:t xml:space="preserve"> 교체한 후 에러를 확인하여 주십시오.</w:t>
            </w:r>
          </w:p>
        </w:tc>
      </w:tr>
    </w:tbl>
    <w:p w14:paraId="4F1535F4" w14:textId="77777777" w:rsidR="005206F6" w:rsidRPr="006F4EB1" w:rsidRDefault="005206F6" w:rsidP="005206F6">
      <w:pPr>
        <w:rPr>
          <w:rFonts w:ascii="현대체 Medium" w:eastAsia="현대체 Medium" w:hAnsi="현대체 Medium"/>
        </w:rPr>
      </w:pPr>
    </w:p>
    <w:p w14:paraId="7BC3B2BF" w14:textId="77777777" w:rsidR="005206F6" w:rsidRPr="006F4EB1" w:rsidRDefault="005206F6" w:rsidP="005206F6">
      <w:pPr>
        <w:rPr>
          <w:rFonts w:ascii="현대체 Medium" w:eastAsia="현대체 Medium" w:hAnsi="현대체 Medium"/>
        </w:rPr>
      </w:pPr>
    </w:p>
    <w:p w14:paraId="1DAD32D0" w14:textId="77777777" w:rsidR="005206F6" w:rsidRPr="006F4EB1" w:rsidRDefault="005206F6" w:rsidP="005206F6">
      <w:pPr>
        <w:rPr>
          <w:rFonts w:ascii="현대체 Medium" w:eastAsia="현대체 Medium" w:hAnsi="현대체 Medium"/>
        </w:rPr>
      </w:pPr>
    </w:p>
    <w:p w14:paraId="18831EEC"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945F08A" w14:textId="77777777" w:rsidR="005206F6" w:rsidRPr="006F4EB1" w:rsidRDefault="005206F6" w:rsidP="00B41E3F">
      <w:pPr>
        <w:numPr>
          <w:ilvl w:val="0"/>
          <w:numId w:val="201"/>
        </w:numPr>
        <w:rPr>
          <w:rFonts w:ascii="현대체 Medium" w:eastAsia="현대체 Medium" w:hAnsi="현대체 Medium"/>
          <w:b/>
          <w:bCs/>
        </w:rPr>
      </w:pPr>
      <w:r w:rsidRPr="006F4EB1">
        <w:rPr>
          <w:rFonts w:ascii="현대체 Medium" w:eastAsia="현대체 Medium" w:hAnsi="현대체 Medium" w:hint="eastAsia"/>
          <w:b/>
        </w:rPr>
        <w:lastRenderedPageBreak/>
        <w:t>모터 구동용 부품을 점검하여 주십시오.</w:t>
      </w:r>
    </w:p>
    <w:p w14:paraId="0B29CFCD" w14:textId="77777777" w:rsidR="005206F6" w:rsidRPr="006F4EB1" w:rsidRDefault="005206F6" w:rsidP="00101A24">
      <w:pPr>
        <w:ind w:leftChars="400" w:left="800"/>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구동장치는 CNBS 케이블을 통하여</w:t>
      </w:r>
      <w:r w:rsidRPr="006F4EB1">
        <w:rPr>
          <w:rFonts w:ascii="현대체 Medium" w:eastAsia="현대체 Medium" w:hAnsi="현대체 Medium"/>
        </w:rPr>
        <w:t xml:space="preserve"> 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(BD544)에서 지령을 입력받고, 내부의 증폭회로 전류 출력은 각 축별 커넥터로 연결된 배선에 의해 모터에 전달됩니다.</w:t>
      </w:r>
    </w:p>
    <w:p w14:paraId="5E15B414" w14:textId="77777777" w:rsidR="005206F6" w:rsidRPr="006F4EB1" w:rsidRDefault="005206F6" w:rsidP="00101A24">
      <w:pPr>
        <w:rPr>
          <w:rFonts w:ascii="현대체 Medium" w:eastAsia="현대체 Medium" w:hAnsi="현대체 Medium"/>
        </w:rPr>
      </w:pPr>
    </w:p>
    <w:p w14:paraId="01AA3D7C" w14:textId="77777777" w:rsidR="005206F6" w:rsidRPr="006F4EB1" w:rsidRDefault="005206F6" w:rsidP="00B41E3F">
      <w:pPr>
        <w:numPr>
          <w:ilvl w:val="0"/>
          <w:numId w:val="238"/>
        </w:numPr>
        <w:rPr>
          <w:rFonts w:ascii="현대체 Medium" w:eastAsia="현대체 Medium" w:hAnsi="현대체 Medium"/>
          <w:b/>
        </w:rPr>
      </w:pPr>
      <w:r w:rsidRPr="006F4EB1">
        <w:rPr>
          <w:rFonts w:ascii="현대체 Medium" w:eastAsia="현대체 Medium" w:hAnsi="현대체 Medium" w:hint="eastAsia"/>
          <w:b/>
        </w:rPr>
        <w:t>서보 구동</w:t>
      </w:r>
      <w:r w:rsidRPr="006F4EB1">
        <w:rPr>
          <w:rFonts w:ascii="현대체 Medium" w:eastAsia="현대체 Medium" w:hAnsi="현대체 Medium"/>
          <w:b/>
        </w:rPr>
        <w:t>장치</w:t>
      </w:r>
      <w:r w:rsidRPr="006F4EB1">
        <w:rPr>
          <w:rFonts w:ascii="현대체 Medium" w:eastAsia="현대체 Medium" w:hAnsi="현대체 Medium" w:hint="eastAsia"/>
          <w:b/>
        </w:rPr>
        <w:t>에 접속하는 출력 케이블 점검</w:t>
      </w:r>
    </w:p>
    <w:p w14:paraId="7B0565D5" w14:textId="77777777" w:rsidR="005206F6" w:rsidRPr="006F4EB1" w:rsidRDefault="005206F6" w:rsidP="00101A24">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구동장치에서 모터로 연결되는 배선의 상태를 점검합니다. 점검 시에는 제어기의 전원을 OFF한 상태에서 커넥터를 서보 구동장치에서 분리한 후 케이블 측의 각 상과 접</w:t>
      </w:r>
      <w:r w:rsidRPr="006F4EB1">
        <w:rPr>
          <w:rFonts w:ascii="현대체 Medium" w:eastAsia="현대체 Medium" w:hAnsi="현대체 Medium"/>
        </w:rPr>
        <w:t>지</w:t>
      </w:r>
      <w:r w:rsidRPr="006F4EB1">
        <w:rPr>
          <w:rFonts w:ascii="현대체 Medium" w:eastAsia="현대체 Medium" w:hAnsi="현대체 Medium" w:hint="eastAsia"/>
        </w:rPr>
        <w:t>간 저항 값을 측청하여 단락여부를 확인하여 주십시오.</w:t>
      </w:r>
    </w:p>
    <w:p w14:paraId="19208788" w14:textId="77777777" w:rsidR="005206F6" w:rsidRPr="006F4EB1" w:rsidRDefault="005206F6" w:rsidP="00101A24">
      <w:pPr>
        <w:rPr>
          <w:rFonts w:ascii="현대체 Medium" w:eastAsia="현대체 Medium" w:hAnsi="현대체 Medium"/>
        </w:rPr>
      </w:pPr>
    </w:p>
    <w:p w14:paraId="0FFC21A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B5DEB4B" wp14:editId="6D186932">
                <wp:extent cx="4808855" cy="2592070"/>
                <wp:effectExtent l="0" t="0" r="29845" b="0"/>
                <wp:docPr id="109672" name="그룹 109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8855" cy="2592070"/>
                          <a:chOff x="0" y="0"/>
                          <a:chExt cx="4808700" cy="2592000"/>
                        </a:xfrm>
                      </wpg:grpSpPr>
                      <wpg:grpSp>
                        <wpg:cNvPr id="110744" name="그룹 29"/>
                        <wpg:cNvGrpSpPr>
                          <a:grpSpLocks/>
                        </wpg:cNvGrpSpPr>
                        <wpg:grpSpPr bwMode="auto">
                          <a:xfrm>
                            <a:off x="114300" y="0"/>
                            <a:ext cx="4694400" cy="2592000"/>
                            <a:chOff x="1435" y="0"/>
                            <a:chExt cx="46930" cy="25922"/>
                          </a:xfrm>
                        </wpg:grpSpPr>
                        <pic:pic xmlns:pic="http://schemas.openxmlformats.org/drawingml/2006/picture">
                          <pic:nvPicPr>
                            <pic:cNvPr id="110745" name="Picture 1117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7465" y="0"/>
                              <a:ext cx="32404"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0746" name="AutoShape 13"/>
                          <wps:cNvSpPr>
                            <a:spLocks noChangeArrowheads="1"/>
                          </wps:cNvSpPr>
                          <wps:spPr bwMode="auto">
                            <a:xfrm flipH="1">
                              <a:off x="24027" y="8152"/>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605F6960"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110748" name="imgb" descr="설명: http://inssol.co.kr/data/file/brand_fluke/2084544598_9d279dae_200712228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435" y="13531"/>
                              <a:ext cx="7652" cy="9398"/>
                            </a:xfrm>
                            <a:prstGeom prst="rect">
                              <a:avLst/>
                            </a:prstGeom>
                            <a:noFill/>
                            <a:extLst>
                              <a:ext uri="{909E8E84-426E-40DD-AFC4-6F175D3DCCD1}">
                                <a14:hiddenFill xmlns:a14="http://schemas.microsoft.com/office/drawing/2010/main">
                                  <a:solidFill>
                                    <a:srgbClr val="FFFFFF"/>
                                  </a:solidFill>
                                </a14:hiddenFill>
                              </a:ext>
                            </a:extLst>
                          </pic:spPr>
                        </pic:pic>
                        <wps:wsp>
                          <wps:cNvPr id="110749" name="Freeform 11"/>
                          <wps:cNvSpPr>
                            <a:spLocks/>
                          </wps:cNvSpPr>
                          <wps:spPr bwMode="auto">
                            <a:xfrm>
                              <a:off x="7364" y="11280"/>
                              <a:ext cx="2000" cy="9223"/>
                            </a:xfrm>
                            <a:custGeom>
                              <a:avLst/>
                              <a:gdLst>
                                <a:gd name="T0" fmla="*/ 0 w 315"/>
                                <a:gd name="T1" fmla="*/ 881070 h 1721"/>
                                <a:gd name="T2" fmla="*/ 198755 w 315"/>
                                <a:gd name="T3" fmla="*/ 775492 h 1721"/>
                                <a:gd name="T4" fmla="*/ 8890 w 315"/>
                                <a:gd name="T5" fmla="*/ 0 h 1721"/>
                                <a:gd name="T6" fmla="*/ 0 60000 65536"/>
                                <a:gd name="T7" fmla="*/ 0 60000 65536"/>
                                <a:gd name="T8" fmla="*/ 0 60000 65536"/>
                                <a:gd name="T9" fmla="*/ 0 w 315"/>
                                <a:gd name="T10" fmla="*/ 0 h 1721"/>
                                <a:gd name="T11" fmla="*/ 315 w 315"/>
                                <a:gd name="T12" fmla="*/ 1721 h 1721"/>
                              </a:gdLst>
                              <a:ahLst/>
                              <a:cxnLst>
                                <a:cxn ang="T6">
                                  <a:pos x="T0" y="T1"/>
                                </a:cxn>
                                <a:cxn ang="T7">
                                  <a:pos x="T2" y="T3"/>
                                </a:cxn>
                                <a:cxn ang="T8">
                                  <a:pos x="T4" y="T5"/>
                                </a:cxn>
                              </a:cxnLst>
                              <a:rect l="T9" t="T10" r="T11" b="T12"/>
                              <a:pathLst>
                                <a:path w="315" h="1721">
                                  <a:moveTo>
                                    <a:pt x="0" y="1644"/>
                                  </a:moveTo>
                                  <a:cubicBezTo>
                                    <a:pt x="155" y="1682"/>
                                    <a:pt x="311" y="1721"/>
                                    <a:pt x="313" y="1447"/>
                                  </a:cubicBezTo>
                                  <a:cubicBezTo>
                                    <a:pt x="315" y="1173"/>
                                    <a:pt x="164" y="586"/>
                                    <a:pt x="14"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73F89D68"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110750" name="Picture 111759" descr="SD3X3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5400000">
                              <a:off x="36545" y="4167"/>
                              <a:ext cx="11544" cy="12097"/>
                            </a:xfrm>
                            <a:prstGeom prst="rect">
                              <a:avLst/>
                            </a:prstGeom>
                            <a:noFill/>
                            <a:extLst>
                              <a:ext uri="{909E8E84-426E-40DD-AFC4-6F175D3DCCD1}">
                                <a14:hiddenFill xmlns:a14="http://schemas.microsoft.com/office/drawing/2010/main">
                                  <a:solidFill>
                                    <a:srgbClr val="FFFFFF"/>
                                  </a:solidFill>
                                </a14:hiddenFill>
                              </a:ext>
                            </a:extLst>
                          </pic:spPr>
                        </pic:pic>
                        <wps:wsp>
                          <wps:cNvPr id="110751" name="Text Box 1419"/>
                          <wps:cNvSpPr txBox="1">
                            <a:spLocks noChangeArrowheads="1"/>
                          </wps:cNvSpPr>
                          <wps:spPr bwMode="auto">
                            <a:xfrm>
                              <a:off x="36268" y="458"/>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BAD2AE2" w14:textId="77777777" w:rsidR="00FB3886" w:rsidRDefault="00FB3886"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752" name="Text Box 1419"/>
                          <wps:cNvSpPr txBox="1">
                            <a:spLocks noChangeArrowheads="1"/>
                          </wps:cNvSpPr>
                          <wps:spPr bwMode="auto">
                            <a:xfrm>
                              <a:off x="35992" y="17709"/>
                              <a:ext cx="12097"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75355F2" w14:textId="77777777" w:rsidR="00FB3886" w:rsidRDefault="00FB3886"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10753" name="AutoShape 1"/>
                          <wps:cNvSpPr>
                            <a:spLocks noChangeArrowheads="1"/>
                          </wps:cNvSpPr>
                          <wps:spPr bwMode="auto">
                            <a:xfrm flipH="1">
                              <a:off x="15386" y="18230"/>
                              <a:ext cx="19963" cy="2063"/>
                            </a:xfrm>
                            <a:prstGeom prst="rightArrow">
                              <a:avLst>
                                <a:gd name="adj1" fmla="val 50000"/>
                                <a:gd name="adj2" fmla="val 180855"/>
                              </a:avLst>
                            </a:prstGeom>
                            <a:solidFill>
                              <a:srgbClr val="E36C0A"/>
                            </a:solidFill>
                            <a:ln w="9525">
                              <a:solidFill>
                                <a:srgbClr val="E36C0A"/>
                              </a:solidFill>
                              <a:miter lim="800000"/>
                              <a:headEnd/>
                              <a:tailEnd/>
                            </a:ln>
                          </wps:spPr>
                          <wps:txbx>
                            <w:txbxContent>
                              <w:p w14:paraId="164791C1" w14:textId="77777777" w:rsidR="00FB3886" w:rsidRDefault="00FB3886" w:rsidP="005206F6"/>
                            </w:txbxContent>
                          </wps:txbx>
                          <wps:bodyPr rot="0" vert="horz" wrap="square" lIns="91440" tIns="45720" rIns="91440" bIns="45720" anchor="t" anchorCtr="0" upright="1">
                            <a:noAutofit/>
                          </wps:bodyPr>
                        </wps:wsp>
                        <wps:wsp>
                          <wps:cNvPr id="110754" name="AutoShape 23"/>
                          <wps:cNvCnPr>
                            <a:cxnSpLocks noChangeShapeType="1"/>
                          </wps:cNvCnPr>
                          <wps:spPr bwMode="auto">
                            <a:xfrm rot="5400000" flipH="1" flipV="1">
                              <a:off x="12759" y="10240"/>
                              <a:ext cx="12680" cy="7426"/>
                            </a:xfrm>
                            <a:prstGeom prst="bentConnector3">
                              <a:avLst>
                                <a:gd name="adj1" fmla="val 9788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110755" name="AutoShape 24"/>
                          <wps:cNvCnPr>
                            <a:cxnSpLocks noChangeShapeType="1"/>
                          </wps:cNvCnPr>
                          <wps:spPr bwMode="auto">
                            <a:xfrm>
                              <a:off x="15386" y="13545"/>
                              <a:ext cx="5760" cy="0"/>
                            </a:xfrm>
                            <a:prstGeom prst="straightConnector1">
                              <a:avLst/>
                            </a:prstGeom>
                            <a:noFill/>
                            <a:ln w="57150">
                              <a:solidFill>
                                <a:srgbClr val="548DD4"/>
                              </a:solidFill>
                              <a:round/>
                              <a:headEnd/>
                              <a:tailEnd/>
                            </a:ln>
                            <a:extLst>
                              <a:ext uri="{909E8E84-426E-40DD-AFC4-6F175D3DCCD1}">
                                <a14:hiddenFill xmlns:a14="http://schemas.microsoft.com/office/drawing/2010/main">
                                  <a:noFill/>
                                </a14:hiddenFill>
                              </a:ext>
                            </a:extLst>
                          </wps:spPr>
                          <wps:bodyPr/>
                        </wps:wsp>
                        <wps:wsp>
                          <wps:cNvPr id="110756" name="Freeform 4"/>
                          <wps:cNvSpPr>
                            <a:spLocks/>
                          </wps:cNvSpPr>
                          <wps:spPr bwMode="auto">
                            <a:xfrm>
                              <a:off x="6745" y="20625"/>
                              <a:ext cx="19240" cy="595"/>
                            </a:xfrm>
                            <a:custGeom>
                              <a:avLst/>
                              <a:gdLst>
                                <a:gd name="T0" fmla="*/ 0 w 3030"/>
                                <a:gd name="T1" fmla="*/ 22958 h 376"/>
                                <a:gd name="T2" fmla="*/ 379730 w 3030"/>
                                <a:gd name="T3" fmla="*/ 47341 h 376"/>
                                <a:gd name="T4" fmla="*/ 1630680 w 3030"/>
                                <a:gd name="T5" fmla="*/ 51616 h 376"/>
                                <a:gd name="T6" fmla="*/ 1924050 w 3030"/>
                                <a:gd name="T7" fmla="*/ 0 h 376"/>
                                <a:gd name="T8" fmla="*/ 0 60000 65536"/>
                                <a:gd name="T9" fmla="*/ 0 60000 65536"/>
                                <a:gd name="T10" fmla="*/ 0 60000 65536"/>
                                <a:gd name="T11" fmla="*/ 0 60000 65536"/>
                                <a:gd name="T12" fmla="*/ 0 w 3030"/>
                                <a:gd name="T13" fmla="*/ 0 h 376"/>
                                <a:gd name="T14" fmla="*/ 3030 w 3030"/>
                                <a:gd name="T15" fmla="*/ 376 h 376"/>
                              </a:gdLst>
                              <a:ahLst/>
                              <a:cxnLst>
                                <a:cxn ang="T8">
                                  <a:pos x="T0" y="T1"/>
                                </a:cxn>
                                <a:cxn ang="T9">
                                  <a:pos x="T2" y="T3"/>
                                </a:cxn>
                                <a:cxn ang="T10">
                                  <a:pos x="T4" y="T5"/>
                                </a:cxn>
                                <a:cxn ang="T11">
                                  <a:pos x="T6" y="T7"/>
                                </a:cxn>
                              </a:cxnLst>
                              <a:rect l="T12" t="T13" r="T14" b="T15"/>
                              <a:pathLst>
                                <a:path w="3030" h="376">
                                  <a:moveTo>
                                    <a:pt x="0" y="145"/>
                                  </a:moveTo>
                                  <a:cubicBezTo>
                                    <a:pt x="85" y="207"/>
                                    <a:pt x="170" y="269"/>
                                    <a:pt x="598" y="299"/>
                                  </a:cubicBezTo>
                                  <a:cubicBezTo>
                                    <a:pt x="1026" y="329"/>
                                    <a:pt x="2163" y="376"/>
                                    <a:pt x="2568" y="326"/>
                                  </a:cubicBezTo>
                                  <a:cubicBezTo>
                                    <a:pt x="2973" y="276"/>
                                    <a:pt x="3001" y="138"/>
                                    <a:pt x="3030"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D7E2779" w14:textId="77777777" w:rsidR="00FB3886" w:rsidRDefault="00FB3886" w:rsidP="005206F6"/>
                            </w:txbxContent>
                          </wps:txbx>
                          <wps:bodyPr rot="0" vert="horz" wrap="square" lIns="91440" tIns="45720" rIns="91440" bIns="45720" anchor="t" anchorCtr="0" upright="1">
                            <a:noAutofit/>
                          </wps:bodyPr>
                        </wps:wsp>
                      </wpg:grpSp>
                      <pic:pic xmlns:pic="http://schemas.openxmlformats.org/drawingml/2006/picture">
                        <pic:nvPicPr>
                          <pic:cNvPr id="197" name="그림 109671"/>
                          <pic:cNvPicPr>
                            <a:picLocks noChangeAspect="1"/>
                          </pic:cNvPicPr>
                        </pic:nvPicPr>
                        <pic:blipFill>
                          <a:blip r:embed="rId108" cstate="print">
                            <a:extLst>
                              <a:ext uri="{28A0092B-C50C-407E-A947-70E740481C1C}">
                                <a14:useLocalDpi xmlns:a14="http://schemas.microsoft.com/office/drawing/2010/main" val="0"/>
                              </a:ext>
                            </a:extLst>
                          </a:blip>
                          <a:srcRect r="74994" b="53520"/>
                          <a:stretch>
                            <a:fillRect/>
                          </a:stretch>
                        </pic:blipFill>
                        <pic:spPr bwMode="auto">
                          <a:xfrm>
                            <a:off x="0" y="123825"/>
                            <a:ext cx="895350" cy="1019175"/>
                          </a:xfrm>
                          <a:prstGeom prst="rect">
                            <a:avLst/>
                          </a:prstGeom>
                          <a:noFill/>
                          <a:ln>
                            <a:noFill/>
                          </a:ln>
                        </pic:spPr>
                      </pic:pic>
                    </wpg:wgp>
                  </a:graphicData>
                </a:graphic>
              </wp:inline>
            </w:drawing>
          </mc:Choice>
          <mc:Fallback>
            <w:pict>
              <v:group w14:anchorId="4B5DEB4B" id="_x0000_s1470" style="width:378.65pt;height:204.1pt;mso-position-horizontal-relative:char;mso-position-vertical-relative:line" coordsize="48087,25920" o:gfxdata="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">
                <v:group id="그룹 29" o:spid="_x0000_s1471" style="position:absolute;left:1143;width:46944;height:25920" coordorigin="1435" coordsize="46930,25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">
                  <v:shape id="Picture 111754" o:spid="_x0000_s1472" type="#_x0000_t75" style="position:absolute;left:7465;width:32404;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" fillcolor="#4f81bd">
                    <v:imagedata r:id="rId109" o:title=""/>
                  </v:shape>
                  <v:shape id="AutoShape 13" o:spid="_x0000_s1473" type="#_x0000_t13" style="position:absolute;left:24027;top:8152;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" adj="17544" fillcolor="#e36c0a" strokecolor="#e36c0a">
                    <v:textbox>
                      <w:txbxContent>
                        <w:p w14:paraId="605F6960" w14:textId="77777777" w:rsidR="00FB3886" w:rsidRDefault="00FB3886" w:rsidP="005206F6"/>
                      </w:txbxContent>
                    </v:textbox>
                  </v:shape>
                  <v:shape id="imgb" o:spid="_x0000_s1474" type="#_x0000_t75" alt="설명: http://inssol.co.kr/data/file/brand_fluke/2084544598_9d279dae_200712228229.jpg" style="position:absolute;left:1435;top:13531;width:7652;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">
                    <v:imagedata r:id="rId141" o:title="2084544598_9d279dae_200712228229"/>
                  </v:shape>
                  <v:shape id="Freeform 11" o:spid="_x0000_s1475" style="position:absolute;left:7364;top:11280;width:2000;height:9223;visibility:visible;mso-wrap-style:square;v-text-anchor:top" coordsize="315,17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" adj="-11796480,,5400" path="m,1644v155,38,311,77,313,-197c315,1173,164,586,14,e" filled="f" strokecolor="red" strokeweight="3pt">
                    <v:stroke joinstyle="round"/>
                    <v:formulas/>
                    <v:path arrowok="t" o:connecttype="custom" o:connectlocs="0,4721737;1261937,4155934;56444,0" o:connectangles="0,0,0" textboxrect="0,0,315,1721"/>
                    <v:textbox>
                      <w:txbxContent>
                        <w:p w14:paraId="73F89D68" w14:textId="77777777" w:rsidR="00FB3886" w:rsidRDefault="00FB3886" w:rsidP="005206F6"/>
                      </w:txbxContent>
                    </v:textbox>
                  </v:shape>
                  <v:shape id="Picture 111759" o:spid="_x0000_s1476" type="#_x0000_t75" alt="SD3X3Y" style="position:absolute;left:36545;top:4167;width:11544;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">
                    <v:imagedata r:id="rId142" o:title="SD3X3Y"/>
                  </v:shape>
                  <v:shape id="Text Box 1419" o:spid="_x0000_s1477" type="#_x0000_t202" style="position:absolute;left:36268;top:458;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" fillcolor="#f79646" strokecolor="#f2f2f2" strokeweight="3pt">
                    <v:shadow on="t" color="#974706" opacity=".5" offset="1pt"/>
                    <v:textbox inset=".5mm,.3mm,.5mm,.3mm">
                      <w:txbxContent>
                        <w:p w14:paraId="6BAD2AE2" w14:textId="77777777" w:rsidR="00FB3886" w:rsidRDefault="00FB3886"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SD3X3Y</w:t>
                          </w:r>
                        </w:p>
                      </w:txbxContent>
                    </v:textbox>
                  </v:shape>
                  <v:shape id="Text Box 1419" o:spid="_x0000_s1478" type="#_x0000_t202" style="position:absolute;left:35992;top:17709;width:12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" fillcolor="#f79646" strokecolor="#f2f2f2" strokeweight="3pt">
                    <v:shadow on="t" color="#974706" opacity=".5" offset="1pt"/>
                    <v:textbox inset=".5mm,.3mm,.5mm,.3mm">
                      <w:txbxContent>
                        <w:p w14:paraId="275355F2" w14:textId="77777777" w:rsidR="00FB3886" w:rsidRDefault="00FB3886" w:rsidP="005206F6">
                          <w:pPr>
                            <w:pStyle w:val="af"/>
                            <w:wordWrap w:val="0"/>
                            <w:spacing w:before="0" w:beforeAutospacing="0" w:after="0" w:afterAutospacing="0"/>
                            <w:jc w:val="center"/>
                            <w:textAlignment w:val="baseline"/>
                          </w:pPr>
                          <w:r w:rsidRPr="00D42FB5">
                            <w:rPr>
                              <w:rFonts w:ascii="맑은 고딕" w:eastAsia="맑은 고딕" w:hAnsi="맑은 고딕" w:cs="Times New Roman" w:hint="eastAsia"/>
                              <w:b/>
                              <w:bCs/>
                              <w:color w:val="000000"/>
                              <w:kern w:val="24"/>
                            </w:rPr>
                            <w:t>CNM1~6</w:t>
                          </w:r>
                        </w:p>
                      </w:txbxContent>
                    </v:textbox>
                  </v:shape>
                  <v:shape id="AutoShape 1" o:spid="_x0000_s1479" type="#_x0000_t13" style="position:absolute;left:15386;top:18230;width:19963;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" adj="17563" fillcolor="#e36c0a" strokecolor="#e36c0a">
                    <v:textbox>
                      <w:txbxContent>
                        <w:p w14:paraId="164791C1" w14:textId="77777777" w:rsidR="00FB3886" w:rsidRDefault="00FB3886" w:rsidP="005206F6"/>
                      </w:txbxContent>
                    </v:textbox>
                  </v:shape>
                  <v:shape id="AutoShape 23" o:spid="_x0000_s1480" type="#_x0000_t34" style="position:absolute;left:12759;top:10240;width:12680;height:74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" adj="21142" strokecolor="#548dd4" strokeweight="4.5pt">
                    <v:shadow color="#243f60" offset="1pt"/>
                  </v:shape>
                  <v:shape id="AutoShape 24" o:spid="_x0000_s1481" type="#_x0000_t32" style="position:absolute;left:15386;top:13545;width:5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" strokecolor="#548dd4" strokeweight="4.5pt"/>
                  <v:shape id="Freeform 4" o:spid="_x0000_s1482" style="position:absolute;left:6745;top:20625;width:19240;height:595;visibility:visible;mso-wrap-style:square;v-text-anchor:top" coordsize="3030,3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" adj="-11796480,,5400" path="m,145v85,62,170,124,598,154c1026,329,2163,376,2568,326,2973,276,3001,138,3030,e" filled="f" strokeweight="3pt">
                    <v:stroke joinstyle="round"/>
                    <v:formulas/>
                    <v:path arrowok="t" o:connecttype="custom" o:connectlocs="0,36330;2411223,74915;10354549,81680;12217400,0" o:connectangles="0,0,0,0" textboxrect="0,0,3030,376"/>
                    <v:textbox>
                      <w:txbxContent>
                        <w:p w14:paraId="2D7E2779" w14:textId="77777777" w:rsidR="00FB3886" w:rsidRDefault="00FB3886" w:rsidP="005206F6"/>
                      </w:txbxContent>
                    </v:textbox>
                  </v:shape>
                </v:group>
                <v:shape id="그림 109671" o:spid="_x0000_s1483" type="#_x0000_t75" style="position:absolute;top:1238;width:89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">
                  <v:imagedata r:id="rId112" o:title="" cropbottom="35075f" cropright="49148f"/>
                  <v:path arrowok="t"/>
                </v:shape>
                <w10:anchorlock/>
              </v:group>
            </w:pict>
          </mc:Fallback>
        </mc:AlternateContent>
      </w:r>
    </w:p>
    <w:p w14:paraId="56A4EFAB" w14:textId="77777777" w:rsidR="005206F6" w:rsidRPr="006F4EB1" w:rsidRDefault="005206F6" w:rsidP="005206F6">
      <w:pPr>
        <w:rPr>
          <w:rFonts w:ascii="현대체 Medium" w:eastAsia="현대체 Medium" w:hAnsi="현대체 Medium"/>
        </w:rPr>
      </w:pPr>
    </w:p>
    <w:p w14:paraId="108B5CB3"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Hi5a-S00</w:t>
      </w:r>
      <w:r w:rsidR="0003510E" w:rsidRPr="006F4EB1">
        <w:rPr>
          <w:rFonts w:ascii="현대체 Medium" w:eastAsia="현대체 Medium" w:hAnsi="현대체 Medium" w:hint="eastAsia"/>
        </w:rPr>
        <w:t>/P10</w:t>
      </w:r>
      <w:r w:rsidRPr="006F4EB1">
        <w:rPr>
          <w:rFonts w:ascii="현대체 Medium" w:eastAsia="현대체 Medium" w:hAnsi="현대체 Medium"/>
        </w:rPr>
        <w:t xml:space="preserve"> 제어기</w:t>
      </w:r>
    </w:p>
    <w:p w14:paraId="4D6FEFE1" w14:textId="77777777" w:rsidR="005206F6" w:rsidRPr="006F4EB1" w:rsidRDefault="005206F6" w:rsidP="005206F6">
      <w:pPr>
        <w:rPr>
          <w:rFonts w:ascii="현대체 Medium" w:eastAsia="현대체 Medium" w:hAnsi="현대체 Medium"/>
        </w:rPr>
      </w:pPr>
    </w:p>
    <w:p w14:paraId="5A52750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C8891E8" wp14:editId="7E525D19">
                <wp:extent cx="4798695" cy="2559050"/>
                <wp:effectExtent l="0" t="0" r="40005" b="0"/>
                <wp:docPr id="109674" name="그룹 109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8695" cy="2559050"/>
                          <a:chOff x="0" y="0"/>
                          <a:chExt cx="4798695" cy="2559050"/>
                        </a:xfrm>
                      </wpg:grpSpPr>
                      <wpg:grpSp>
                        <wpg:cNvPr id="110732" name="Group 112652"/>
                        <wpg:cNvGrpSpPr>
                          <a:grpSpLocks/>
                        </wpg:cNvGrpSpPr>
                        <wpg:grpSpPr bwMode="auto">
                          <a:xfrm>
                            <a:off x="104775" y="0"/>
                            <a:ext cx="4693920" cy="2559050"/>
                            <a:chOff x="0" y="0"/>
                            <a:chExt cx="46938" cy="25603"/>
                          </a:xfrm>
                        </wpg:grpSpPr>
                        <pic:pic xmlns:pic="http://schemas.openxmlformats.org/drawingml/2006/picture">
                          <pic:nvPicPr>
                            <pic:cNvPr id="110733" name="Picture 25" descr="소형 제어기 내부 배치도(NFB제거)"/>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6448" y="0"/>
                              <a:ext cx="32004" cy="25603"/>
                            </a:xfrm>
                            <a:prstGeom prst="rect">
                              <a:avLst/>
                            </a:prstGeom>
                            <a:noFill/>
                            <a:extLst>
                              <a:ext uri="{909E8E84-426E-40DD-AFC4-6F175D3DCCD1}">
                                <a14:hiddenFill xmlns:a14="http://schemas.microsoft.com/office/drawing/2010/main">
                                  <a:solidFill>
                                    <a:srgbClr val="FFFFFF"/>
                                  </a:solidFill>
                                </a14:hiddenFill>
                              </a:ext>
                            </a:extLst>
                          </pic:spPr>
                        </pic:pic>
                        <wps:wsp>
                          <wps:cNvPr id="110735" name="AutoShape 13"/>
                          <wps:cNvSpPr>
                            <a:spLocks noChangeArrowheads="1"/>
                          </wps:cNvSpPr>
                          <wps:spPr bwMode="auto">
                            <a:xfrm flipH="1">
                              <a:off x="22600" y="7943"/>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7FEB4FC8"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110736" name="imgb" descr="설명: http://inssol.co.kr/data/file/brand_fluke/2084544598_9d279dae_200712228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13321"/>
                              <a:ext cx="7651" cy="9398"/>
                            </a:xfrm>
                            <a:prstGeom prst="rect">
                              <a:avLst/>
                            </a:prstGeom>
                            <a:noFill/>
                            <a:extLst>
                              <a:ext uri="{909E8E84-426E-40DD-AFC4-6F175D3DCCD1}">
                                <a14:hiddenFill xmlns:a14="http://schemas.microsoft.com/office/drawing/2010/main">
                                  <a:solidFill>
                                    <a:srgbClr val="FFFFFF"/>
                                  </a:solidFill>
                                </a14:hiddenFill>
                              </a:ext>
                            </a:extLst>
                          </pic:spPr>
                        </pic:pic>
                        <wps:wsp>
                          <wps:cNvPr id="110737" name="Freeform 11"/>
                          <wps:cNvSpPr>
                            <a:spLocks/>
                          </wps:cNvSpPr>
                          <wps:spPr bwMode="auto">
                            <a:xfrm>
                              <a:off x="5937" y="12166"/>
                              <a:ext cx="2000" cy="8128"/>
                            </a:xfrm>
                            <a:custGeom>
                              <a:avLst/>
                              <a:gdLst>
                                <a:gd name="T0" fmla="*/ 0 w 315"/>
                                <a:gd name="T1" fmla="*/ 776489 h 1721"/>
                                <a:gd name="T2" fmla="*/ 198755 w 315"/>
                                <a:gd name="T3" fmla="*/ 683442 h 1721"/>
                                <a:gd name="T4" fmla="*/ 8890 w 315"/>
                                <a:gd name="T5" fmla="*/ 0 h 1721"/>
                                <a:gd name="T6" fmla="*/ 0 60000 65536"/>
                                <a:gd name="T7" fmla="*/ 0 60000 65536"/>
                                <a:gd name="T8" fmla="*/ 0 60000 65536"/>
                                <a:gd name="T9" fmla="*/ 0 w 315"/>
                                <a:gd name="T10" fmla="*/ 0 h 1721"/>
                                <a:gd name="T11" fmla="*/ 315 w 315"/>
                                <a:gd name="T12" fmla="*/ 1721 h 1721"/>
                              </a:gdLst>
                              <a:ahLst/>
                              <a:cxnLst>
                                <a:cxn ang="T6">
                                  <a:pos x="T0" y="T1"/>
                                </a:cxn>
                                <a:cxn ang="T7">
                                  <a:pos x="T2" y="T3"/>
                                </a:cxn>
                                <a:cxn ang="T8">
                                  <a:pos x="T4" y="T5"/>
                                </a:cxn>
                              </a:cxnLst>
                              <a:rect l="T9" t="T10" r="T11" b="T12"/>
                              <a:pathLst>
                                <a:path w="315" h="1721">
                                  <a:moveTo>
                                    <a:pt x="0" y="1644"/>
                                  </a:moveTo>
                                  <a:cubicBezTo>
                                    <a:pt x="155" y="1682"/>
                                    <a:pt x="311" y="1721"/>
                                    <a:pt x="313" y="1447"/>
                                  </a:cubicBezTo>
                                  <a:cubicBezTo>
                                    <a:pt x="315" y="1173"/>
                                    <a:pt x="164" y="586"/>
                                    <a:pt x="14" y="0"/>
                                  </a:cubicBezTo>
                                </a:path>
                              </a:pathLst>
                            </a:cu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7429AE9D" w14:textId="77777777" w:rsidR="00FB3886" w:rsidRDefault="00FB3886" w:rsidP="005206F6"/>
                            </w:txbxContent>
                          </wps:txbx>
                          <wps:bodyPr rot="0" vert="horz" wrap="square" lIns="91440" tIns="45720" rIns="91440" bIns="45720" anchor="t" anchorCtr="0" upright="1">
                            <a:noAutofit/>
                          </wps:bodyPr>
                        </wps:wsp>
                        <wps:wsp>
                          <wps:cNvPr id="110738" name="Freeform 4"/>
                          <wps:cNvSpPr>
                            <a:spLocks/>
                          </wps:cNvSpPr>
                          <wps:spPr bwMode="auto">
                            <a:xfrm>
                              <a:off x="5189" y="20294"/>
                              <a:ext cx="19241" cy="595"/>
                            </a:xfrm>
                            <a:custGeom>
                              <a:avLst/>
                              <a:gdLst>
                                <a:gd name="T0" fmla="*/ 0 w 3030"/>
                                <a:gd name="T1" fmla="*/ 22958 h 376"/>
                                <a:gd name="T2" fmla="*/ 379730 w 3030"/>
                                <a:gd name="T3" fmla="*/ 47341 h 376"/>
                                <a:gd name="T4" fmla="*/ 1630680 w 3030"/>
                                <a:gd name="T5" fmla="*/ 51616 h 376"/>
                                <a:gd name="T6" fmla="*/ 1924050 w 3030"/>
                                <a:gd name="T7" fmla="*/ 0 h 376"/>
                                <a:gd name="T8" fmla="*/ 0 60000 65536"/>
                                <a:gd name="T9" fmla="*/ 0 60000 65536"/>
                                <a:gd name="T10" fmla="*/ 0 60000 65536"/>
                                <a:gd name="T11" fmla="*/ 0 60000 65536"/>
                                <a:gd name="T12" fmla="*/ 0 w 3030"/>
                                <a:gd name="T13" fmla="*/ 0 h 376"/>
                                <a:gd name="T14" fmla="*/ 3030 w 3030"/>
                                <a:gd name="T15" fmla="*/ 376 h 376"/>
                              </a:gdLst>
                              <a:ahLst/>
                              <a:cxnLst>
                                <a:cxn ang="T8">
                                  <a:pos x="T0" y="T1"/>
                                </a:cxn>
                                <a:cxn ang="T9">
                                  <a:pos x="T2" y="T3"/>
                                </a:cxn>
                                <a:cxn ang="T10">
                                  <a:pos x="T4" y="T5"/>
                                </a:cxn>
                                <a:cxn ang="T11">
                                  <a:pos x="T6" y="T7"/>
                                </a:cxn>
                              </a:cxnLst>
                              <a:rect l="T12" t="T13" r="T14" b="T15"/>
                              <a:pathLst>
                                <a:path w="3030" h="376">
                                  <a:moveTo>
                                    <a:pt x="0" y="145"/>
                                  </a:moveTo>
                                  <a:cubicBezTo>
                                    <a:pt x="85" y="207"/>
                                    <a:pt x="170" y="269"/>
                                    <a:pt x="598" y="299"/>
                                  </a:cubicBezTo>
                                  <a:cubicBezTo>
                                    <a:pt x="1026" y="329"/>
                                    <a:pt x="2163" y="376"/>
                                    <a:pt x="2568" y="326"/>
                                  </a:cubicBezTo>
                                  <a:cubicBezTo>
                                    <a:pt x="2973" y="276"/>
                                    <a:pt x="3001" y="138"/>
                                    <a:pt x="3030" y="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30388300" w14:textId="77777777" w:rsidR="00FB3886" w:rsidRDefault="00FB3886" w:rsidP="005206F6"/>
                            </w:txbxContent>
                          </wps:txbx>
                          <wps:bodyPr rot="0" vert="horz" wrap="square" lIns="91440" tIns="45720" rIns="91440" bIns="45720" anchor="t" anchorCtr="0" upright="1">
                            <a:noAutofit/>
                          </wps:bodyPr>
                        </wps:wsp>
                        <wps:wsp>
                          <wps:cNvPr id="110739" name="Text Box 1419"/>
                          <wps:cNvSpPr txBox="1">
                            <a:spLocks noChangeArrowheads="1"/>
                          </wps:cNvSpPr>
                          <wps:spPr bwMode="auto">
                            <a:xfrm>
                              <a:off x="34841" y="249"/>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8380462" w14:textId="77777777" w:rsidR="00FB3886" w:rsidRDefault="00FB3886"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wps:wsp>
                          <wps:cNvPr id="110740" name="Text Box 1419"/>
                          <wps:cNvSpPr txBox="1">
                            <a:spLocks noChangeArrowheads="1"/>
                          </wps:cNvSpPr>
                          <wps:spPr bwMode="auto">
                            <a:xfrm>
                              <a:off x="34565" y="1750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7438CE2C" w14:textId="77777777" w:rsidR="00FB3886" w:rsidRDefault="00FB3886"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10741" name="AutoShape 1"/>
                          <wps:cNvSpPr>
                            <a:spLocks noChangeArrowheads="1"/>
                          </wps:cNvSpPr>
                          <wps:spPr bwMode="auto">
                            <a:xfrm flipH="1">
                              <a:off x="14134" y="18020"/>
                              <a:ext cx="19788" cy="2064"/>
                            </a:xfrm>
                            <a:prstGeom prst="rightArrow">
                              <a:avLst>
                                <a:gd name="adj1" fmla="val 50000"/>
                                <a:gd name="adj2" fmla="val 180737"/>
                              </a:avLst>
                            </a:prstGeom>
                            <a:solidFill>
                              <a:srgbClr val="E36C0A"/>
                            </a:solidFill>
                            <a:ln w="9525">
                              <a:solidFill>
                                <a:srgbClr val="E36C0A"/>
                              </a:solidFill>
                              <a:miter lim="800000"/>
                              <a:headEnd/>
                              <a:tailEnd/>
                            </a:ln>
                          </wps:spPr>
                          <wps:txbx>
                            <w:txbxContent>
                              <w:p w14:paraId="3C01DE27" w14:textId="77777777" w:rsidR="00FB3886" w:rsidRDefault="00FB3886" w:rsidP="005206F6"/>
                            </w:txbxContent>
                          </wps:txbx>
                          <wps:bodyPr rot="0" vert="horz" wrap="square" lIns="91440" tIns="45720" rIns="91440" bIns="45720" anchor="t" anchorCtr="0" upright="1">
                            <a:noAutofit/>
                          </wps:bodyPr>
                        </wps:wsp>
                        <wps:wsp>
                          <wps:cNvPr id="110742" name="AutoShape 21"/>
                          <wps:cNvCnPr>
                            <a:cxnSpLocks noChangeShapeType="1"/>
                          </wps:cNvCnPr>
                          <wps:spPr bwMode="auto">
                            <a:xfrm rot="5400000" flipH="1" flipV="1">
                              <a:off x="10376" y="11869"/>
                              <a:ext cx="12183" cy="4667"/>
                            </a:xfrm>
                            <a:prstGeom prst="bentConnector3">
                              <a:avLst>
                                <a:gd name="adj1" fmla="val 5000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pic:pic xmlns:pic="http://schemas.openxmlformats.org/drawingml/2006/picture">
                          <pic:nvPicPr>
                            <pic:cNvPr id="110743" name="Picture 1434" descr="SD3A3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rot="5400000">
                              <a:off x="35261" y="3958"/>
                              <a:ext cx="11258" cy="12097"/>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9671" name="그림 109671"/>
                          <pic:cNvPicPr>
                            <a:picLocks noChangeAspect="1"/>
                          </pic:cNvPicPr>
                        </pic:nvPicPr>
                        <pic:blipFill>
                          <a:blip r:embed="rId108" cstate="print">
                            <a:extLst>
                              <a:ext uri="{28A0092B-C50C-407E-A947-70E740481C1C}">
                                <a14:useLocalDpi xmlns:a14="http://schemas.microsoft.com/office/drawing/2010/main" val="0"/>
                              </a:ext>
                            </a:extLst>
                          </a:blip>
                          <a:srcRect r="74994" b="53520"/>
                          <a:stretch>
                            <a:fillRect/>
                          </a:stretch>
                        </pic:blipFill>
                        <pic:spPr bwMode="auto">
                          <a:xfrm>
                            <a:off x="0" y="219075"/>
                            <a:ext cx="895350" cy="1019175"/>
                          </a:xfrm>
                          <a:prstGeom prst="rect">
                            <a:avLst/>
                          </a:prstGeom>
                          <a:noFill/>
                          <a:ln>
                            <a:noFill/>
                          </a:ln>
                        </pic:spPr>
                      </pic:pic>
                    </wpg:wgp>
                  </a:graphicData>
                </a:graphic>
              </wp:inline>
            </w:drawing>
          </mc:Choice>
          <mc:Fallback>
            <w:pict>
              <v:group w14:anchorId="5C8891E8" id="그룹 109674" o:spid="_x0000_s1484" style="width:377.85pt;height:201.5pt;mso-position-horizontal-relative:char;mso-position-vertical-relative:line" coordsize="47986,25590" o:gfxdata="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">
                <v:group id="Group 112652" o:spid="_x0000_s1485" style="position:absolute;left:1047;width:46939;height:25590" coordsize="4693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">
                  <v:shape id="Picture 25" o:spid="_x0000_s1486" type="#_x0000_t75" alt="소형 제어기 내부 배치도(NFB제거)" style="position:absolute;left:6448;width:32004;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">
                    <v:imagedata r:id="rId135" o:title="소형 제어기 내부 배치도(NFB제거)"/>
                  </v:shape>
                  <v:shape id="AutoShape 13" o:spid="_x0000_s1487" type="#_x0000_t13" style="position:absolute;left:22600;top:7943;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" adj="17544" fillcolor="#e36c0a" strokecolor="#e36c0a">
                    <v:textbox>
                      <w:txbxContent>
                        <w:p w14:paraId="7FEB4FC8" w14:textId="77777777" w:rsidR="00FB3886" w:rsidRDefault="00FB3886" w:rsidP="005206F6"/>
                      </w:txbxContent>
                    </v:textbox>
                  </v:shape>
                  <v:shape id="imgb" o:spid="_x0000_s1488" type="#_x0000_t75" alt="설명: http://inssol.co.kr/data/file/brand_fluke/2084544598_9d279dae_200712228229.jpg" style="position:absolute;top:13321;width:7651;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">
                    <v:imagedata r:id="rId141" o:title="2084544598_9d279dae_200712228229"/>
                  </v:shape>
                  <v:shape id="Freeform 11" o:spid="_x0000_s1489" style="position:absolute;left:5937;top:12166;width:2000;height:8128;visibility:visible;mso-wrap-style:square;v-text-anchor:top" coordsize="315,17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" adj="-11796480,,5400" path="m,1644v155,38,311,77,313,-197c315,1173,164,586,14,e" filled="f" strokecolor="red" strokeweight="3pt">
                    <v:stroke joinstyle="round"/>
                    <v:formulas/>
                    <v:path arrowok="t" o:connecttype="custom" o:connectlocs="0,3667230;1261937,3227784;56444,0" o:connectangles="0,0,0" textboxrect="0,0,315,1721"/>
                    <v:textbox>
                      <w:txbxContent>
                        <w:p w14:paraId="7429AE9D" w14:textId="77777777" w:rsidR="00FB3886" w:rsidRDefault="00FB3886" w:rsidP="005206F6"/>
                      </w:txbxContent>
                    </v:textbox>
                  </v:shape>
                  <v:shape id="Freeform 4" o:spid="_x0000_s1490" style="position:absolute;left:5189;top:20294;width:19241;height:595;visibility:visible;mso-wrap-style:square;v-text-anchor:top" coordsize="3030,3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" adj="-11796480,,5400" path="m,145v85,62,170,124,598,154c1026,329,2163,376,2568,326,2973,276,3001,138,3030,e" filled="f" strokeweight="3pt">
                    <v:stroke joinstyle="round"/>
                    <v:formulas/>
                    <v:path arrowok="t" o:connecttype="custom" o:connectlocs="0,36330;2411348,74915;10355087,81680;12218035,0" o:connectangles="0,0,0,0" textboxrect="0,0,3030,376"/>
                    <v:textbox>
                      <w:txbxContent>
                        <w:p w14:paraId="30388300" w14:textId="77777777" w:rsidR="00FB3886" w:rsidRDefault="00FB3886" w:rsidP="005206F6"/>
                      </w:txbxContent>
                    </v:textbox>
                  </v:shape>
                  <v:shape id="Text Box 1419" o:spid="_x0000_s1491" type="#_x0000_t202" style="position:absolute;left:34841;top:249;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" fillcolor="#f79646" strokecolor="#f2f2f2" strokeweight="3pt">
                    <v:shadow on="t" color="#974706" opacity=".5" offset="1pt"/>
                    <v:textbox inset=".5mm,.3mm,.5mm,.3mm">
                      <w:txbxContent>
                        <w:p w14:paraId="28380462" w14:textId="77777777" w:rsidR="00FB3886" w:rsidRDefault="00FB3886"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SD3A3D</w:t>
                          </w:r>
                        </w:p>
                      </w:txbxContent>
                    </v:textbox>
                  </v:shape>
                  <v:shape id="Text Box 1419" o:spid="_x0000_s1492" type="#_x0000_t202" style="position:absolute;left:34565;top:17500;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" fillcolor="#f79646" strokecolor="#f2f2f2" strokeweight="3pt">
                    <v:shadow on="t" color="#974706" opacity=".5" offset="1pt"/>
                    <v:textbox inset=".5mm,.3mm,.5mm,.3mm">
                      <w:txbxContent>
                        <w:p w14:paraId="7438CE2C" w14:textId="77777777" w:rsidR="00FB3886" w:rsidRDefault="00FB3886" w:rsidP="005206F6">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CNM1~6</w:t>
                          </w:r>
                        </w:p>
                      </w:txbxContent>
                    </v:textbox>
                  </v:shape>
                  <v:shape id="AutoShape 1" o:spid="_x0000_s1493" type="#_x0000_t13" style="position:absolute;left:14134;top:18020;width:19788;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" adj="17528" fillcolor="#e36c0a" strokecolor="#e36c0a">
                    <v:textbox>
                      <w:txbxContent>
                        <w:p w14:paraId="3C01DE27" w14:textId="77777777" w:rsidR="00FB3886" w:rsidRDefault="00FB3886" w:rsidP="005206F6"/>
                      </w:txbxContent>
                    </v:textbox>
                  </v:shape>
                  <v:shape id="AutoShape 21" o:spid="_x0000_s1494" type="#_x0000_t34" style="position:absolute;left:10376;top:11869;width:12183;height:466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" strokecolor="#548dd4" strokeweight="4.5pt">
                    <v:shadow color="#243f60" offset="1pt"/>
                  </v:shape>
                  <v:shape id="Picture 1434" o:spid="_x0000_s1495" type="#_x0000_t75" alt="SD3A3D" style="position:absolute;left:35261;top:3958;width:11258;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">
                    <v:imagedata r:id="rId144" o:title="SD3A3D"/>
                  </v:shape>
                </v:group>
                <v:shape id="그림 109671" o:spid="_x0000_s1496" type="#_x0000_t75" style="position:absolute;top:2190;width:89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">
                  <v:imagedata r:id="rId112" o:title="" cropbottom="35075f" cropright="49148f"/>
                  <v:path arrowok="t"/>
                </v:shape>
                <w10:anchorlock/>
              </v:group>
            </w:pict>
          </mc:Fallback>
        </mc:AlternateContent>
      </w:r>
    </w:p>
    <w:p w14:paraId="2861B6FD" w14:textId="77777777" w:rsidR="005206F6" w:rsidRPr="006F4EB1" w:rsidRDefault="005206F6" w:rsidP="005206F6">
      <w:pPr>
        <w:rPr>
          <w:rFonts w:ascii="현대체 Medium" w:eastAsia="현대체 Medium" w:hAnsi="현대체 Medium"/>
        </w:rPr>
      </w:pPr>
    </w:p>
    <w:p w14:paraId="47B5C906"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(b) Hi5a-S30 제어기</w:t>
      </w:r>
    </w:p>
    <w:p w14:paraId="23EDBF1A" w14:textId="77777777" w:rsidR="005206F6" w:rsidRPr="006F4EB1" w:rsidRDefault="005206F6" w:rsidP="005206F6">
      <w:pPr>
        <w:rPr>
          <w:rFonts w:ascii="현대체 Medium" w:eastAsia="현대체 Medium" w:hAnsi="현대체 Medium"/>
        </w:rPr>
      </w:pPr>
    </w:p>
    <w:p w14:paraId="7DFB4F9A" w14:textId="77777777" w:rsidR="005206F6" w:rsidRPr="006F4EB1" w:rsidRDefault="005206F6" w:rsidP="005206F6">
      <w:pPr>
        <w:rPr>
          <w:ins w:id="586" w:author="HHI" w:date="2019-12-03T11:01:00Z"/>
          <w:rFonts w:ascii="현대체 Medium" w:eastAsia="현대체 Medium" w:hAnsi="현대체 Medium"/>
        </w:rPr>
      </w:pPr>
    </w:p>
    <w:p w14:paraId="2D29C07B" w14:textId="77777777" w:rsidR="00E240B9" w:rsidRPr="006F4EB1" w:rsidRDefault="00D06785">
      <w:pPr>
        <w:jc w:val="center"/>
        <w:rPr>
          <w:ins w:id="587" w:author="HHI" w:date="2019-12-03T11:01:00Z"/>
          <w:rFonts w:ascii="현대체 Medium" w:eastAsia="현대체 Medium" w:hAnsi="현대체 Medium"/>
        </w:rPr>
        <w:pPrChange w:id="588" w:author="HHI" w:date="2019-12-03T11:02:00Z">
          <w:pPr/>
        </w:pPrChange>
      </w:pPr>
      <w:ins w:id="589" w:author="HHI" w:date="2019-12-03T11:02:00Z">
        <w:r w:rsidRPr="006F4EB1">
          <w:rPr>
            <w:rFonts w:ascii="현대체 Medium" w:eastAsia="현대체 Medium" w:hAnsi="현대체 Medium"/>
            <w:noProof/>
            <w:rPrChange w:id="590" w:author="Unknown">
              <w:rPr>
                <w:noProof/>
              </w:rPr>
            </w:rPrChange>
          </w:rPr>
          <w:drawing>
            <wp:inline distT="0" distB="0" distL="0" distR="0" wp14:anchorId="133F9EA9" wp14:editId="0AB66216">
              <wp:extent cx="4680000" cy="3367325"/>
              <wp:effectExtent l="0" t="0" r="6350" b="5080"/>
              <wp:docPr id="115406" name="그림 1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jpg"/>
                      <pic:cNvPicPr/>
                    </pic:nvPicPr>
                    <pic:blipFill>
                      <a:blip r:embed="rId113">
                        <a:extLst>
                          <a:ext uri="{28A0092B-C50C-407E-A947-70E740481C1C}">
                            <a14:useLocalDpi xmlns:a14="http://schemas.microsoft.com/office/drawing/2010/main" val="0"/>
                          </a:ext>
                        </a:extLst>
                      </a:blip>
                      <a:stretch>
                        <a:fillRect/>
                      </a:stretch>
                    </pic:blipFill>
                    <pic:spPr>
                      <a:xfrm>
                        <a:off x="0" y="0"/>
                        <a:ext cx="4680000" cy="3367325"/>
                      </a:xfrm>
                      <a:prstGeom prst="rect">
                        <a:avLst/>
                      </a:prstGeom>
                    </pic:spPr>
                  </pic:pic>
                </a:graphicData>
              </a:graphic>
            </wp:inline>
          </w:drawing>
        </w:r>
      </w:ins>
    </w:p>
    <w:p w14:paraId="35C9FA23" w14:textId="77777777" w:rsidR="00D06785" w:rsidRPr="006F4EB1" w:rsidRDefault="00D06785" w:rsidP="00D06785">
      <w:pPr>
        <w:rPr>
          <w:ins w:id="591" w:author="HHI" w:date="2019-12-03T11:02:00Z"/>
          <w:rFonts w:ascii="현대체 Medium" w:eastAsia="현대체 Medium" w:hAnsi="현대체 Medium"/>
        </w:rPr>
      </w:pPr>
    </w:p>
    <w:p w14:paraId="208DE72F" w14:textId="77777777" w:rsidR="00D06785" w:rsidRPr="006F4EB1" w:rsidRDefault="00D06785" w:rsidP="00D06785">
      <w:pPr>
        <w:jc w:val="center"/>
        <w:rPr>
          <w:ins w:id="592" w:author="HHI" w:date="2019-12-03T11:02:00Z"/>
          <w:rFonts w:ascii="현대체 Medium" w:eastAsia="현대체 Medium" w:hAnsi="현대체 Medium"/>
        </w:rPr>
      </w:pPr>
      <w:ins w:id="593" w:author="HHI" w:date="2019-12-03T11:02:00Z">
        <w:r w:rsidRPr="006F4EB1">
          <w:rPr>
            <w:rFonts w:ascii="현대체 Medium" w:eastAsia="현대체 Medium" w:hAnsi="현대체 Medium"/>
          </w:rPr>
          <w:t>(</w:t>
        </w:r>
        <w:r w:rsidRPr="006F4EB1">
          <w:rPr>
            <w:rFonts w:ascii="현대체 Medium" w:eastAsia="현대체 Medium" w:hAnsi="현대체 Medium" w:hint="eastAsia"/>
          </w:rPr>
          <w:t>e</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7EEAC113" w14:textId="77777777" w:rsidR="00E240B9" w:rsidRPr="006F4EB1" w:rsidRDefault="00E240B9" w:rsidP="005206F6">
      <w:pPr>
        <w:rPr>
          <w:rFonts w:ascii="현대체 Medium" w:eastAsia="현대체 Medium" w:hAnsi="현대체 Medium"/>
        </w:rPr>
      </w:pPr>
    </w:p>
    <w:p w14:paraId="0EFDEF4A" w14:textId="10FF2C2E" w:rsidR="005206F6" w:rsidRPr="006F4EB1" w:rsidRDefault="005206F6" w:rsidP="005206F6">
      <w:pPr>
        <w:jc w:val="center"/>
        <w:rPr>
          <w:rFonts w:ascii="현대체 Medium" w:eastAsia="현대체 Medium" w:hAnsi="현대체 Medium"/>
        </w:rPr>
      </w:pPr>
      <w:bookmarkStart w:id="594" w:name="_Toc440289654"/>
      <w:bookmarkStart w:id="595" w:name="_Toc865940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177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 구동장치 출력 케이블 점검</w:t>
      </w:r>
      <w:bookmarkEnd w:id="594"/>
      <w:bookmarkEnd w:id="595"/>
    </w:p>
    <w:p w14:paraId="3ED1A740" w14:textId="77777777" w:rsidR="005206F6" w:rsidRPr="006F4EB1" w:rsidRDefault="005206F6" w:rsidP="005206F6">
      <w:pPr>
        <w:rPr>
          <w:rFonts w:ascii="현대체 Medium" w:eastAsia="현대체 Medium" w:hAnsi="현대체 Medium"/>
        </w:rPr>
      </w:pPr>
    </w:p>
    <w:p w14:paraId="0C0A130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9889FAC" w14:textId="77777777" w:rsidR="005206F6" w:rsidRPr="006F4EB1" w:rsidRDefault="005206F6" w:rsidP="00B41E3F">
      <w:pPr>
        <w:numPr>
          <w:ilvl w:val="0"/>
          <w:numId w:val="238"/>
        </w:numPr>
        <w:rPr>
          <w:rFonts w:ascii="현대체 Medium" w:eastAsia="현대체 Medium" w:hAnsi="현대체 Medium"/>
          <w:b/>
        </w:rPr>
      </w:pPr>
      <w:r w:rsidRPr="006F4EB1">
        <w:rPr>
          <w:rFonts w:ascii="현대체 Medium" w:eastAsia="현대체 Medium" w:hAnsi="현대체 Medium"/>
          <w:b/>
        </w:rPr>
        <w:lastRenderedPageBreak/>
        <w:t>서</w:t>
      </w:r>
      <w:r w:rsidRPr="006F4EB1">
        <w:rPr>
          <w:rFonts w:ascii="현대체 Medium" w:eastAsia="현대체 Medium" w:hAnsi="현대체 Medium" w:hint="eastAsia"/>
          <w:b/>
        </w:rPr>
        <w:t>보 구동장치의 교체 점검</w:t>
      </w:r>
    </w:p>
    <w:p w14:paraId="0962892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구동장치를 정상품으로 교체하여 주십시오.</w:t>
      </w:r>
    </w:p>
    <w:p w14:paraId="2434D784" w14:textId="77777777" w:rsidR="005206F6" w:rsidRPr="006F4EB1" w:rsidRDefault="005206F6" w:rsidP="005206F6">
      <w:pPr>
        <w:rPr>
          <w:rFonts w:ascii="현대체 Medium" w:eastAsia="현대체 Medium" w:hAnsi="현대체 Medium"/>
        </w:rPr>
      </w:pPr>
    </w:p>
    <w:p w14:paraId="1A3CB2D4"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i5a-S제어기 </w:t>
      </w:r>
    </w:p>
    <w:p w14:paraId="25A53A9F"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SD3X3Y</w:t>
      </w:r>
    </w:p>
    <w:p w14:paraId="4EC6A3CD"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3586D899" w14:textId="77777777" w:rsidR="005206F6" w:rsidRPr="006F4EB1" w:rsidRDefault="005206F6" w:rsidP="005206F6">
      <w:pPr>
        <w:ind w:left="1600"/>
        <w:rPr>
          <w:rFonts w:ascii="현대체 Medium" w:eastAsia="현대체 Medium" w:hAnsi="현대체 Medium"/>
        </w:rPr>
      </w:pPr>
    </w:p>
    <w:p w14:paraId="1130395B"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02150E63"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7CD59386"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2889784A" w14:textId="77777777" w:rsidR="005206F6" w:rsidRPr="006F4EB1" w:rsidRDefault="005206F6" w:rsidP="005206F6">
      <w:pPr>
        <w:widowControl/>
        <w:wordWrap/>
        <w:jc w:val="left"/>
        <w:rPr>
          <w:rFonts w:ascii="현대체 Medium" w:eastAsia="현대체 Medium" w:hAnsi="현대체 Medium"/>
        </w:rPr>
      </w:pPr>
    </w:p>
    <w:p w14:paraId="3CD87BFC" w14:textId="77777777" w:rsidR="005206F6" w:rsidRPr="006F4EB1" w:rsidRDefault="005206F6" w:rsidP="005206F6">
      <w:pPr>
        <w:widowControl/>
        <w:wordWrap/>
        <w:jc w:val="left"/>
        <w:rPr>
          <w:rFonts w:ascii="현대체 Medium" w:eastAsia="현대체 Medium" w:hAnsi="현대체 Medium"/>
        </w:rPr>
      </w:pPr>
    </w:p>
    <w:p w14:paraId="581948DD" w14:textId="77777777" w:rsidR="005206F6" w:rsidRPr="006F4EB1" w:rsidRDefault="005206F6" w:rsidP="00B41E3F">
      <w:pPr>
        <w:numPr>
          <w:ilvl w:val="0"/>
          <w:numId w:val="238"/>
        </w:numPr>
        <w:rPr>
          <w:rFonts w:ascii="현대체 Medium" w:eastAsia="현대체 Medium" w:hAnsi="현대체 Medium"/>
          <w:b/>
        </w:rPr>
      </w:pPr>
      <w:r w:rsidRPr="006F4EB1">
        <w:rPr>
          <w:rFonts w:ascii="현대체 Medium" w:eastAsia="현대체 Medium" w:hAnsi="현대체 Medium"/>
          <w:b/>
        </w:rPr>
        <w:t>서</w:t>
      </w:r>
      <w:r w:rsidRPr="006F4EB1">
        <w:rPr>
          <w:rFonts w:ascii="현대체 Medium" w:eastAsia="현대체 Medium" w:hAnsi="현대체 Medium" w:hint="eastAsia"/>
          <w:b/>
        </w:rPr>
        <w:t>보 보드(BD544)의 교체 점검</w:t>
      </w:r>
    </w:p>
    <w:p w14:paraId="5D0D29B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(BD544)를 교체한 후 에러가 발생하지 않으면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 xml:space="preserve">(BD544)의 불량입니다.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(BD544)를 정상품으로 교체하여 주십시오.</w:t>
      </w:r>
    </w:p>
    <w:p w14:paraId="5D062CBE" w14:textId="77777777" w:rsidR="005206F6" w:rsidRPr="006F4EB1" w:rsidRDefault="005206F6" w:rsidP="005206F6">
      <w:pPr>
        <w:rPr>
          <w:rFonts w:ascii="현대체 Medium" w:eastAsia="현대체 Medium" w:hAnsi="현대체 Medium"/>
        </w:rPr>
      </w:pPr>
    </w:p>
    <w:p w14:paraId="50EF580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90FF62F" w14:textId="77777777" w:rsidR="005206F6" w:rsidRPr="006F4EB1" w:rsidRDefault="005206F6" w:rsidP="00173AE9">
      <w:pPr>
        <w:pStyle w:val="3"/>
        <w:rPr>
          <w:rFonts w:ascii="현대체 Medium" w:eastAsia="현대체 Medium" w:hAnsi="현대체 Medium"/>
        </w:rPr>
      </w:pPr>
      <w:bookmarkStart w:id="596" w:name="_Toc435277527"/>
      <w:bookmarkStart w:id="597" w:name="_Toc440289441"/>
      <w:bookmarkStart w:id="598" w:name="_Toc7801133"/>
      <w:r w:rsidRPr="006F4EB1">
        <w:rPr>
          <w:rFonts w:ascii="현대체 Medium" w:eastAsia="현대체 Medium" w:hAnsi="현대체 Medium"/>
        </w:rPr>
        <w:lastRenderedPageBreak/>
        <w:t>E0</w:t>
      </w:r>
      <w:r w:rsidRPr="006F4EB1">
        <w:rPr>
          <w:rFonts w:ascii="현대체 Medium" w:eastAsia="현대체 Medium" w:hAnsi="현대체 Medium" w:hint="eastAsia"/>
        </w:rPr>
        <w:t>2522</w:t>
      </w:r>
      <w:r w:rsidRPr="006F4EB1">
        <w:rPr>
          <w:rFonts w:ascii="현대체 Medium" w:eastAsia="현대체 Medium" w:hAnsi="현대체 Medium"/>
        </w:rPr>
        <w:t xml:space="preserve"> (</w:t>
      </w:r>
      <w:r w:rsidRPr="006F4EB1">
        <w:rPr>
          <w:rFonts w:ascii="현대체 Medium" w:eastAsia="현대체 Medium" w:hAnsi="현대체 Medium" w:hint="eastAsia"/>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IPM 폴트</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특정스텝</w:t>
      </w:r>
      <w:bookmarkEnd w:id="596"/>
      <w:bookmarkEnd w:id="597"/>
      <w:bookmarkEnd w:id="598"/>
    </w:p>
    <w:p w14:paraId="4464180E" w14:textId="77777777" w:rsidR="005206F6" w:rsidRPr="006F4EB1" w:rsidRDefault="005206F6" w:rsidP="005206F6">
      <w:pPr>
        <w:rPr>
          <w:rFonts w:ascii="현대체 Medium" w:eastAsia="현대체 Medium" w:hAnsi="현대체 Medium"/>
        </w:rPr>
      </w:pPr>
    </w:p>
    <w:p w14:paraId="27353F25" w14:textId="77777777" w:rsidR="005206F6" w:rsidRPr="006F4EB1" w:rsidRDefault="005206F6" w:rsidP="005206F6">
      <w:pPr>
        <w:rPr>
          <w:rFonts w:ascii="현대체 Medium" w:eastAsia="현대체 Medium" w:hAnsi="현대체 Medium"/>
        </w:rPr>
      </w:pPr>
    </w:p>
    <w:p w14:paraId="40C42630" w14:textId="77777777" w:rsidR="005206F6" w:rsidRPr="006F4EB1" w:rsidRDefault="005206F6" w:rsidP="005206F6">
      <w:pPr>
        <w:rPr>
          <w:rFonts w:ascii="현대체 Medium" w:eastAsia="현대체 Medium" w:hAnsi="현대체 Medium"/>
        </w:rPr>
      </w:pPr>
    </w:p>
    <w:p w14:paraId="3FF9DEA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FE04127" w14:textId="77777777" w:rsidR="005206F6" w:rsidRPr="006F4EB1" w:rsidRDefault="005206F6" w:rsidP="005206F6">
      <w:pPr>
        <w:rPr>
          <w:rFonts w:ascii="현대체 Medium" w:eastAsia="현대체 Medium" w:hAnsi="현대체 Medium"/>
        </w:rPr>
      </w:pPr>
    </w:p>
    <w:p w14:paraId="093058C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모터를 구동하는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 내의 스위칭 소자인 IPM(Intelligent Power Module)에서 폴트 출력이 발생하였습니다. IPM </w:t>
      </w:r>
      <w:r w:rsidRPr="006F4EB1">
        <w:rPr>
          <w:rFonts w:ascii="현대체 Medium" w:eastAsia="현대체 Medium" w:hAnsi="현대체 Medium"/>
        </w:rPr>
        <w:t>폴트는</w:t>
      </w:r>
      <w:r w:rsidRPr="006F4EB1">
        <w:rPr>
          <w:rFonts w:ascii="현대체 Medium" w:eastAsia="현대체 Medium" w:hAnsi="현대체 Medium" w:hint="eastAsia"/>
        </w:rPr>
        <w:t xml:space="preserve"> 방열판의 온도 상승, IPM의 제어전압 저하 및 과전류 출력</w:t>
      </w:r>
      <w:r w:rsidRPr="006F4EB1">
        <w:rPr>
          <w:rFonts w:ascii="현대체 Medium" w:eastAsia="현대체 Medium" w:hAnsi="현대체 Medium"/>
        </w:rPr>
        <w:t>에</w:t>
      </w:r>
      <w:r w:rsidRPr="006F4EB1">
        <w:rPr>
          <w:rFonts w:ascii="현대체 Medium" w:eastAsia="현대체 Medium" w:hAnsi="현대체 Medium" w:hint="eastAsia"/>
        </w:rPr>
        <w:t xml:space="preserve"> 의해 발생할 수 있습니다.</w:t>
      </w:r>
    </w:p>
    <w:p w14:paraId="1EC980AA" w14:textId="77777777" w:rsidR="005206F6" w:rsidRPr="006F4EB1" w:rsidRDefault="005206F6" w:rsidP="005206F6">
      <w:pPr>
        <w:rPr>
          <w:rFonts w:ascii="현대체 Medium" w:eastAsia="현대체 Medium" w:hAnsi="현대체 Medium"/>
        </w:rPr>
      </w:pPr>
    </w:p>
    <w:p w14:paraId="3359B51A" w14:textId="77777777" w:rsidR="005206F6" w:rsidRPr="006F4EB1" w:rsidRDefault="005206F6" w:rsidP="005206F6">
      <w:pPr>
        <w:rPr>
          <w:rFonts w:ascii="현대체 Medium" w:eastAsia="현대체 Medium" w:hAnsi="현대체 Medium"/>
        </w:rPr>
      </w:pPr>
    </w:p>
    <w:p w14:paraId="13857AE4" w14:textId="77777777" w:rsidR="005206F6" w:rsidRPr="006F4EB1" w:rsidRDefault="005206F6" w:rsidP="005206F6">
      <w:pPr>
        <w:rPr>
          <w:rFonts w:ascii="현대체 Medium" w:eastAsia="현대체 Medium" w:hAnsi="현대체 Medium"/>
        </w:rPr>
      </w:pPr>
    </w:p>
    <w:p w14:paraId="02C84B8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9056310"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50A71910" w14:textId="77777777" w:rsidTr="00694A2F">
        <w:trPr>
          <w:trHeight w:val="2793"/>
          <w:jc w:val="center"/>
        </w:trPr>
        <w:tc>
          <w:tcPr>
            <w:tcW w:w="9072" w:type="dxa"/>
            <w:vAlign w:val="center"/>
          </w:tcPr>
          <w:p w14:paraId="3EB6366E"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 </w:t>
            </w:r>
            <w:r w:rsidRPr="006F4EB1">
              <w:rPr>
                <w:rFonts w:ascii="현대체 Medium" w:eastAsia="현대체 Medium" w:hAnsi="현대체 Medium"/>
                <w:b/>
              </w:rPr>
              <w:t>특정</w:t>
            </w:r>
            <w:r w:rsidRPr="006F4EB1">
              <w:rPr>
                <w:rFonts w:ascii="현대체 Medium" w:eastAsia="현대체 Medium" w:hAnsi="현대체 Medium" w:hint="eastAsia"/>
                <w:b/>
              </w:rPr>
              <w:t xml:space="preserve"> 스텝에서 발생하는 경우&gt;</w:t>
            </w:r>
          </w:p>
          <w:p w14:paraId="6F52EDBA" w14:textId="77777777" w:rsidR="005206F6" w:rsidRPr="006F4EB1" w:rsidRDefault="005206F6" w:rsidP="00B41E3F">
            <w:pPr>
              <w:numPr>
                <w:ilvl w:val="0"/>
                <w:numId w:val="202"/>
              </w:numPr>
              <w:ind w:left="1169"/>
              <w:rPr>
                <w:rFonts w:ascii="현대체 Medium" w:eastAsia="현대체 Medium" w:hAnsi="현대체 Medium"/>
              </w:rPr>
            </w:pPr>
            <w:r w:rsidRPr="006F4EB1">
              <w:rPr>
                <w:rFonts w:ascii="현대체 Medium" w:eastAsia="현대체 Medium" w:hAnsi="현대체 Medium" w:hint="eastAsia"/>
              </w:rPr>
              <w:t>에러가 발생하는 스텝에서 로봇을 점검하여 주십시오,</w:t>
            </w:r>
          </w:p>
          <w:p w14:paraId="5B76FB9E"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에러가 발생하는 위치에서 로봇의 배선을 점검하여 주십시오.</w:t>
            </w:r>
          </w:p>
          <w:p w14:paraId="7E9FD0C2"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로봇의 재생 속도를 낮추어 에러를 확인하여 주십시오.</w:t>
            </w:r>
          </w:p>
          <w:p w14:paraId="5418A60D"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티칭된 스텝의 보간을 변경한 후 에러를 확인하여 주십시오.</w:t>
            </w:r>
          </w:p>
        </w:tc>
      </w:tr>
    </w:tbl>
    <w:p w14:paraId="35795A92" w14:textId="77777777" w:rsidR="005206F6" w:rsidRPr="006F4EB1" w:rsidRDefault="005206F6" w:rsidP="005206F6">
      <w:pPr>
        <w:rPr>
          <w:rFonts w:ascii="현대체 Medium" w:eastAsia="현대체 Medium" w:hAnsi="현대체 Medium"/>
        </w:rPr>
      </w:pPr>
    </w:p>
    <w:p w14:paraId="0B947220" w14:textId="77777777" w:rsidR="005206F6" w:rsidRPr="006F4EB1" w:rsidRDefault="005206F6" w:rsidP="005206F6">
      <w:pPr>
        <w:rPr>
          <w:rFonts w:ascii="현대체 Medium" w:eastAsia="현대체 Medium" w:hAnsi="현대체 Medium"/>
        </w:rPr>
      </w:pPr>
    </w:p>
    <w:p w14:paraId="58EAFC5B" w14:textId="77777777" w:rsidR="005206F6" w:rsidRPr="006F4EB1" w:rsidRDefault="005206F6" w:rsidP="005206F6">
      <w:pPr>
        <w:widowControl/>
        <w:wordWrap/>
        <w:jc w:val="left"/>
        <w:rPr>
          <w:rFonts w:ascii="현대체 Medium" w:eastAsia="현대체 Medium" w:hAnsi="현대체 Medium"/>
        </w:rPr>
      </w:pPr>
    </w:p>
    <w:p w14:paraId="49E01AE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35741230" w14:textId="77777777" w:rsidR="005206F6" w:rsidRPr="006F4EB1" w:rsidRDefault="005206F6" w:rsidP="00B41E3F">
      <w:pPr>
        <w:numPr>
          <w:ilvl w:val="0"/>
          <w:numId w:val="165"/>
        </w:numPr>
        <w:rPr>
          <w:rFonts w:ascii="현대체 Medium" w:eastAsia="현대체 Medium" w:hAnsi="현대체 Medium"/>
          <w:b/>
          <w:bCs/>
        </w:rPr>
      </w:pPr>
      <w:r w:rsidRPr="006F4EB1">
        <w:rPr>
          <w:rFonts w:ascii="현대체 Medium" w:eastAsia="현대체 Medium" w:hAnsi="현대체 Medium" w:hint="eastAsia"/>
          <w:b/>
        </w:rPr>
        <w:lastRenderedPageBreak/>
        <w:t>에러가 발생하는 스텝에서 로봇을 점검하여 주십시오.</w:t>
      </w:r>
    </w:p>
    <w:p w14:paraId="40EA9D38" w14:textId="77777777" w:rsidR="005206F6" w:rsidRPr="006F4EB1" w:rsidRDefault="005206F6" w:rsidP="00101A24">
      <w:pPr>
        <w:ind w:leftChars="400" w:left="800"/>
        <w:rPr>
          <w:rFonts w:ascii="현대체 Medium" w:eastAsia="현대체 Medium" w:hAnsi="현대체 Medium"/>
        </w:rPr>
      </w:pPr>
      <w:r w:rsidRPr="006F4EB1">
        <w:rPr>
          <w:rFonts w:ascii="현대체 Medium" w:eastAsia="현대체 Medium" w:hAnsi="현대체 Medium" w:hint="eastAsia"/>
        </w:rPr>
        <w:t xml:space="preserve">IPM </w:t>
      </w:r>
      <w:r w:rsidRPr="006F4EB1">
        <w:rPr>
          <w:rFonts w:ascii="현대체 Medium" w:eastAsia="현대체 Medium" w:hAnsi="현대체 Medium"/>
        </w:rPr>
        <w:t xml:space="preserve">폴트 </w:t>
      </w:r>
      <w:r w:rsidRPr="006F4EB1">
        <w:rPr>
          <w:rFonts w:ascii="현대체 Medium" w:eastAsia="현대체 Medium" w:hAnsi="현대체 Medium" w:hint="eastAsia"/>
        </w:rPr>
        <w:t>에러가 특정 스텝에서 발생하는 경우는 티칭된 스텝에서 기구 배선의 손상의 효과가 크게 나타나거나 티칭된 프로그램의 자세변환 시 축속도가 크게 변하는 경우에 발생할 수 있습니다.</w:t>
      </w:r>
    </w:p>
    <w:p w14:paraId="039E48C3" w14:textId="77777777" w:rsidR="005206F6" w:rsidRPr="006F4EB1" w:rsidRDefault="005206F6" w:rsidP="005206F6">
      <w:pPr>
        <w:rPr>
          <w:rFonts w:ascii="현대체 Medium" w:eastAsia="현대체 Medium" w:hAnsi="현대체 Medium"/>
        </w:rPr>
      </w:pPr>
    </w:p>
    <w:p w14:paraId="6A5A0507" w14:textId="77777777" w:rsidR="005206F6" w:rsidRPr="006F4EB1" w:rsidRDefault="005206F6" w:rsidP="00B41E3F">
      <w:pPr>
        <w:numPr>
          <w:ilvl w:val="0"/>
          <w:numId w:val="239"/>
        </w:numPr>
        <w:rPr>
          <w:rFonts w:ascii="현대체 Medium" w:eastAsia="현대체 Medium" w:hAnsi="현대체 Medium"/>
          <w:b/>
        </w:rPr>
      </w:pPr>
      <w:r w:rsidRPr="006F4EB1">
        <w:rPr>
          <w:rFonts w:ascii="현대체 Medium" w:eastAsia="현대체 Medium" w:hAnsi="현대체 Medium"/>
          <w:b/>
        </w:rPr>
        <w:t>에러가</w:t>
      </w:r>
      <w:r w:rsidRPr="006F4EB1">
        <w:rPr>
          <w:rFonts w:ascii="현대체 Medium" w:eastAsia="현대체 Medium" w:hAnsi="현대체 Medium" w:hint="eastAsia"/>
          <w:b/>
        </w:rPr>
        <w:t xml:space="preserve"> 발생하는 위치에서 기내 배선을 점검</w:t>
      </w:r>
    </w:p>
    <w:p w14:paraId="1A7FD37C" w14:textId="77777777" w:rsidR="005206F6" w:rsidRPr="006F4EB1" w:rsidRDefault="005206F6" w:rsidP="00101A24">
      <w:pPr>
        <w:ind w:leftChars="600" w:left="1200"/>
        <w:rPr>
          <w:rFonts w:ascii="현대체 Medium" w:eastAsia="현대체 Medium" w:hAnsi="현대체 Medium"/>
        </w:rPr>
      </w:pPr>
      <w:r w:rsidRPr="006F4EB1">
        <w:rPr>
          <w:rFonts w:ascii="현대체 Medium" w:eastAsia="현대체 Medium" w:hAnsi="현대체 Medium" w:hint="eastAsia"/>
        </w:rPr>
        <w:t>로봇 내부의 모터로 연결되는 해당 축의 배선 상태를 점검합니다. 점검 시에는 제어기의 전원을 OFF한 상태에서 출력 커넥터를 서보 구동장치에서 분리한 후 케이블 측의 각 상과 접</w:t>
      </w:r>
      <w:r w:rsidRPr="006F4EB1">
        <w:rPr>
          <w:rFonts w:ascii="현대체 Medium" w:eastAsia="현대체 Medium" w:hAnsi="현대체 Medium"/>
        </w:rPr>
        <w:t>지</w:t>
      </w:r>
      <w:r w:rsidRPr="006F4EB1">
        <w:rPr>
          <w:rFonts w:ascii="현대체 Medium" w:eastAsia="현대체 Medium" w:hAnsi="현대체 Medium" w:hint="eastAsia"/>
        </w:rPr>
        <w:t>간 저항 값을 측청하여 단락여부를 확인하여 주십시오</w:t>
      </w:r>
    </w:p>
    <w:p w14:paraId="34E0EBC7" w14:textId="77777777" w:rsidR="005206F6" w:rsidRPr="006F4EB1" w:rsidRDefault="005206F6" w:rsidP="005206F6">
      <w:pPr>
        <w:rPr>
          <w:rFonts w:ascii="현대체 Medium" w:eastAsia="현대체 Medium" w:hAnsi="현대체 Medium"/>
        </w:rPr>
      </w:pPr>
    </w:p>
    <w:p w14:paraId="33C1FFD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1DD8B4F" wp14:editId="7B361AB4">
            <wp:extent cx="4316730" cy="2594610"/>
            <wp:effectExtent l="0" t="0" r="7620" b="0"/>
            <wp:docPr id="535" name="그림 506" desc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6" descr="K-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16730" cy="2594610"/>
                    </a:xfrm>
                    <a:prstGeom prst="rect">
                      <a:avLst/>
                    </a:prstGeom>
                    <a:noFill/>
                    <a:ln>
                      <a:noFill/>
                    </a:ln>
                  </pic:spPr>
                </pic:pic>
              </a:graphicData>
            </a:graphic>
          </wp:inline>
        </w:drawing>
      </w:r>
    </w:p>
    <w:p w14:paraId="347FDC8D" w14:textId="77777777" w:rsidR="005206F6" w:rsidRPr="006F4EB1" w:rsidRDefault="005206F6" w:rsidP="005206F6">
      <w:pPr>
        <w:jc w:val="center"/>
        <w:rPr>
          <w:rFonts w:ascii="현대체 Medium" w:eastAsia="현대체 Medium" w:hAnsi="현대체 Medium"/>
        </w:rPr>
      </w:pPr>
    </w:p>
    <w:p w14:paraId="283CEF15" w14:textId="5F42F07E" w:rsidR="005206F6" w:rsidRPr="006F4EB1" w:rsidRDefault="005206F6" w:rsidP="005206F6">
      <w:pPr>
        <w:jc w:val="center"/>
        <w:rPr>
          <w:rFonts w:ascii="현대체 Medium" w:eastAsia="현대체 Medium" w:hAnsi="현대체 Medium"/>
        </w:rPr>
      </w:pPr>
      <w:bookmarkStart w:id="599" w:name="_Toc425336720"/>
      <w:bookmarkStart w:id="600" w:name="_Toc440289655"/>
      <w:bookmarkStart w:id="601" w:name="_Toc865940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178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HS165</w:t>
      </w:r>
      <w:r w:rsidRPr="006F4EB1">
        <w:rPr>
          <w:rFonts w:ascii="현대체 Medium" w:eastAsia="현대체 Medium" w:hAnsi="현대체 Medium"/>
        </w:rPr>
        <w:t>의</w:t>
      </w:r>
      <w:r w:rsidRPr="006F4EB1">
        <w:rPr>
          <w:rFonts w:ascii="현대체 Medium" w:eastAsia="현대체 Medium" w:hAnsi="현대체 Medium" w:hint="eastAsia"/>
        </w:rPr>
        <w:t xml:space="preserve"> 축별 기내 배선 점검 위치</w:t>
      </w:r>
      <w:bookmarkEnd w:id="599"/>
      <w:bookmarkEnd w:id="600"/>
      <w:bookmarkEnd w:id="601"/>
    </w:p>
    <w:p w14:paraId="44ACB4A6" w14:textId="77777777" w:rsidR="005206F6" w:rsidRPr="006F4EB1" w:rsidRDefault="005206F6" w:rsidP="005206F6">
      <w:pPr>
        <w:rPr>
          <w:rFonts w:ascii="현대체 Medium" w:eastAsia="현대체 Medium" w:hAnsi="현대체 Medium"/>
        </w:rPr>
      </w:pPr>
    </w:p>
    <w:p w14:paraId="309B0ABD" w14:textId="77777777" w:rsidR="005206F6" w:rsidRPr="006F4EB1" w:rsidRDefault="005206F6" w:rsidP="005206F6">
      <w:pPr>
        <w:rPr>
          <w:rFonts w:ascii="현대체 Medium" w:eastAsia="현대체 Medium" w:hAnsi="현대체 Medium"/>
        </w:rPr>
      </w:pPr>
    </w:p>
    <w:p w14:paraId="46F7C49C" w14:textId="77777777" w:rsidR="005206F6" w:rsidRPr="006F4EB1" w:rsidRDefault="005206F6" w:rsidP="00B41E3F">
      <w:pPr>
        <w:numPr>
          <w:ilvl w:val="0"/>
          <w:numId w:val="239"/>
        </w:numPr>
        <w:rPr>
          <w:rFonts w:ascii="현대체 Medium" w:eastAsia="현대체 Medium" w:hAnsi="현대체 Medium"/>
          <w:b/>
        </w:rPr>
      </w:pPr>
      <w:r w:rsidRPr="006F4EB1">
        <w:rPr>
          <w:rFonts w:ascii="현대체 Medium" w:eastAsia="현대체 Medium" w:hAnsi="현대체 Medium" w:hint="eastAsia"/>
          <w:b/>
        </w:rPr>
        <w:t>로봇의 재생 속도를 낮추어 애러 확인</w:t>
      </w:r>
    </w:p>
    <w:p w14:paraId="2A3E673F" w14:textId="77777777" w:rsidR="005206F6" w:rsidRPr="006F4EB1" w:rsidRDefault="005206F6" w:rsidP="00101A24">
      <w:pPr>
        <w:ind w:leftChars="600" w:left="1200"/>
        <w:rPr>
          <w:rFonts w:ascii="현대체 Medium" w:eastAsia="현대체 Medium" w:hAnsi="현대체 Medium"/>
        </w:rPr>
      </w:pPr>
      <w:r w:rsidRPr="006F4EB1">
        <w:rPr>
          <w:rFonts w:ascii="현대체 Medium" w:eastAsia="현대체 Medium" w:hAnsi="현대체 Medium" w:hint="eastAsia"/>
        </w:rPr>
        <w:t>로봇의 자세변화가 축속도의 급격한 변화를 유발하는 스텝에서 에러가 발생하는 경우에는 재생 속도를 낮추어 에러를 확인합니다. 재생 속도를 낮추어 에러가 해소되는 경우에는 해당 스텝의 티칭 속도를 변경하여 작업 프로그램을 기록 후 사용하십시오.</w:t>
      </w:r>
    </w:p>
    <w:p w14:paraId="370B95CF" w14:textId="77777777" w:rsidR="005206F6" w:rsidRPr="006F4EB1" w:rsidRDefault="005206F6" w:rsidP="00101A24">
      <w:pPr>
        <w:rPr>
          <w:rFonts w:ascii="현대체 Medium" w:eastAsia="현대체 Medium" w:hAnsi="현대체 Medium"/>
        </w:rPr>
      </w:pPr>
    </w:p>
    <w:p w14:paraId="527EE956" w14:textId="77777777" w:rsidR="005206F6" w:rsidRPr="006F4EB1" w:rsidRDefault="005206F6" w:rsidP="00B41E3F">
      <w:pPr>
        <w:numPr>
          <w:ilvl w:val="0"/>
          <w:numId w:val="239"/>
        </w:numPr>
        <w:rPr>
          <w:rFonts w:ascii="현대체 Medium" w:eastAsia="현대체 Medium" w:hAnsi="현대체 Medium"/>
          <w:b/>
        </w:rPr>
      </w:pPr>
      <w:r w:rsidRPr="006F4EB1">
        <w:rPr>
          <w:rFonts w:ascii="현대체 Medium" w:eastAsia="현대체 Medium" w:hAnsi="현대체 Medium" w:hint="eastAsia"/>
          <w:b/>
        </w:rPr>
        <w:t>티칭된 스텝의 보간을 변경하여 에러 확인</w:t>
      </w:r>
    </w:p>
    <w:p w14:paraId="69CA587D" w14:textId="77777777" w:rsidR="005206F6" w:rsidRPr="006F4EB1" w:rsidRDefault="005206F6" w:rsidP="00101A24">
      <w:pPr>
        <w:ind w:leftChars="600" w:left="1200"/>
        <w:rPr>
          <w:rFonts w:ascii="현대체 Medium" w:eastAsia="현대체 Medium" w:hAnsi="현대체 Medium"/>
        </w:rPr>
      </w:pPr>
      <w:r w:rsidRPr="006F4EB1">
        <w:rPr>
          <w:rFonts w:ascii="현대체 Medium" w:eastAsia="현대체 Medium" w:hAnsi="현대체 Medium" w:hint="eastAsia"/>
        </w:rPr>
        <w:t>재생 속도를 75%</w:t>
      </w:r>
      <w:r w:rsidRPr="006F4EB1">
        <w:rPr>
          <w:rFonts w:ascii="현대체 Medium" w:eastAsia="현대체 Medium" w:hAnsi="현대체 Medium"/>
        </w:rPr>
        <w:t>이하로</w:t>
      </w:r>
      <w:r w:rsidRPr="006F4EB1">
        <w:rPr>
          <w:rFonts w:ascii="현대체 Medium" w:eastAsia="현대체 Medium" w:hAnsi="현대체 Medium" w:hint="eastAsia"/>
        </w:rPr>
        <w:t xml:space="preserve"> 낮추어도 축속도가 급격히 변화는 경우에는 티칭된 스텝의 보간을 </w:t>
      </w:r>
      <w:r w:rsidRPr="006F4EB1">
        <w:rPr>
          <w:rFonts w:ascii="현대체 Medium" w:eastAsia="현대체 Medium" w:hAnsi="현대체 Medium"/>
        </w:rPr>
        <w:t>‘</w:t>
      </w:r>
      <w:r w:rsidRPr="006F4EB1">
        <w:rPr>
          <w:rFonts w:ascii="현대체 Medium" w:eastAsia="현대체 Medium" w:hAnsi="현대체 Medium" w:hint="eastAsia"/>
        </w:rPr>
        <w:t>P</w:t>
      </w:r>
      <w:r w:rsidRPr="006F4EB1">
        <w:rPr>
          <w:rFonts w:ascii="현대체 Medium" w:eastAsia="현대체 Medium" w:hAnsi="현대체 Medium"/>
        </w:rPr>
        <w:t>’</w:t>
      </w:r>
      <w:r w:rsidRPr="006F4EB1">
        <w:rPr>
          <w:rFonts w:ascii="현대체 Medium" w:eastAsia="현대체 Medium" w:hAnsi="현대체 Medium" w:hint="eastAsia"/>
        </w:rPr>
        <w:t>로 변경하여 에러를 확인하여 주십시오. 만약에 동일한 재생 속도에서 보간의 변경으로 에러가 해결되는 경우에는 티칭을 수정하여 주십시오.</w:t>
      </w:r>
    </w:p>
    <w:p w14:paraId="12B1A1DC" w14:textId="77777777" w:rsidR="005206F6" w:rsidRPr="006F4EB1" w:rsidRDefault="005206F6" w:rsidP="00101A24">
      <w:pPr>
        <w:rPr>
          <w:rFonts w:ascii="현대체 Medium" w:eastAsia="현대체 Medium" w:hAnsi="현대체 Medium"/>
        </w:rPr>
      </w:pPr>
    </w:p>
    <w:p w14:paraId="439B1E5B" w14:textId="77777777" w:rsidR="005206F6" w:rsidRPr="006F4EB1" w:rsidRDefault="005206F6" w:rsidP="005206F6">
      <w:pPr>
        <w:widowControl/>
        <w:wordWrap/>
        <w:jc w:val="left"/>
        <w:rPr>
          <w:rFonts w:ascii="현대체 Medium" w:eastAsia="현대체 Medium" w:hAnsi="현대체 Medium"/>
        </w:rPr>
      </w:pPr>
    </w:p>
    <w:p w14:paraId="5A0FED4A" w14:textId="709C1C5D"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300F22D3" w14:textId="77777777" w:rsidR="005206F6" w:rsidRPr="006F4EB1" w:rsidRDefault="005206F6" w:rsidP="00173AE9">
      <w:pPr>
        <w:pStyle w:val="3"/>
        <w:rPr>
          <w:rFonts w:ascii="현대체 Medium" w:eastAsia="현대체 Medium" w:hAnsi="현대체 Medium"/>
        </w:rPr>
      </w:pPr>
      <w:bookmarkStart w:id="602" w:name="_Toc435277530"/>
      <w:bookmarkStart w:id="603" w:name="_Toc440289444"/>
      <w:bookmarkStart w:id="604" w:name="_Toc7801136"/>
      <w:r w:rsidRPr="006F4EB1">
        <w:rPr>
          <w:rFonts w:ascii="현대체 Medium" w:eastAsia="현대체 Medium" w:hAnsi="현대체 Medium"/>
        </w:rPr>
        <w:lastRenderedPageBreak/>
        <w:t>E0</w:t>
      </w:r>
      <w:r w:rsidRPr="006F4EB1">
        <w:rPr>
          <w:rFonts w:ascii="현대체 Medium" w:eastAsia="현대체 Medium" w:hAnsi="현대체 Medium" w:hint="eastAsia"/>
        </w:rPr>
        <w:t>2541</w:t>
      </w:r>
      <w:r w:rsidRPr="006F4EB1">
        <w:rPr>
          <w:rFonts w:ascii="현대체 Medium" w:eastAsia="현대체 Medium" w:hAnsi="현대체 Medium"/>
        </w:rPr>
        <w:t xml:space="preserve"> 구동장치 제어전압 저하</w:t>
      </w:r>
      <w:bookmarkEnd w:id="602"/>
      <w:bookmarkEnd w:id="603"/>
      <w:bookmarkEnd w:id="604"/>
    </w:p>
    <w:p w14:paraId="4FB7C48E" w14:textId="77777777" w:rsidR="005206F6" w:rsidRPr="006F4EB1" w:rsidRDefault="005206F6" w:rsidP="005206F6">
      <w:pPr>
        <w:rPr>
          <w:rFonts w:ascii="현대체 Medium" w:eastAsia="현대체 Medium" w:hAnsi="현대체 Medium"/>
        </w:rPr>
      </w:pPr>
    </w:p>
    <w:p w14:paraId="019E825A" w14:textId="77777777" w:rsidR="005206F6" w:rsidRPr="006F4EB1" w:rsidRDefault="005206F6" w:rsidP="005206F6">
      <w:pPr>
        <w:rPr>
          <w:rFonts w:ascii="현대체 Medium" w:eastAsia="현대체 Medium" w:hAnsi="현대체 Medium"/>
        </w:rPr>
      </w:pPr>
    </w:p>
    <w:p w14:paraId="38FB5EEF" w14:textId="77777777" w:rsidR="005206F6" w:rsidRPr="006F4EB1" w:rsidRDefault="005206F6" w:rsidP="005206F6">
      <w:pPr>
        <w:rPr>
          <w:rFonts w:ascii="현대체 Medium" w:eastAsia="현대체 Medium" w:hAnsi="현대체 Medium"/>
        </w:rPr>
      </w:pPr>
    </w:p>
    <w:p w14:paraId="1E75BF0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62F654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구동장치에 공급되는 제어전원인 +15V가 저하되었습니다. 해당 에러는 서보 구동장치에서 검지하여 CNBS 케이블을 통해 서보 보드로 전달됩니다.</w:t>
      </w:r>
    </w:p>
    <w:p w14:paraId="034D7C43" w14:textId="77777777" w:rsidR="005206F6" w:rsidRPr="006F4EB1" w:rsidRDefault="005206F6" w:rsidP="005206F6">
      <w:pPr>
        <w:rPr>
          <w:rFonts w:ascii="현대체 Medium" w:eastAsia="현대체 Medium" w:hAnsi="현대체 Medium"/>
        </w:rPr>
      </w:pPr>
    </w:p>
    <w:p w14:paraId="4EA4C88B" w14:textId="77777777" w:rsidR="005206F6" w:rsidRPr="006F4EB1" w:rsidRDefault="005206F6" w:rsidP="005206F6">
      <w:pPr>
        <w:rPr>
          <w:rFonts w:ascii="현대체 Medium" w:eastAsia="현대체 Medium" w:hAnsi="현대체 Medium"/>
        </w:rPr>
      </w:pPr>
    </w:p>
    <w:p w14:paraId="22AE4ACD" w14:textId="77777777" w:rsidR="005206F6" w:rsidRPr="006F4EB1" w:rsidRDefault="005206F6" w:rsidP="005206F6">
      <w:pPr>
        <w:rPr>
          <w:rFonts w:ascii="현대체 Medium" w:eastAsia="현대체 Medium" w:hAnsi="현대체 Medium"/>
        </w:rPr>
      </w:pPr>
    </w:p>
    <w:p w14:paraId="13785DD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BB49989"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45D010ED" w14:textId="77777777" w:rsidTr="00694A2F">
        <w:trPr>
          <w:trHeight w:val="5170"/>
          <w:jc w:val="center"/>
        </w:trPr>
        <w:tc>
          <w:tcPr>
            <w:tcW w:w="8472" w:type="dxa"/>
            <w:vAlign w:val="center"/>
          </w:tcPr>
          <w:p w14:paraId="2A72D87D" w14:textId="77777777" w:rsidR="005206F6" w:rsidRPr="006F4EB1" w:rsidRDefault="005206F6" w:rsidP="00B41E3F">
            <w:pPr>
              <w:numPr>
                <w:ilvl w:val="0"/>
                <w:numId w:val="204"/>
              </w:numPr>
              <w:ind w:left="1169"/>
              <w:rPr>
                <w:rFonts w:ascii="현대체 Medium" w:eastAsia="현대체 Medium" w:hAnsi="현대체 Medium"/>
              </w:rPr>
            </w:pPr>
            <w:r w:rsidRPr="006F4EB1">
              <w:rPr>
                <w:rFonts w:ascii="현대체 Medium" w:eastAsia="현대체 Medium" w:hAnsi="현대체 Medium"/>
              </w:rPr>
              <w:t>전원</w:t>
            </w:r>
            <w:r w:rsidRPr="006F4EB1">
              <w:rPr>
                <w:rFonts w:ascii="현대체 Medium" w:eastAsia="현대체 Medium" w:hAnsi="현대체 Medium" w:hint="eastAsia"/>
              </w:rPr>
              <w:t xml:space="preserve"> 표시 LED를 확인하여 주십시오.</w:t>
            </w:r>
          </w:p>
          <w:p w14:paraId="12E80456"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p>
          <w:p w14:paraId="69FB114F"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제어전원 공급장치인 SR1의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p>
          <w:p w14:paraId="5FD3FB22" w14:textId="77777777" w:rsidR="005206F6" w:rsidRPr="006F4EB1" w:rsidRDefault="005206F6" w:rsidP="00694A2F">
            <w:pPr>
              <w:rPr>
                <w:rFonts w:ascii="현대체 Medium" w:eastAsia="현대체 Medium" w:hAnsi="현대체 Medium"/>
              </w:rPr>
            </w:pPr>
          </w:p>
          <w:p w14:paraId="625635B8"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&lt;2개 모듈의 LED가 모두 OFF된 경우&gt;</w:t>
            </w:r>
          </w:p>
          <w:p w14:paraId="2057C30A" w14:textId="77777777" w:rsidR="005206F6" w:rsidRPr="006F4EB1" w:rsidRDefault="005206F6" w:rsidP="00B41E3F">
            <w:pPr>
              <w:numPr>
                <w:ilvl w:val="0"/>
                <w:numId w:val="204"/>
              </w:numPr>
              <w:ind w:leftChars="400" w:left="1160"/>
              <w:rPr>
                <w:rFonts w:ascii="현대체 Medium" w:eastAsia="현대체 Medium" w:hAnsi="현대체 Medium"/>
              </w:rPr>
            </w:pPr>
            <w:r w:rsidRPr="006F4EB1">
              <w:rPr>
                <w:rFonts w:ascii="현대체 Medium" w:eastAsia="현대체 Medium" w:hAnsi="현대체 Medium"/>
              </w:rPr>
              <w:t>제어전원</w:t>
            </w:r>
            <w:r w:rsidRPr="006F4EB1">
              <w:rPr>
                <w:rFonts w:ascii="현대체 Medium" w:eastAsia="현대체 Medium" w:hAnsi="현대체 Medium" w:hint="eastAsia"/>
              </w:rPr>
              <w:t xml:space="preserve"> 공급장치(SR1)의 출력을 확인하여 주십시오.</w:t>
            </w:r>
          </w:p>
          <w:p w14:paraId="61E21F63"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CNBS 케이블을 BD544에서 분리한 후 LED를 확인하여 주십시오.</w:t>
            </w:r>
          </w:p>
          <w:p w14:paraId="3ADB011E"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보드를 Rack에서 분리한 후 LED를 확인하여 주십시오.</w:t>
            </w:r>
          </w:p>
          <w:p w14:paraId="7EC6A1CE" w14:textId="77777777" w:rsidR="005206F6" w:rsidRPr="006F4EB1" w:rsidRDefault="005206F6" w:rsidP="00694A2F">
            <w:pPr>
              <w:rPr>
                <w:rFonts w:ascii="현대체 Medium" w:eastAsia="현대체 Medium" w:hAnsi="현대체 Medium"/>
              </w:rPr>
            </w:pPr>
          </w:p>
          <w:p w14:paraId="253A47BC" w14:textId="77777777" w:rsidR="005206F6" w:rsidRPr="006F4EB1" w:rsidRDefault="005206F6" w:rsidP="00B41E3F">
            <w:pPr>
              <w:numPr>
                <w:ilvl w:val="0"/>
                <w:numId w:val="204"/>
              </w:numPr>
              <w:ind w:leftChars="400" w:left="1160"/>
              <w:rPr>
                <w:rFonts w:ascii="현대체 Medium" w:eastAsia="현대체 Medium" w:hAnsi="현대체 Medium"/>
              </w:rPr>
            </w:pPr>
            <w:r w:rsidRPr="006F4EB1">
              <w:rPr>
                <w:rFonts w:ascii="현대체 Medium" w:eastAsia="현대체 Medium" w:hAnsi="현대체 Medium" w:hint="eastAsia"/>
              </w:rPr>
              <w:t>제어전원 공급장치(SR1)를 점검하여 주십시오.</w:t>
            </w:r>
          </w:p>
          <w:p w14:paraId="47DEC05A"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SR1에 입력되는 전압을 확인하여 주십시오.</w:t>
            </w:r>
          </w:p>
          <w:p w14:paraId="47861A5B"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SR1을 교체한 후 LED를 확인하여 주십시오.</w:t>
            </w:r>
          </w:p>
          <w:p w14:paraId="7EADF0D8" w14:textId="77777777" w:rsidR="005206F6" w:rsidRPr="006F4EB1" w:rsidRDefault="005206F6" w:rsidP="00694A2F">
            <w:pPr>
              <w:rPr>
                <w:rFonts w:ascii="현대체 Medium" w:eastAsia="현대체 Medium" w:hAnsi="현대체 Medium"/>
              </w:rPr>
            </w:pPr>
          </w:p>
          <w:p w14:paraId="71FD7BDD" w14:textId="77777777" w:rsidR="005206F6" w:rsidRPr="006F4EB1" w:rsidRDefault="005206F6" w:rsidP="00694A2F">
            <w:pPr>
              <w:ind w:leftChars="200" w:left="400"/>
              <w:rPr>
                <w:rFonts w:ascii="현대체 Medium" w:eastAsia="현대체 Medium" w:hAnsi="현대체 Medium"/>
                <w:b/>
              </w:rPr>
            </w:pPr>
            <w:r w:rsidRPr="006F4EB1">
              <w:rPr>
                <w:rFonts w:ascii="현대체 Medium" w:eastAsia="현대체 Medium" w:hAnsi="현대체 Medium" w:hint="eastAsia"/>
                <w:b/>
              </w:rPr>
              <w:t xml:space="preserve">&lt;서보 구동장치의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LED만 OFF된 경우&gt;</w:t>
            </w:r>
          </w:p>
          <w:p w14:paraId="2485AE9E" w14:textId="77777777" w:rsidR="005206F6" w:rsidRPr="006F4EB1" w:rsidRDefault="005206F6" w:rsidP="00B41E3F">
            <w:pPr>
              <w:numPr>
                <w:ilvl w:val="0"/>
                <w:numId w:val="204"/>
              </w:numPr>
              <w:ind w:leftChars="400" w:left="1160"/>
              <w:rPr>
                <w:rFonts w:ascii="현대체 Medium" w:eastAsia="현대체 Medium" w:hAnsi="현대체 Medium"/>
              </w:rPr>
            </w:pPr>
            <w:r w:rsidRPr="006F4EB1">
              <w:rPr>
                <w:rFonts w:ascii="현대체 Medium" w:eastAsia="현대체 Medium" w:hAnsi="현대체 Medium" w:hint="eastAsia"/>
              </w:rPr>
              <w:t>관련 부품을 교체하여 전원 표시 LED를 확인하십시오.</w:t>
            </w:r>
          </w:p>
          <w:p w14:paraId="3788BB71"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 xml:space="preserve">CNBS </w:t>
            </w:r>
            <w:r w:rsidRPr="006F4EB1">
              <w:rPr>
                <w:rFonts w:ascii="현대체 Medium" w:eastAsia="현대체 Medium" w:hAnsi="현대체 Medium"/>
              </w:rPr>
              <w:t>케이블을</w:t>
            </w:r>
            <w:r w:rsidRPr="006F4EB1">
              <w:rPr>
                <w:rFonts w:ascii="현대체 Medium" w:eastAsia="현대체 Medium" w:hAnsi="현대체 Medium" w:hint="eastAsia"/>
              </w:rPr>
              <w:t xml:space="preserve"> 교체한 후 LED를 확인하여 주십시오.</w:t>
            </w:r>
          </w:p>
          <w:p w14:paraId="138BA1F0"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보드를 교체한 후 LED를 확인하여 주십시오.</w:t>
            </w:r>
          </w:p>
          <w:p w14:paraId="6ED03D64"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서보 구동장치를 교체한 LED를 확인하여 주십시오.</w:t>
            </w:r>
          </w:p>
        </w:tc>
      </w:tr>
    </w:tbl>
    <w:p w14:paraId="5A2627A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4CBACBA" w14:textId="77777777" w:rsidR="005206F6" w:rsidRPr="006F4EB1" w:rsidRDefault="005206F6" w:rsidP="00B41E3F">
      <w:pPr>
        <w:numPr>
          <w:ilvl w:val="0"/>
          <w:numId w:val="205"/>
        </w:numPr>
        <w:rPr>
          <w:rFonts w:ascii="현대체 Medium" w:eastAsia="현대체 Medium" w:hAnsi="현대체 Medium"/>
          <w:b/>
          <w:bCs/>
        </w:rPr>
      </w:pPr>
      <w:r w:rsidRPr="006F4EB1">
        <w:rPr>
          <w:rFonts w:ascii="현대체 Medium" w:eastAsia="현대체 Medium" w:hAnsi="현대체 Medium"/>
          <w:b/>
        </w:rPr>
        <w:lastRenderedPageBreak/>
        <w:t>전원</w:t>
      </w:r>
      <w:r w:rsidRPr="006F4EB1">
        <w:rPr>
          <w:rFonts w:ascii="현대체 Medium" w:eastAsia="현대체 Medium" w:hAnsi="현대체 Medium" w:hint="eastAsia"/>
          <w:b/>
        </w:rPr>
        <w:t xml:space="preserve"> 표시 LED를 확인하여 주십시오.</w:t>
      </w:r>
    </w:p>
    <w:p w14:paraId="14AE0F80" w14:textId="77777777" w:rsidR="005206F6" w:rsidRPr="006F4EB1" w:rsidRDefault="005206F6" w:rsidP="00101A24">
      <w:pPr>
        <w:ind w:leftChars="400" w:left="800"/>
        <w:rPr>
          <w:rFonts w:ascii="현대체 Medium" w:eastAsia="현대체 Medium" w:hAnsi="현대체 Medium"/>
        </w:rPr>
      </w:pPr>
      <w:r w:rsidRPr="006F4EB1">
        <w:rPr>
          <w:rFonts w:ascii="현대체 Medium" w:eastAsia="현대체 Medium" w:hAnsi="현대체 Medium" w:hint="eastAsia"/>
        </w:rPr>
        <w:t xml:space="preserve">구동장치 제어전압 저하 에러는 제어용 +15V의 저하로 인해 서보 구동장치에서 검지하고, CNBS1,2,3 케이블을 </w:t>
      </w:r>
      <w:r w:rsidRPr="006F4EB1">
        <w:rPr>
          <w:rFonts w:ascii="현대체 Medium" w:eastAsia="현대체 Medium" w:hAnsi="현대체 Medium"/>
        </w:rPr>
        <w:t>통하여</w:t>
      </w:r>
      <w:r w:rsidRPr="006F4EB1">
        <w:rPr>
          <w:rFonts w:ascii="현대체 Medium" w:eastAsia="현대체 Medium" w:hAnsi="현대체 Medium" w:hint="eastAsia"/>
        </w:rPr>
        <w:t xml:space="preserve"> </w:t>
      </w:r>
      <w:r w:rsidRPr="006F4EB1">
        <w:rPr>
          <w:rFonts w:ascii="현대체 Medium" w:eastAsia="현대체 Medium" w:hAnsi="현대체 Medium"/>
        </w:rPr>
        <w:t>서보</w:t>
      </w:r>
      <w:r w:rsidRPr="006F4EB1">
        <w:rPr>
          <w:rFonts w:ascii="현대체 Medium" w:eastAsia="현대체 Medium" w:hAnsi="현대체 Medium" w:hint="eastAsia"/>
        </w:rPr>
        <w:t xml:space="preserve"> </w:t>
      </w:r>
      <w:r w:rsidRPr="006F4EB1">
        <w:rPr>
          <w:rFonts w:ascii="현대체 Medium" w:eastAsia="현대체 Medium" w:hAnsi="현대체 Medium"/>
        </w:rPr>
        <w:t>보드</w:t>
      </w:r>
      <w:r w:rsidRPr="006F4EB1">
        <w:rPr>
          <w:rFonts w:ascii="현대체 Medium" w:eastAsia="현대체 Medium" w:hAnsi="현대체 Medium" w:hint="eastAsia"/>
        </w:rPr>
        <w:t>(BD544)에서 처리합니다.</w:t>
      </w:r>
    </w:p>
    <w:p w14:paraId="74955041" w14:textId="77777777" w:rsidR="005206F6" w:rsidRPr="006F4EB1" w:rsidRDefault="005206F6" w:rsidP="005206F6">
      <w:pPr>
        <w:rPr>
          <w:rFonts w:ascii="현대체 Medium" w:eastAsia="현대체 Medium" w:hAnsi="현대체 Medium"/>
        </w:rPr>
      </w:pPr>
    </w:p>
    <w:p w14:paraId="1F34B4A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D2D90FA" wp14:editId="181FAED3">
                <wp:extent cx="4839970" cy="2906395"/>
                <wp:effectExtent l="19050" t="19050" r="36830" b="8255"/>
                <wp:docPr id="107072" name="Group 112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9970" cy="2906395"/>
                          <a:chOff x="0" y="0"/>
                          <a:chExt cx="48401" cy="29066"/>
                        </a:xfrm>
                      </wpg:grpSpPr>
                      <pic:pic xmlns:pic="http://schemas.openxmlformats.org/drawingml/2006/picture">
                        <pic:nvPicPr>
                          <pic:cNvPr id="107073" name="Picture 112727"/>
                          <pic:cNvPicPr>
                            <a:picLocks noChangeAspect="1" noChangeArrowheads="1"/>
                          </pic:cNvPicPr>
                        </pic:nvPicPr>
                        <pic:blipFill>
                          <a:blip r:embed="rId127">
                            <a:extLst>
                              <a:ext uri="{28A0092B-C50C-407E-A947-70E740481C1C}">
                                <a14:useLocalDpi xmlns:a14="http://schemas.microsoft.com/office/drawing/2010/main" val="0"/>
                              </a:ext>
                            </a:extLst>
                          </a:blip>
                          <a:srcRect l="16969" r="15257"/>
                          <a:stretch>
                            <a:fillRect/>
                          </a:stretch>
                        </pic:blipFill>
                        <pic:spPr bwMode="auto">
                          <a:xfrm>
                            <a:off x="13691" y="3143"/>
                            <a:ext cx="21960" cy="25923"/>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07074" name="자유형 3"/>
                        <wps:cNvSpPr>
                          <a:spLocks/>
                        </wps:cNvSpPr>
                        <wps:spPr bwMode="auto">
                          <a:xfrm>
                            <a:off x="20245" y="7862"/>
                            <a:ext cx="7389" cy="5946"/>
                          </a:xfrm>
                          <a:custGeom>
                            <a:avLst/>
                            <a:gdLst>
                              <a:gd name="T0" fmla="*/ 936 w 1729392"/>
                              <a:gd name="T1" fmla="*/ 594662 h 1153886"/>
                              <a:gd name="T2" fmla="*/ 97048 w 1729392"/>
                              <a:gd name="T3" fmla="*/ 400181 h 1153886"/>
                              <a:gd name="T4" fmla="*/ 611711 w 1729392"/>
                              <a:gd name="T5" fmla="*/ 325381 h 1153886"/>
                              <a:gd name="T6" fmla="*/ 738827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8A6AAA1" w14:textId="77777777" w:rsidR="00FB3886" w:rsidRDefault="00FB3886" w:rsidP="005206F6"/>
                          </w:txbxContent>
                        </wps:txbx>
                        <wps:bodyPr rot="0" vert="horz" wrap="square" lIns="91440" tIns="45720" rIns="91440" bIns="45720" anchor="ctr" anchorCtr="0" upright="1">
                          <a:noAutofit/>
                        </wps:bodyPr>
                      </wps:wsp>
                      <wps:wsp>
                        <wps:cNvPr id="107075" name="자유형 4"/>
                        <wps:cNvSpPr>
                          <a:spLocks/>
                        </wps:cNvSpPr>
                        <wps:spPr bwMode="auto">
                          <a:xfrm>
                            <a:off x="18993" y="6343"/>
                            <a:ext cx="8641" cy="6102"/>
                          </a:xfrm>
                          <a:custGeom>
                            <a:avLst/>
                            <a:gdLst>
                              <a:gd name="T0" fmla="*/ 1095 w 1729392"/>
                              <a:gd name="T1" fmla="*/ 610182 h 1153886"/>
                              <a:gd name="T2" fmla="*/ 113503 w 1729392"/>
                              <a:gd name="T3" fmla="*/ 410625 h 1153886"/>
                              <a:gd name="T4" fmla="*/ 715428 w 1729392"/>
                              <a:gd name="T5" fmla="*/ 333873 h 1153886"/>
                              <a:gd name="T6" fmla="*/ 864096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723B0617" w14:textId="77777777" w:rsidR="00FB3886" w:rsidRDefault="00FB3886" w:rsidP="005206F6"/>
                          </w:txbxContent>
                        </wps:txbx>
                        <wps:bodyPr rot="0" vert="horz" wrap="square" lIns="91440" tIns="45720" rIns="91440" bIns="45720" anchor="ctr" anchorCtr="0" upright="1">
                          <a:noAutofit/>
                        </wps:bodyPr>
                      </wps:wsp>
                      <pic:pic xmlns:pic="http://schemas.openxmlformats.org/drawingml/2006/picture">
                        <pic:nvPicPr>
                          <pic:cNvPr id="107076" name="그림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38850" y="18271"/>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07077" name="AutoShape 1418"/>
                        <wps:cNvSpPr>
                          <a:spLocks noChangeArrowheads="1"/>
                        </wps:cNvSpPr>
                        <wps:spPr bwMode="auto">
                          <a:xfrm>
                            <a:off x="12970" y="15426"/>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1AA8AF7F" w14:textId="77777777" w:rsidR="00FB3886" w:rsidRDefault="00FB3886" w:rsidP="005206F6"/>
                          </w:txbxContent>
                        </wps:txbx>
                        <wps:bodyPr rot="0" vert="horz" wrap="square" lIns="91440" tIns="45720" rIns="91440" bIns="45720" anchor="t" anchorCtr="0" upright="1">
                          <a:noAutofit/>
                        </wps:bodyPr>
                      </wps:wsp>
                      <wps:wsp>
                        <wps:cNvPr id="107078" name="Text Box 1419"/>
                        <wps:cNvSpPr txBox="1">
                          <a:spLocks noChangeArrowheads="1"/>
                        </wps:cNvSpPr>
                        <wps:spPr bwMode="auto">
                          <a:xfrm>
                            <a:off x="36304" y="14285"/>
                            <a:ext cx="12097"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4034F5B"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07079" name="AutoShape 1418"/>
                        <wps:cNvSpPr>
                          <a:spLocks noChangeArrowheads="1"/>
                        </wps:cNvSpPr>
                        <wps:spPr bwMode="auto">
                          <a:xfrm rot="10800000">
                            <a:off x="31656" y="7330"/>
                            <a:ext cx="9104" cy="2064"/>
                          </a:xfrm>
                          <a:prstGeom prst="rightArrow">
                            <a:avLst>
                              <a:gd name="adj1" fmla="val 50000"/>
                              <a:gd name="adj2" fmla="val 162671"/>
                            </a:avLst>
                          </a:prstGeom>
                          <a:solidFill>
                            <a:srgbClr val="E36C0A"/>
                          </a:solidFill>
                          <a:ln w="9525">
                            <a:solidFill>
                              <a:srgbClr val="E36C0A"/>
                            </a:solidFill>
                            <a:miter lim="800000"/>
                            <a:headEnd/>
                            <a:tailEnd/>
                          </a:ln>
                        </wps:spPr>
                        <wps:txbx>
                          <w:txbxContent>
                            <w:p w14:paraId="1867DBA8" w14:textId="77777777" w:rsidR="00FB3886" w:rsidRDefault="00FB3886" w:rsidP="005206F6"/>
                          </w:txbxContent>
                        </wps:txbx>
                        <wps:bodyPr rot="0" vert="horz" wrap="square" lIns="91440" tIns="45720" rIns="91440" bIns="45720" anchor="t" anchorCtr="0" upright="1">
                          <a:noAutofit/>
                        </wps:bodyPr>
                      </wps:wsp>
                      <wps:wsp>
                        <wps:cNvPr id="107080" name="Text Box 1419"/>
                        <wps:cNvSpPr txBox="1">
                          <a:spLocks noChangeArrowheads="1"/>
                        </wps:cNvSpPr>
                        <wps:spPr bwMode="auto">
                          <a:xfrm>
                            <a:off x="0" y="3414"/>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2E699B1"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107081" name="AutoShape 1418"/>
                        <wps:cNvSpPr>
                          <a:spLocks noChangeArrowheads="1"/>
                        </wps:cNvSpPr>
                        <wps:spPr bwMode="auto">
                          <a:xfrm rot="12749544" flipH="1">
                            <a:off x="12542" y="6127"/>
                            <a:ext cx="8690" cy="2064"/>
                          </a:xfrm>
                          <a:prstGeom prst="rightArrow">
                            <a:avLst>
                              <a:gd name="adj1" fmla="val 50000"/>
                              <a:gd name="adj2" fmla="val 162680"/>
                            </a:avLst>
                          </a:prstGeom>
                          <a:solidFill>
                            <a:srgbClr val="E36C0A"/>
                          </a:solidFill>
                          <a:ln w="9525">
                            <a:solidFill>
                              <a:srgbClr val="E36C0A"/>
                            </a:solidFill>
                            <a:miter lim="800000"/>
                            <a:headEnd/>
                            <a:tailEnd/>
                          </a:ln>
                        </wps:spPr>
                        <wps:txbx>
                          <w:txbxContent>
                            <w:p w14:paraId="4CAC02DF"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107082" name="그림 12"/>
                          <pic:cNvPicPr>
                            <a:picLocks noChangeAspect="1" noChangeArrowheads="1"/>
                          </pic:cNvPicPr>
                        </pic:nvPicPr>
                        <pic:blipFill>
                          <a:blip r:embed="rId147" cstate="print">
                            <a:extLst>
                              <a:ext uri="{28A0092B-C50C-407E-A947-70E740481C1C}">
                                <a14:useLocalDpi xmlns:a14="http://schemas.microsoft.com/office/drawing/2010/main" val="0"/>
                              </a:ext>
                            </a:extLst>
                          </a:blip>
                          <a:srcRect r="73460"/>
                          <a:stretch>
                            <a:fillRect/>
                          </a:stretch>
                        </pic:blipFill>
                        <pic:spPr bwMode="auto">
                          <a:xfrm>
                            <a:off x="40760" y="3676"/>
                            <a:ext cx="3185" cy="10214"/>
                          </a:xfrm>
                          <a:prstGeom prst="rect">
                            <a:avLst/>
                          </a:prstGeom>
                          <a:noFill/>
                          <a:extLst>
                            <a:ext uri="{909E8E84-426E-40DD-AFC4-6F175D3DCCD1}">
                              <a14:hiddenFill xmlns:a14="http://schemas.microsoft.com/office/drawing/2010/main">
                                <a:solidFill>
                                  <a:srgbClr val="FFFFFF"/>
                                </a:solidFill>
                              </a14:hiddenFill>
                            </a:ext>
                          </a:extLst>
                        </pic:spPr>
                      </pic:pic>
                      <wps:wsp>
                        <wps:cNvPr id="107083" name="Text Box 1419"/>
                        <wps:cNvSpPr txBox="1">
                          <a:spLocks noChangeArrowheads="1"/>
                        </wps:cNvSpPr>
                        <wps:spPr bwMode="auto">
                          <a:xfrm>
                            <a:off x="0" y="1283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8E933DE"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07084" name="Picture 112738" descr="SD3X3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5400000">
                            <a:off x="276" y="1654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07085" name="AutoShape 1418"/>
                        <wps:cNvSpPr>
                          <a:spLocks noChangeArrowheads="1"/>
                        </wps:cNvSpPr>
                        <wps:spPr bwMode="auto">
                          <a:xfrm rot="-8850456">
                            <a:off x="27520" y="12495"/>
                            <a:ext cx="8537" cy="2063"/>
                          </a:xfrm>
                          <a:prstGeom prst="rightArrow">
                            <a:avLst>
                              <a:gd name="adj1" fmla="val 50000"/>
                              <a:gd name="adj2" fmla="val 162748"/>
                            </a:avLst>
                          </a:prstGeom>
                          <a:solidFill>
                            <a:srgbClr val="E36C0A"/>
                          </a:solidFill>
                          <a:ln w="9525">
                            <a:solidFill>
                              <a:srgbClr val="E36C0A"/>
                            </a:solidFill>
                            <a:miter lim="800000"/>
                            <a:headEnd/>
                            <a:tailEnd/>
                          </a:ln>
                        </wps:spPr>
                        <wps:txbx>
                          <w:txbxContent>
                            <w:p w14:paraId="07629D20" w14:textId="77777777" w:rsidR="00FB3886" w:rsidRDefault="00FB3886" w:rsidP="005206F6"/>
                          </w:txbxContent>
                        </wps:txbx>
                        <wps:bodyPr rot="0" vert="horz" wrap="square" lIns="91440" tIns="45720" rIns="91440" bIns="45720" anchor="t" anchorCtr="0" upright="1">
                          <a:noAutofit/>
                        </wps:bodyPr>
                      </wps:wsp>
                      <wps:wsp>
                        <wps:cNvPr id="107086" name="Text Box 1419"/>
                        <wps:cNvSpPr txBox="1">
                          <a:spLocks noChangeArrowheads="1"/>
                        </wps:cNvSpPr>
                        <wps:spPr bwMode="auto">
                          <a:xfrm>
                            <a:off x="36303" y="0"/>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54EAE1E"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p>
                          </w:txbxContent>
                        </wps:txbx>
                        <wps:bodyPr rot="0" vert="horz" wrap="square" lIns="18000" tIns="10800" rIns="18000" bIns="10800" anchor="ctr" anchorCtr="0" upright="1">
                          <a:noAutofit/>
                        </wps:bodyPr>
                      </wps:wsp>
                    </wpg:wgp>
                  </a:graphicData>
                </a:graphic>
              </wp:inline>
            </w:drawing>
          </mc:Choice>
          <mc:Fallback>
            <w:pict>
              <v:group w14:anchorId="3D2D90FA" id="Group 112726" o:spid="_x0000_s1497" style="width:381.1pt;height:228.85pt;mso-position-horizontal-relative:char;mso-position-vertical-relative:line" coordsize="48401,290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">
                <v:shape id="Picture 112727" o:spid="_x0000_s1498" type="#_x0000_t75" style="position:absolute;left:13691;top:3143;width:21960;height:2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" fillcolor="#4f81bd">
                  <v:imagedata r:id="rId148" o:title="" cropleft="11121f" cropright="9999f"/>
                </v:shape>
                <v:shape id="자유형 3" o:spid="_x0000_s1499" style="position:absolute;left:20245;top:7862;width:7389;height:594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4,3064;415,2062;2614,1677;3157,0" o:connectangles="0,0,0,0" textboxrect="0,0,1729392,1153886"/>
                  <v:textbox>
                    <w:txbxContent>
                      <w:p w14:paraId="58A6AAA1" w14:textId="77777777" w:rsidR="00FB3886" w:rsidRDefault="00FB3886" w:rsidP="005206F6"/>
                    </w:txbxContent>
                  </v:textbox>
                </v:shape>
                <v:shape id="자유형 4" o:spid="_x0000_s1500" style="position:absolute;left:18993;top:6343;width:8641;height:6102;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5,3227;567,2171;3575,1766;4318,0" o:connectangles="0,0,0,0" textboxrect="0,0,1729392,1153886"/>
                  <v:textbox>
                    <w:txbxContent>
                      <w:p w14:paraId="723B0617" w14:textId="77777777" w:rsidR="00FB3886" w:rsidRDefault="00FB3886" w:rsidP="005206F6"/>
                    </w:txbxContent>
                  </v:textbox>
                </v:shape>
                <v:shape id="그림 6" o:spid="_x0000_s1501" type="#_x0000_t75" style="position:absolute;left:38850;top:18271;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">
                  <v:imagedata r:id="rId149" o:title=""/>
                </v:shape>
                <v:shape id="AutoShape 1418" o:spid="_x0000_s1502" type="#_x0000_t13" style="position:absolute;left:12970;top:15426;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" adj="11631" fillcolor="#e36c0a" strokecolor="#e36c0a">
                  <v:textbox>
                    <w:txbxContent>
                      <w:p w14:paraId="1AA8AF7F" w14:textId="77777777" w:rsidR="00FB3886" w:rsidRDefault="00FB3886" w:rsidP="005206F6"/>
                    </w:txbxContent>
                  </v:textbox>
                </v:shape>
                <v:shape id="Text Box 1419" o:spid="_x0000_s1503" type="#_x0000_t202" style="position:absolute;left:36304;top:14285;width:12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" fillcolor="#f79646" strokecolor="#f2f2f2" strokeweight="3pt">
                  <v:shadow on="t" color="#974706" opacity=".5" offset="1pt"/>
                  <v:textbox inset=".5mm,.3mm,.5mm,.3mm">
                    <w:txbxContent>
                      <w:p w14:paraId="34034F5B"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v:textbox>
                </v:shape>
                <v:shape id="AutoShape 1418" o:spid="_x0000_s1504" type="#_x0000_t13" style="position:absolute;left:31656;top:7330;width:9104;height:206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" adj="13634" fillcolor="#e36c0a" strokecolor="#e36c0a">
                  <v:textbox>
                    <w:txbxContent>
                      <w:p w14:paraId="1867DBA8" w14:textId="77777777" w:rsidR="00FB3886" w:rsidRDefault="00FB3886" w:rsidP="005206F6"/>
                    </w:txbxContent>
                  </v:textbox>
                </v:shape>
                <v:shape id="Text Box 1419" o:spid="_x0000_s1505" type="#_x0000_t202" style="position:absolute;top:3414;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" fillcolor="#f79646" strokecolor="#f2f2f2" strokeweight="3pt">
                  <v:shadow on="t" color="#974706" opacity=".5" offset="1pt"/>
                  <v:textbox inset=".5mm,.3mm,.5mm,.3mm">
                    <w:txbxContent>
                      <w:p w14:paraId="52E699B1"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v:textbox>
                </v:shape>
                <v:shape id="AutoShape 1418" o:spid="_x0000_s1506" type="#_x0000_t13" style="position:absolute;left:12542;top:6127;width:8690;height:2064;rotation:9667058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" adj="13254" fillcolor="#e36c0a" strokecolor="#e36c0a">
                  <v:textbox>
                    <w:txbxContent>
                      <w:p w14:paraId="4CAC02DF" w14:textId="77777777" w:rsidR="00FB3886" w:rsidRDefault="00FB3886" w:rsidP="005206F6"/>
                    </w:txbxContent>
                  </v:textbox>
                </v:shape>
                <v:shape id="그림 12" o:spid="_x0000_s1507" type="#_x0000_t75" style="position:absolute;left:40760;top:3676;width:3185;height:10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">
                  <v:imagedata r:id="rId150" o:title="" cropright="48143f"/>
                </v:shape>
                <v:shape id="Text Box 1419" o:spid="_x0000_s1508" type="#_x0000_t202" style="position:absolute;top:1283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" fillcolor="#f79646" strokecolor="#f2f2f2" strokeweight="3pt">
                  <v:shadow on="t" color="#974706" opacity=".5" offset="1pt"/>
                  <v:textbox inset=".5mm,.3mm,.5mm,.3mm">
                    <w:txbxContent>
                      <w:p w14:paraId="08E933DE"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SD3X3Y</w:t>
                        </w:r>
                      </w:p>
                    </w:txbxContent>
                  </v:textbox>
                </v:shape>
                <v:shape id="Picture 112738" o:spid="_x0000_s1509" type="#_x0000_t75" alt="SD3X3Y" style="position:absolute;left:276;top:1654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">
                  <v:imagedata r:id="rId151" o:title="SD3X3Y"/>
                </v:shape>
                <v:shape id="AutoShape 1418" o:spid="_x0000_s1510" type="#_x0000_t13" style="position:absolute;left:27520;top:12495;width:8537;height:2063;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" adj="13105" fillcolor="#e36c0a" strokecolor="#e36c0a">
                  <v:textbox>
                    <w:txbxContent>
                      <w:p w14:paraId="07629D20" w14:textId="77777777" w:rsidR="00FB3886" w:rsidRDefault="00FB3886" w:rsidP="005206F6"/>
                    </w:txbxContent>
                  </v:textbox>
                </v:shape>
                <v:shape id="Text Box 1419" o:spid="_x0000_s1511" type="#_x0000_t202" style="position:absolute;left:36303;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" fillcolor="#f79646" strokecolor="#f2f2f2" strokeweight="3pt">
                  <v:shadow on="t" color="#974706" opacity=".5" offset="1pt"/>
                  <v:textbox inset=".5mm,.3mm,.5mm,.3mm">
                    <w:txbxContent>
                      <w:p w14:paraId="454EAE1E"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p>
                    </w:txbxContent>
                  </v:textbox>
                </v:shape>
                <w10:anchorlock/>
              </v:group>
            </w:pict>
          </mc:Fallback>
        </mc:AlternateContent>
      </w:r>
    </w:p>
    <w:p w14:paraId="4402C820" w14:textId="77777777" w:rsidR="005206F6" w:rsidRPr="006F4EB1" w:rsidRDefault="005206F6" w:rsidP="005206F6">
      <w:pPr>
        <w:rPr>
          <w:rFonts w:ascii="현대체 Medium" w:eastAsia="현대체 Medium" w:hAnsi="현대체 Medium"/>
        </w:rPr>
      </w:pPr>
    </w:p>
    <w:p w14:paraId="39C45794"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3C60AE72" w14:textId="77777777" w:rsidR="005206F6" w:rsidRPr="006F4EB1" w:rsidRDefault="005206F6" w:rsidP="005206F6">
      <w:pPr>
        <w:rPr>
          <w:rFonts w:ascii="현대체 Medium" w:eastAsia="현대체 Medium" w:hAnsi="현대체 Medium"/>
        </w:rPr>
      </w:pPr>
    </w:p>
    <w:p w14:paraId="6411118C" w14:textId="77777777" w:rsidR="005206F6" w:rsidRPr="006F4EB1" w:rsidRDefault="005206F6" w:rsidP="005206F6">
      <w:pPr>
        <w:rPr>
          <w:rFonts w:ascii="현대체 Medium" w:eastAsia="현대체 Medium" w:hAnsi="현대체 Medium"/>
        </w:rPr>
      </w:pPr>
    </w:p>
    <w:p w14:paraId="7DDB024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2828CA0" wp14:editId="3559A3E7">
                <wp:extent cx="4837430" cy="2966085"/>
                <wp:effectExtent l="19050" t="19050" r="39370" b="5715"/>
                <wp:docPr id="110685" name="Group 112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30" cy="2966085"/>
                          <a:chOff x="0" y="0"/>
                          <a:chExt cx="48371" cy="29661"/>
                        </a:xfrm>
                      </wpg:grpSpPr>
                      <pic:pic xmlns:pic="http://schemas.openxmlformats.org/drawingml/2006/picture">
                        <pic:nvPicPr>
                          <pic:cNvPr id="110686" name="Picture 25" descr="소형 제어기 내부 배치도(NFB제거)"/>
                          <pic:cNvPicPr>
                            <a:picLocks noChangeAspect="1" noChangeArrowheads="1"/>
                          </pic:cNvPicPr>
                        </pic:nvPicPr>
                        <pic:blipFill>
                          <a:blip r:embed="rId133" cstate="print">
                            <a:extLst>
                              <a:ext uri="{28A0092B-C50C-407E-A947-70E740481C1C}">
                                <a14:useLocalDpi xmlns:a14="http://schemas.microsoft.com/office/drawing/2010/main" val="0"/>
                              </a:ext>
                            </a:extLst>
                          </a:blip>
                          <a:srcRect l="18031" r="15224"/>
                          <a:stretch>
                            <a:fillRect/>
                          </a:stretch>
                        </pic:blipFill>
                        <pic:spPr bwMode="auto">
                          <a:xfrm>
                            <a:off x="14122" y="4058"/>
                            <a:ext cx="21361" cy="25603"/>
                          </a:xfrm>
                          <a:prstGeom prst="rect">
                            <a:avLst/>
                          </a:prstGeom>
                          <a:noFill/>
                          <a:extLst>
                            <a:ext uri="{909E8E84-426E-40DD-AFC4-6F175D3DCCD1}">
                              <a14:hiddenFill xmlns:a14="http://schemas.microsoft.com/office/drawing/2010/main">
                                <a:solidFill>
                                  <a:srgbClr val="FFFFFF"/>
                                </a:solidFill>
                              </a14:hiddenFill>
                            </a:ext>
                          </a:extLst>
                        </pic:spPr>
                      </pic:pic>
                      <wps:wsp>
                        <wps:cNvPr id="110687" name="자유형 3"/>
                        <wps:cNvSpPr>
                          <a:spLocks/>
                        </wps:cNvSpPr>
                        <wps:spPr bwMode="auto">
                          <a:xfrm>
                            <a:off x="23483" y="8833"/>
                            <a:ext cx="4151" cy="3606"/>
                          </a:xfrm>
                          <a:custGeom>
                            <a:avLst/>
                            <a:gdLst>
                              <a:gd name="T0" fmla="*/ 526 w 1729392"/>
                              <a:gd name="T1" fmla="*/ 360587 h 1153886"/>
                              <a:gd name="T2" fmla="*/ 54518 w 1729392"/>
                              <a:gd name="T3" fmla="*/ 242659 h 1153886"/>
                              <a:gd name="T4" fmla="*/ 343640 w 1729392"/>
                              <a:gd name="T5" fmla="*/ 197302 h 1153886"/>
                              <a:gd name="T6" fmla="*/ 4150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595D9C54" w14:textId="77777777" w:rsidR="00FB3886" w:rsidRDefault="00FB3886" w:rsidP="005206F6"/>
                          </w:txbxContent>
                        </wps:txbx>
                        <wps:bodyPr rot="0" vert="horz" wrap="square" lIns="91440" tIns="45720" rIns="91440" bIns="45720" anchor="ctr" anchorCtr="0" upright="1">
                          <a:noAutofit/>
                        </wps:bodyPr>
                      </wps:wsp>
                      <wps:wsp>
                        <wps:cNvPr id="928" name="자유형 4"/>
                        <wps:cNvSpPr>
                          <a:spLocks/>
                        </wps:cNvSpPr>
                        <wps:spPr bwMode="auto">
                          <a:xfrm>
                            <a:off x="18181" y="7777"/>
                            <a:ext cx="9453" cy="3630"/>
                          </a:xfrm>
                          <a:custGeom>
                            <a:avLst/>
                            <a:gdLst>
                              <a:gd name="T0" fmla="*/ 1198 w 1729392"/>
                              <a:gd name="T1" fmla="*/ 363074 h 1153886"/>
                              <a:gd name="T2" fmla="*/ 124162 w 1729392"/>
                              <a:gd name="T3" fmla="*/ 244333 h 1153886"/>
                              <a:gd name="T4" fmla="*/ 782618 w 1729392"/>
                              <a:gd name="T5" fmla="*/ 198663 h 1153886"/>
                              <a:gd name="T6" fmla="*/ 945249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650B1C13" w14:textId="77777777" w:rsidR="00FB3886" w:rsidRDefault="00FB3886" w:rsidP="005206F6"/>
                          </w:txbxContent>
                        </wps:txbx>
                        <wps:bodyPr rot="0" vert="horz" wrap="square" lIns="91440" tIns="45720" rIns="91440" bIns="45720" anchor="ctr" anchorCtr="0" upright="1">
                          <a:noAutofit/>
                        </wps:bodyPr>
                      </wps:wsp>
                      <pic:pic xmlns:pic="http://schemas.openxmlformats.org/drawingml/2006/picture">
                        <pic:nvPicPr>
                          <pic:cNvPr id="929" name="그림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38821" y="18585"/>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930" name="AutoShape 1418"/>
                        <wps:cNvSpPr>
                          <a:spLocks noChangeArrowheads="1"/>
                        </wps:cNvSpPr>
                        <wps:spPr bwMode="auto">
                          <a:xfrm>
                            <a:off x="12970" y="16860"/>
                            <a:ext cx="7275" cy="2063"/>
                          </a:xfrm>
                          <a:prstGeom prst="rightArrow">
                            <a:avLst>
                              <a:gd name="adj1" fmla="val 50000"/>
                              <a:gd name="adj2" fmla="val 162754"/>
                            </a:avLst>
                          </a:prstGeom>
                          <a:solidFill>
                            <a:srgbClr val="E36C0A"/>
                          </a:solidFill>
                          <a:ln w="9525">
                            <a:solidFill>
                              <a:srgbClr val="E36C0A"/>
                            </a:solidFill>
                            <a:miter lim="800000"/>
                            <a:headEnd/>
                            <a:tailEnd/>
                          </a:ln>
                        </wps:spPr>
                        <wps:txbx>
                          <w:txbxContent>
                            <w:p w14:paraId="3265E86B" w14:textId="77777777" w:rsidR="00FB3886" w:rsidRDefault="00FB3886" w:rsidP="005206F6"/>
                          </w:txbxContent>
                        </wps:txbx>
                        <wps:bodyPr rot="0" vert="horz" wrap="square" lIns="91440" tIns="45720" rIns="91440" bIns="45720" anchor="t" anchorCtr="0" upright="1">
                          <a:noAutofit/>
                        </wps:bodyPr>
                      </wps:wsp>
                      <wps:wsp>
                        <wps:cNvPr id="931" name="Text Box 1419"/>
                        <wps:cNvSpPr txBox="1">
                          <a:spLocks noChangeArrowheads="1"/>
                        </wps:cNvSpPr>
                        <wps:spPr bwMode="auto">
                          <a:xfrm>
                            <a:off x="0" y="1316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529D208"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SD3A3D</w:t>
                              </w:r>
                            </w:p>
                          </w:txbxContent>
                        </wps:txbx>
                        <wps:bodyPr rot="0" vert="horz" wrap="square" lIns="36000" tIns="10800" rIns="36000" bIns="10800" anchor="ctr" anchorCtr="0" upright="1">
                          <a:noAutofit/>
                        </wps:bodyPr>
                      </wps:wsp>
                      <wps:wsp>
                        <wps:cNvPr id="932" name="Text Box 1419"/>
                        <wps:cNvSpPr txBox="1">
                          <a:spLocks noChangeArrowheads="1"/>
                        </wps:cNvSpPr>
                        <wps:spPr bwMode="auto">
                          <a:xfrm>
                            <a:off x="36275" y="14599"/>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E4B0D52"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wps:txbx>
                        <wps:bodyPr rot="0" vert="horz" wrap="square" lIns="36000" tIns="10800" rIns="36000" bIns="10800" anchor="ctr" anchorCtr="0" upright="1">
                          <a:noAutofit/>
                        </wps:bodyPr>
                      </wps:wsp>
                      <wps:wsp>
                        <wps:cNvPr id="933" name="Text Box 1419"/>
                        <wps:cNvSpPr txBox="1">
                          <a:spLocks noChangeArrowheads="1"/>
                        </wps:cNvSpPr>
                        <wps:spPr bwMode="auto">
                          <a:xfrm>
                            <a:off x="107" y="4633"/>
                            <a:ext cx="12096" cy="3144"/>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3B6D5E2"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wps:txbx>
                        <wps:bodyPr rot="0" vert="horz" wrap="square" lIns="36000" tIns="10800" rIns="36000" bIns="10800" anchor="ctr" anchorCtr="0" upright="1">
                          <a:noAutofit/>
                        </wps:bodyPr>
                      </wps:wsp>
                      <wps:wsp>
                        <wps:cNvPr id="950" name="AutoShape 1418"/>
                        <wps:cNvSpPr>
                          <a:spLocks noChangeArrowheads="1"/>
                        </wps:cNvSpPr>
                        <wps:spPr bwMode="auto">
                          <a:xfrm rot="13334147" flipH="1">
                            <a:off x="12678" y="7317"/>
                            <a:ext cx="5857" cy="2064"/>
                          </a:xfrm>
                          <a:prstGeom prst="rightArrow">
                            <a:avLst>
                              <a:gd name="adj1" fmla="val 50000"/>
                              <a:gd name="adj2" fmla="val 162655"/>
                            </a:avLst>
                          </a:prstGeom>
                          <a:solidFill>
                            <a:srgbClr val="E36C0A"/>
                          </a:solidFill>
                          <a:ln w="9525">
                            <a:solidFill>
                              <a:srgbClr val="E36C0A"/>
                            </a:solidFill>
                            <a:miter lim="800000"/>
                            <a:headEnd/>
                            <a:tailEnd/>
                          </a:ln>
                        </wps:spPr>
                        <wps:txbx>
                          <w:txbxContent>
                            <w:p w14:paraId="6BC85FB8" w14:textId="77777777" w:rsidR="00FB3886" w:rsidRDefault="00FB3886" w:rsidP="005206F6"/>
                          </w:txbxContent>
                        </wps:txbx>
                        <wps:bodyPr rot="0" vert="horz" wrap="square" lIns="91440" tIns="45720" rIns="91440" bIns="45720" anchor="t" anchorCtr="0" upright="1">
                          <a:noAutofit/>
                        </wps:bodyPr>
                      </wps:wsp>
                      <pic:pic xmlns:pic="http://schemas.openxmlformats.org/drawingml/2006/picture">
                        <pic:nvPicPr>
                          <pic:cNvPr id="951" name="Picture 1434" descr="SD3A3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rot="5400000">
                            <a:off x="525" y="16998"/>
                            <a:ext cx="11259" cy="120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2" name="그림 13"/>
                          <pic:cNvPicPr>
                            <a:picLocks noChangeAspect="1" noChangeArrowheads="1"/>
                          </pic:cNvPicPr>
                        </pic:nvPicPr>
                        <pic:blipFill>
                          <a:blip r:embed="rId147" cstate="print">
                            <a:extLst>
                              <a:ext uri="{28A0092B-C50C-407E-A947-70E740481C1C}">
                                <a14:useLocalDpi xmlns:a14="http://schemas.microsoft.com/office/drawing/2010/main" val="0"/>
                              </a:ext>
                            </a:extLst>
                          </a:blip>
                          <a:srcRect r="73460"/>
                          <a:stretch>
                            <a:fillRect/>
                          </a:stretch>
                        </pic:blipFill>
                        <pic:spPr bwMode="auto">
                          <a:xfrm>
                            <a:off x="40730" y="3620"/>
                            <a:ext cx="3186" cy="10215"/>
                          </a:xfrm>
                          <a:prstGeom prst="rect">
                            <a:avLst/>
                          </a:prstGeom>
                          <a:noFill/>
                          <a:extLst>
                            <a:ext uri="{909E8E84-426E-40DD-AFC4-6F175D3DCCD1}">
                              <a14:hiddenFill xmlns:a14="http://schemas.microsoft.com/office/drawing/2010/main">
                                <a:solidFill>
                                  <a:srgbClr val="FFFFFF"/>
                                </a:solidFill>
                              </a14:hiddenFill>
                            </a:ext>
                          </a:extLst>
                        </pic:spPr>
                      </pic:pic>
                      <wps:wsp>
                        <wps:cNvPr id="956" name="AutoShape 1418"/>
                        <wps:cNvSpPr>
                          <a:spLocks noChangeArrowheads="1"/>
                        </wps:cNvSpPr>
                        <wps:spPr bwMode="auto">
                          <a:xfrm rot="-8850456">
                            <a:off x="27852" y="12803"/>
                            <a:ext cx="8536" cy="2064"/>
                          </a:xfrm>
                          <a:prstGeom prst="rightArrow">
                            <a:avLst>
                              <a:gd name="adj1" fmla="val 50000"/>
                              <a:gd name="adj2" fmla="val 162650"/>
                            </a:avLst>
                          </a:prstGeom>
                          <a:solidFill>
                            <a:srgbClr val="E36C0A"/>
                          </a:solidFill>
                          <a:ln w="9525">
                            <a:solidFill>
                              <a:srgbClr val="E36C0A"/>
                            </a:solidFill>
                            <a:miter lim="800000"/>
                            <a:headEnd/>
                            <a:tailEnd/>
                          </a:ln>
                        </wps:spPr>
                        <wps:txbx>
                          <w:txbxContent>
                            <w:p w14:paraId="6CAF2C24" w14:textId="77777777" w:rsidR="00FB3886" w:rsidRDefault="00FB3886" w:rsidP="005206F6"/>
                          </w:txbxContent>
                        </wps:txbx>
                        <wps:bodyPr rot="0" vert="horz" wrap="square" lIns="91440" tIns="45720" rIns="91440" bIns="45720" anchor="t" anchorCtr="0" upright="1">
                          <a:noAutofit/>
                        </wps:bodyPr>
                      </wps:wsp>
                      <wps:wsp>
                        <wps:cNvPr id="957" name="Text Box 1419"/>
                        <wps:cNvSpPr txBox="1">
                          <a:spLocks noChangeArrowheads="1"/>
                        </wps:cNvSpPr>
                        <wps:spPr bwMode="auto">
                          <a:xfrm>
                            <a:off x="36275" y="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25DBA61F"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r>
                                <w:rPr>
                                  <w:rFonts w:ascii="맑은 고딕" w:eastAsia="맑은 고딕" w:hAnsi="맑은 고딕" w:cs="Times New Roman" w:hint="eastAsia"/>
                                  <w:b/>
                                  <w:bCs/>
                                  <w:color w:val="000000"/>
                                  <w:kern w:val="24"/>
                                </w:rPr>
                                <w:t>)</w:t>
                              </w:r>
                            </w:p>
                          </w:txbxContent>
                        </wps:txbx>
                        <wps:bodyPr rot="0" vert="horz" wrap="square" lIns="36000" tIns="10800" rIns="36000" bIns="10800" anchor="ctr" anchorCtr="0" upright="1">
                          <a:noAutofit/>
                        </wps:bodyPr>
                      </wps:wsp>
                      <wps:wsp>
                        <wps:cNvPr id="958" name="AutoShape 1418"/>
                        <wps:cNvSpPr>
                          <a:spLocks noChangeArrowheads="1"/>
                        </wps:cNvSpPr>
                        <wps:spPr bwMode="auto">
                          <a:xfrm rot="10800000">
                            <a:off x="31488" y="8014"/>
                            <a:ext cx="9242" cy="2064"/>
                          </a:xfrm>
                          <a:prstGeom prst="rightArrow">
                            <a:avLst>
                              <a:gd name="adj1" fmla="val 50000"/>
                              <a:gd name="adj2" fmla="val 162670"/>
                            </a:avLst>
                          </a:prstGeom>
                          <a:solidFill>
                            <a:srgbClr val="E36C0A"/>
                          </a:solidFill>
                          <a:ln w="9525">
                            <a:solidFill>
                              <a:srgbClr val="E36C0A"/>
                            </a:solidFill>
                            <a:miter lim="800000"/>
                            <a:headEnd/>
                            <a:tailEnd/>
                          </a:ln>
                        </wps:spPr>
                        <wps:txbx>
                          <w:txbxContent>
                            <w:p w14:paraId="4646503F" w14:textId="77777777" w:rsidR="00FB3886" w:rsidRDefault="00FB3886" w:rsidP="005206F6"/>
                          </w:txbxContent>
                        </wps:txbx>
                        <wps:bodyPr rot="0" vert="horz" wrap="square" lIns="91440" tIns="45720" rIns="91440" bIns="45720" anchor="t" anchorCtr="0" upright="1">
                          <a:noAutofit/>
                        </wps:bodyPr>
                      </wps:wsp>
                    </wpg:wgp>
                  </a:graphicData>
                </a:graphic>
              </wp:inline>
            </w:drawing>
          </mc:Choice>
          <mc:Fallback>
            <w:pict>
              <v:group w14:anchorId="12828CA0" id="Group 112741" o:spid="_x0000_s1512" style="width:380.9pt;height:233.55pt;mso-position-horizontal-relative:char;mso-position-vertical-relative:line" coordsize="48371,296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">
                <v:shape id="Picture 25" o:spid="_x0000_s1513" type="#_x0000_t75" alt="소형 제어기 내부 배치도(NFB제거)" style="position:absolute;left:14122;top:4058;width:2136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">
                  <v:imagedata r:id="rId135" o:title="소형 제어기 내부 배치도(NFB제거)" cropleft="11817f" cropright="9977f"/>
                </v:shape>
                <v:shape id="자유형 3" o:spid="_x0000_s1514" style="position:absolute;left:23483;top:8833;width:4151;height:360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1,1127;131,758;825,617;996,0" o:connectangles="0,0,0,0" textboxrect="0,0,1729392,1153886"/>
                  <v:textbox>
                    <w:txbxContent>
                      <w:p w14:paraId="595D9C54" w14:textId="77777777" w:rsidR="00FB3886" w:rsidRDefault="00FB3886" w:rsidP="005206F6"/>
                    </w:txbxContent>
                  </v:textbox>
                </v:shape>
                <v:shape id="자유형 4" o:spid="_x0000_s1515" style="position:absolute;left:18181;top:7777;width:9453;height:3630;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" adj="-11796480,,5400" path="m2192,1153886c-4461,1008743,-11113,863600,227163,776514,465439,689428,1181478,760791,1431849,631372,1682220,501953,1705806,250976,1729392,e" filled="f" strokecolor="#7030a0" strokeweight="7.75pt">
                  <v:stroke joinstyle="miter"/>
                  <v:formulas/>
                  <v:path arrowok="t" o:connecttype="custom" o:connectlocs="7,1142;679,769;4278,625;5167,0" o:connectangles="0,0,0,0" textboxrect="0,0,1729392,1153886"/>
                  <v:textbox>
                    <w:txbxContent>
                      <w:p w14:paraId="650B1C13" w14:textId="77777777" w:rsidR="00FB3886" w:rsidRDefault="00FB3886" w:rsidP="005206F6"/>
                    </w:txbxContent>
                  </v:textbox>
                </v:shape>
                <v:shape id="그림 5" o:spid="_x0000_s1516" type="#_x0000_t75" style="position:absolute;left:38821;top:18585;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">
                  <v:imagedata r:id="rId152" o:title=""/>
                </v:shape>
                <v:shape id="AutoShape 1418" o:spid="_x0000_s1517" type="#_x0000_t13" style="position:absolute;left:12970;top:16860;width:727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" adj="11631" fillcolor="#e36c0a" strokecolor="#e36c0a">
                  <v:textbox>
                    <w:txbxContent>
                      <w:p w14:paraId="3265E86B" w14:textId="77777777" w:rsidR="00FB3886" w:rsidRDefault="00FB3886" w:rsidP="005206F6"/>
                    </w:txbxContent>
                  </v:textbox>
                </v:shape>
                <v:shape id="Text Box 1419" o:spid="_x0000_s1518" type="#_x0000_t202" style="position:absolute;top:1316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" fillcolor="#f79646" strokecolor="#f2f2f2" strokeweight="3pt">
                  <v:shadow on="t" color="#974706" opacity=".5" offset="1pt"/>
                  <v:textbox inset="1mm,.3mm,1mm,.3mm">
                    <w:txbxContent>
                      <w:p w14:paraId="2529D208"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SD3A3D</w:t>
                        </w:r>
                      </w:p>
                    </w:txbxContent>
                  </v:textbox>
                </v:shape>
                <v:shape id="Text Box 1419" o:spid="_x0000_s1519" type="#_x0000_t202" style="position:absolute;left:36275;top:14599;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" fillcolor="#f79646" strokecolor="#f2f2f2" strokeweight="3pt">
                  <v:shadow on="t" color="#974706" opacity=".5" offset="1pt"/>
                  <v:textbox inset="1mm,.3mm,1mm,.3mm">
                    <w:txbxContent>
                      <w:p w14:paraId="3E4B0D52"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BD544</w:t>
                        </w:r>
                      </w:p>
                    </w:txbxContent>
                  </v:textbox>
                </v:shape>
                <v:shape id="Text Box 1419" o:spid="_x0000_s1520" type="#_x0000_t202" style="position:absolute;left:107;top:4633;width:1209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" fillcolor="#f79646" strokecolor="#f2f2f2" strokeweight="3pt">
                  <v:shadow on="t" color="#974706" opacity=".5" offset="1pt"/>
                  <v:textbox inset="1mm,.3mm,1mm,.3mm">
                    <w:txbxContent>
                      <w:p w14:paraId="33B6D5E2"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CNBS1,2,3</w:t>
                        </w:r>
                      </w:p>
                    </w:txbxContent>
                  </v:textbox>
                </v:shape>
                <v:shape id="AutoShape 1418" o:spid="_x0000_s1521" type="#_x0000_t13" style="position:absolute;left:12678;top:7317;width:5857;height:2064;rotation:9028516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" adj="9219" fillcolor="#e36c0a" strokecolor="#e36c0a">
                  <v:textbox>
                    <w:txbxContent>
                      <w:p w14:paraId="6BC85FB8" w14:textId="77777777" w:rsidR="00FB3886" w:rsidRDefault="00FB3886" w:rsidP="005206F6"/>
                    </w:txbxContent>
                  </v:textbox>
                </v:shape>
                <v:shape id="Picture 1434" o:spid="_x0000_s1522" type="#_x0000_t75" alt="SD3A3D" style="position:absolute;left:525;top:16998;width:11259;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">
                  <v:imagedata r:id="rId144" o:title="SD3A3D"/>
                </v:shape>
                <v:shape id="그림 13" o:spid="_x0000_s1523" type="#_x0000_t75" style="position:absolute;left:40730;top:3620;width:3186;height:1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">
                  <v:imagedata r:id="rId153" o:title="" cropright="48143f"/>
                </v:shape>
                <v:shape id="AutoShape 1418" o:spid="_x0000_s1524" type="#_x0000_t13" style="position:absolute;left:27852;top:12803;width:8536;height:2064;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" adj="13105" fillcolor="#e36c0a" strokecolor="#e36c0a">
                  <v:textbox>
                    <w:txbxContent>
                      <w:p w14:paraId="6CAF2C24" w14:textId="77777777" w:rsidR="00FB3886" w:rsidRDefault="00FB3886" w:rsidP="005206F6"/>
                    </w:txbxContent>
                  </v:textbox>
                </v:shape>
                <v:shape id="Text Box 1419" o:spid="_x0000_s1525" type="#_x0000_t202" style="position:absolute;left:36275;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" fillcolor="#f79646" strokecolor="#f2f2f2" strokeweight="3pt">
                  <v:shadow on="t" color="#974706" opacity=".5" offset="1pt"/>
                  <v:textbox inset="1mm,.3mm,1mm,.3mm">
                    <w:txbxContent>
                      <w:p w14:paraId="25DBA61F" w14:textId="77777777" w:rsidR="00FB3886" w:rsidRDefault="00FB3886" w:rsidP="005206F6">
                        <w:pPr>
                          <w:pStyle w:val="af"/>
                          <w:wordWrap w:val="0"/>
                          <w:spacing w:before="0" w:beforeAutospacing="0" w:after="0" w:afterAutospacing="0"/>
                          <w:jc w:val="center"/>
                          <w:textAlignment w:val="baseline"/>
                        </w:pPr>
                        <w:r w:rsidRPr="00227CDD">
                          <w:rPr>
                            <w:rFonts w:ascii="맑은 고딕" w:eastAsia="맑은 고딕" w:hAnsi="맑은 고딕" w:cs="Times New Roman" w:hint="eastAsia"/>
                            <w:b/>
                            <w:bCs/>
                            <w:color w:val="000000"/>
                            <w:kern w:val="24"/>
                          </w:rPr>
                          <w:t>SR1(HDI-191</w:t>
                        </w:r>
                        <w:r>
                          <w:rPr>
                            <w:rFonts w:ascii="맑은 고딕" w:eastAsia="맑은 고딕" w:hAnsi="맑은 고딕" w:cs="Times New Roman" w:hint="eastAsia"/>
                            <w:b/>
                            <w:bCs/>
                            <w:color w:val="000000"/>
                            <w:kern w:val="24"/>
                          </w:rPr>
                          <w:t>)</w:t>
                        </w:r>
                      </w:p>
                    </w:txbxContent>
                  </v:textbox>
                </v:shape>
                <v:shape id="AutoShape 1418" o:spid="_x0000_s1526" type="#_x0000_t13" style="position:absolute;left:31488;top:8014;width:9242;height:206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" adj="13753" fillcolor="#e36c0a" strokecolor="#e36c0a">
                  <v:textbox>
                    <w:txbxContent>
                      <w:p w14:paraId="4646503F" w14:textId="77777777" w:rsidR="00FB3886" w:rsidRDefault="00FB3886" w:rsidP="005206F6"/>
                    </w:txbxContent>
                  </v:textbox>
                </v:shape>
                <w10:anchorlock/>
              </v:group>
            </w:pict>
          </mc:Fallback>
        </mc:AlternateContent>
      </w:r>
    </w:p>
    <w:p w14:paraId="55F400AA" w14:textId="77777777" w:rsidR="005206F6" w:rsidRPr="006F4EB1" w:rsidRDefault="005206F6" w:rsidP="005206F6">
      <w:pPr>
        <w:rPr>
          <w:rFonts w:ascii="현대체 Medium" w:eastAsia="현대체 Medium" w:hAnsi="현대체 Medium"/>
        </w:rPr>
      </w:pPr>
    </w:p>
    <w:p w14:paraId="0CCA58B2"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Hi5a-S30 제어기</w:t>
      </w:r>
    </w:p>
    <w:p w14:paraId="49B95D76" w14:textId="77777777" w:rsidR="005206F6" w:rsidRPr="006F4EB1" w:rsidRDefault="005206F6" w:rsidP="005206F6">
      <w:pPr>
        <w:rPr>
          <w:rFonts w:ascii="현대체 Medium" w:eastAsia="현대체 Medium" w:hAnsi="현대체 Medium"/>
        </w:rPr>
      </w:pPr>
    </w:p>
    <w:p w14:paraId="1EC59F54" w14:textId="77777777" w:rsidR="005206F6" w:rsidRPr="006F4EB1" w:rsidRDefault="005206F6" w:rsidP="005206F6">
      <w:pPr>
        <w:rPr>
          <w:ins w:id="605" w:author="HHI" w:date="2019-12-03T11:04:00Z"/>
          <w:rFonts w:ascii="현대체 Medium" w:eastAsia="현대체 Medium" w:hAnsi="현대체 Medium"/>
        </w:rPr>
      </w:pPr>
    </w:p>
    <w:p w14:paraId="1E7E20A0" w14:textId="77777777" w:rsidR="00D06785" w:rsidRPr="006F4EB1" w:rsidRDefault="00D06785">
      <w:pPr>
        <w:jc w:val="center"/>
        <w:rPr>
          <w:ins w:id="606" w:author="HHI" w:date="2019-12-03T11:04:00Z"/>
          <w:rFonts w:ascii="현대체 Medium" w:eastAsia="현대체 Medium" w:hAnsi="현대체 Medium"/>
        </w:rPr>
        <w:pPrChange w:id="607" w:author="HHI" w:date="2019-12-03T11:04:00Z">
          <w:pPr/>
        </w:pPrChange>
      </w:pPr>
      <w:ins w:id="608" w:author="HHI" w:date="2019-12-03T11:04:00Z">
        <w:r w:rsidRPr="006F4EB1">
          <w:rPr>
            <w:rFonts w:ascii="현대체 Medium" w:eastAsia="현대체 Medium" w:hAnsi="현대체 Medium"/>
            <w:noProof/>
            <w:rPrChange w:id="609" w:author="Unknown">
              <w:rPr>
                <w:noProof/>
              </w:rPr>
            </w:rPrChange>
          </w:rPr>
          <w:drawing>
            <wp:inline distT="0" distB="0" distL="0" distR="0" wp14:anchorId="19C9E8D5" wp14:editId="71F5F1B7">
              <wp:extent cx="4680000" cy="3094884"/>
              <wp:effectExtent l="0" t="0" r="6350" b="0"/>
              <wp:docPr id="115412" name="그림 1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jpg"/>
                      <pic:cNvPicPr/>
                    </pic:nvPicPr>
                    <pic:blipFill>
                      <a:blip r:embed="rId154">
                        <a:extLst>
                          <a:ext uri="{28A0092B-C50C-407E-A947-70E740481C1C}">
                            <a14:useLocalDpi xmlns:a14="http://schemas.microsoft.com/office/drawing/2010/main" val="0"/>
                          </a:ext>
                        </a:extLst>
                      </a:blip>
                      <a:stretch>
                        <a:fillRect/>
                      </a:stretch>
                    </pic:blipFill>
                    <pic:spPr>
                      <a:xfrm>
                        <a:off x="0" y="0"/>
                        <a:ext cx="4680000" cy="3094884"/>
                      </a:xfrm>
                      <a:prstGeom prst="rect">
                        <a:avLst/>
                      </a:prstGeom>
                    </pic:spPr>
                  </pic:pic>
                </a:graphicData>
              </a:graphic>
            </wp:inline>
          </w:drawing>
        </w:r>
      </w:ins>
    </w:p>
    <w:p w14:paraId="67B65C0F" w14:textId="77777777" w:rsidR="00D06785" w:rsidRPr="006F4EB1" w:rsidRDefault="00D06785" w:rsidP="00D06785">
      <w:pPr>
        <w:rPr>
          <w:ins w:id="610" w:author="HHI" w:date="2019-12-03T11:04:00Z"/>
          <w:rFonts w:ascii="현대체 Medium" w:eastAsia="현대체 Medium" w:hAnsi="현대체 Medium"/>
        </w:rPr>
      </w:pPr>
    </w:p>
    <w:p w14:paraId="59F6A5A8" w14:textId="77777777" w:rsidR="00D06785" w:rsidRPr="006F4EB1" w:rsidRDefault="00D06785" w:rsidP="00D06785">
      <w:pPr>
        <w:snapToGrid w:val="0"/>
        <w:jc w:val="center"/>
        <w:rPr>
          <w:ins w:id="611" w:author="HHI" w:date="2019-12-03T11:04:00Z"/>
          <w:rFonts w:ascii="현대체 Medium" w:eastAsia="현대체 Medium" w:hAnsi="현대체 Medium"/>
        </w:rPr>
      </w:pPr>
      <w:ins w:id="612" w:author="HHI" w:date="2019-12-03T11:04:00Z">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 Hi5a-</w:t>
        </w:r>
        <w:r w:rsidRPr="006F4EB1">
          <w:rPr>
            <w:rFonts w:ascii="현대체 Medium" w:eastAsia="현대체 Medium" w:hAnsi="현대체 Medium" w:hint="eastAsia"/>
          </w:rPr>
          <w:t>T</w:t>
        </w:r>
      </w:ins>
      <w:ins w:id="613" w:author="HHI" w:date="2019-12-03T11:05:00Z">
        <w:r w:rsidRPr="006F4EB1">
          <w:rPr>
            <w:rFonts w:ascii="현대체 Medium" w:eastAsia="현대체 Medium" w:hAnsi="현대체 Medium" w:hint="eastAsia"/>
          </w:rPr>
          <w:t>1</w:t>
        </w:r>
      </w:ins>
      <w:ins w:id="614" w:author="HHI" w:date="2019-12-03T11:04:00Z">
        <w:r w:rsidRPr="006F4EB1">
          <w:rPr>
            <w:rFonts w:ascii="현대체 Medium" w:eastAsia="현대체 Medium" w:hAnsi="현대체 Medium"/>
          </w:rPr>
          <w:t>0 제어기</w:t>
        </w:r>
      </w:ins>
    </w:p>
    <w:p w14:paraId="663E01AF" w14:textId="77777777" w:rsidR="00D06785" w:rsidRPr="006F4EB1" w:rsidRDefault="00D06785" w:rsidP="005206F6">
      <w:pPr>
        <w:rPr>
          <w:rFonts w:ascii="현대체 Medium" w:eastAsia="현대체 Medium" w:hAnsi="현대체 Medium"/>
        </w:rPr>
      </w:pPr>
    </w:p>
    <w:p w14:paraId="73D386BD" w14:textId="3CA2F000" w:rsidR="005206F6" w:rsidRPr="006F4EB1" w:rsidRDefault="005206F6" w:rsidP="005206F6">
      <w:pPr>
        <w:jc w:val="center"/>
        <w:rPr>
          <w:rFonts w:ascii="현대체 Medium" w:eastAsia="현대체 Medium" w:hAnsi="현대체 Medium"/>
        </w:rPr>
      </w:pPr>
      <w:bookmarkStart w:id="615" w:name="_Toc440012546"/>
      <w:bookmarkStart w:id="616" w:name="_Toc440289658"/>
      <w:bookmarkStart w:id="617" w:name="_Toc865941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구동장치 제어전압 저하 관련 부품 배치</w:t>
      </w:r>
      <w:bookmarkEnd w:id="615"/>
      <w:bookmarkEnd w:id="616"/>
      <w:bookmarkEnd w:id="617"/>
    </w:p>
    <w:p w14:paraId="14E4FDA5"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br w:type="page"/>
      </w:r>
    </w:p>
    <w:p w14:paraId="2FE35585"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lastRenderedPageBreak/>
        <w:t>서보 구동</w:t>
      </w:r>
      <w:r w:rsidRPr="006F4EB1">
        <w:rPr>
          <w:rFonts w:ascii="현대체 Medium" w:eastAsia="현대체 Medium" w:hAnsi="현대체 Medium"/>
          <w:b/>
        </w:rPr>
        <w:t>장치</w:t>
      </w:r>
      <w:r w:rsidRPr="006F4EB1">
        <w:rPr>
          <w:rFonts w:ascii="현대체 Medium" w:eastAsia="현대체 Medium" w:hAnsi="현대체 Medium" w:hint="eastAsia"/>
          <w:b/>
        </w:rPr>
        <w:t xml:space="preserve">의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 점검</w:t>
      </w:r>
    </w:p>
    <w:p w14:paraId="3F549A1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구동장치 제어전압 에러를 검지하는 모듈의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를 확인하여 주십시오. 정상적으로 전원이 공급되는 경우에는 해당 LED가 항상 ON(</w:t>
      </w:r>
      <w:r w:rsidRPr="006F4EB1">
        <w:rPr>
          <w:rFonts w:ascii="현대체 Medium" w:eastAsia="현대체 Medium" w:hAnsi="현대체 Medium"/>
        </w:rPr>
        <w:t>점</w:t>
      </w:r>
      <w:r w:rsidRPr="006F4EB1">
        <w:rPr>
          <w:rFonts w:ascii="현대체 Medium" w:eastAsia="현대체 Medium" w:hAnsi="현대체 Medium" w:hint="eastAsia"/>
        </w:rPr>
        <w:t>등)</w:t>
      </w:r>
      <w:r w:rsidRPr="006F4EB1">
        <w:rPr>
          <w:rFonts w:ascii="현대체 Medium" w:eastAsia="현대체 Medium" w:hAnsi="현대체 Medium"/>
        </w:rPr>
        <w:t>되어</w:t>
      </w:r>
      <w:r w:rsidRPr="006F4EB1">
        <w:rPr>
          <w:rFonts w:ascii="현대체 Medium" w:eastAsia="현대체 Medium" w:hAnsi="현대체 Medium" w:hint="eastAsia"/>
        </w:rPr>
        <w:t xml:space="preserve"> 있어야 합니다.</w:t>
      </w:r>
    </w:p>
    <w:p w14:paraId="2BA86F33" w14:textId="77777777" w:rsidR="005206F6" w:rsidRPr="006F4EB1" w:rsidRDefault="005206F6" w:rsidP="005206F6">
      <w:pPr>
        <w:rPr>
          <w:rFonts w:ascii="현대체 Medium" w:eastAsia="현대체 Medium" w:hAnsi="현대체 Medium"/>
        </w:rPr>
      </w:pPr>
    </w:p>
    <w:p w14:paraId="77BEC141"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i5a-S</w:t>
      </w:r>
      <w:r w:rsidR="0003510E" w:rsidRPr="006F4EB1">
        <w:rPr>
          <w:rFonts w:ascii="현대체 Medium" w:eastAsia="현대체 Medium" w:hAnsi="현대체 Medium" w:hint="eastAsia"/>
        </w:rPr>
        <w:t>/P</w:t>
      </w:r>
      <w:r w:rsidRPr="006F4EB1">
        <w:rPr>
          <w:rFonts w:ascii="현대체 Medium" w:eastAsia="현대체 Medium" w:hAnsi="현대체 Medium" w:hint="eastAsia"/>
        </w:rPr>
        <w:t xml:space="preserve">제어기 </w:t>
      </w:r>
    </w:p>
    <w:p w14:paraId="6C08D09F" w14:textId="77777777" w:rsidR="005206F6" w:rsidRPr="006F4EB1" w:rsidRDefault="005206F6" w:rsidP="0003510E">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0003510E" w:rsidRPr="006F4EB1">
        <w:rPr>
          <w:rFonts w:ascii="현대체 Medium" w:eastAsia="현대체 Medium" w:hAnsi="현대체 Medium" w:hint="eastAsia"/>
        </w:rPr>
        <w:t>SD3X3Y</w:t>
      </w:r>
      <w:r w:rsidR="0003510E" w:rsidRPr="006F4EB1">
        <w:rPr>
          <w:rFonts w:ascii="현대체 Medium" w:eastAsia="현대체 Medium" w:hAnsi="현대체 Medium"/>
        </w:rPr>
        <w:t xml:space="preserve"> / SD3X3Z</w:t>
      </w:r>
    </w:p>
    <w:p w14:paraId="29386743"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73DE46C9" w14:textId="77777777" w:rsidR="005206F6" w:rsidRPr="006F4EB1" w:rsidRDefault="005206F6" w:rsidP="005206F6">
      <w:pPr>
        <w:ind w:left="1600"/>
        <w:rPr>
          <w:rFonts w:ascii="현대체 Medium" w:eastAsia="현대체 Medium" w:hAnsi="현대체 Medium"/>
        </w:rPr>
      </w:pPr>
    </w:p>
    <w:p w14:paraId="314E77DE"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 xml:space="preserve">i5a-N제어기 </w:t>
      </w:r>
    </w:p>
    <w:p w14:paraId="2A595A63"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중형 로봇용 다이오드 모듈 : SD1L2C</w:t>
      </w:r>
    </w:p>
    <w:p w14:paraId="40ED6088" w14:textId="77777777" w:rsidR="005206F6" w:rsidRPr="006F4EB1" w:rsidRDefault="005206F6" w:rsidP="00B41E3F">
      <w:pPr>
        <w:numPr>
          <w:ilvl w:val="1"/>
          <w:numId w:val="112"/>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 : SA3A3D</w:t>
      </w:r>
    </w:p>
    <w:p w14:paraId="6D9D0FB4" w14:textId="77777777" w:rsidR="005206F6" w:rsidRPr="006F4EB1" w:rsidRDefault="005206F6" w:rsidP="005206F6">
      <w:pPr>
        <w:rPr>
          <w:rFonts w:ascii="현대체 Medium" w:eastAsia="현대체 Medium" w:hAnsi="현대체 Medium"/>
        </w:rPr>
      </w:pPr>
    </w:p>
    <w:p w14:paraId="3D70657A" w14:textId="77777777" w:rsidR="005206F6" w:rsidRPr="006F4EB1" w:rsidRDefault="005206F6" w:rsidP="005206F6">
      <w:pPr>
        <w:rPr>
          <w:rFonts w:ascii="현대체 Medium" w:eastAsia="현대체 Medium" w:hAnsi="현대체 Medium"/>
        </w:rPr>
      </w:pPr>
    </w:p>
    <w:p w14:paraId="1BF1C12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346FE7B" wp14:editId="559D780B">
                <wp:extent cx="4659630" cy="1647825"/>
                <wp:effectExtent l="19050" t="0" r="7620" b="9525"/>
                <wp:docPr id="110679" name="그룹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9630" cy="1647825"/>
                          <a:chOff x="0" y="0"/>
                          <a:chExt cx="46596" cy="16480"/>
                        </a:xfrm>
                      </wpg:grpSpPr>
                      <pic:pic xmlns:pic="http://schemas.openxmlformats.org/drawingml/2006/picture">
                        <pic:nvPicPr>
                          <pic:cNvPr id="110680" name="Picture 11227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13178" y="0"/>
                            <a:ext cx="33418" cy="164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681" name="Picture 112272" descr="SD3X3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5400000">
                            <a:off x="276" y="4210"/>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0682" name="Text Box 1419"/>
                        <wps:cNvSpPr txBox="1">
                          <a:spLocks noChangeArrowheads="1"/>
                        </wps:cNvSpPr>
                        <wps:spPr bwMode="auto">
                          <a:xfrm>
                            <a:off x="0" y="500"/>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8121CC8" w14:textId="77777777" w:rsidR="00FB3886" w:rsidRDefault="00FB3886" w:rsidP="005206F6">
                              <w:pPr>
                                <w:pStyle w:val="af"/>
                                <w:wordWrap w:val="0"/>
                                <w:spacing w:before="0" w:beforeAutospacing="0" w:after="0" w:afterAutospacing="0"/>
                                <w:jc w:val="center"/>
                                <w:textAlignment w:val="baseline"/>
                              </w:pPr>
                              <w:r w:rsidRPr="00335064">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683" name="AutoShape 2"/>
                        <wps:cNvSpPr>
                          <a:spLocks noChangeArrowheads="1"/>
                        </wps:cNvSpPr>
                        <wps:spPr bwMode="auto">
                          <a:xfrm>
                            <a:off x="13178" y="8062"/>
                            <a:ext cx="18928" cy="2064"/>
                          </a:xfrm>
                          <a:prstGeom prst="rightArrow">
                            <a:avLst>
                              <a:gd name="adj1" fmla="val 50000"/>
                              <a:gd name="adj2" fmla="val 72091"/>
                            </a:avLst>
                          </a:prstGeom>
                          <a:solidFill>
                            <a:srgbClr val="E36C0A"/>
                          </a:solidFill>
                          <a:ln w="9525">
                            <a:solidFill>
                              <a:srgbClr val="E36C0A"/>
                            </a:solidFill>
                            <a:miter lim="800000"/>
                            <a:headEnd/>
                            <a:tailEnd/>
                          </a:ln>
                        </wps:spPr>
                        <wps:txbx>
                          <w:txbxContent>
                            <w:p w14:paraId="65CAFB5F" w14:textId="77777777" w:rsidR="00FB3886" w:rsidRDefault="00FB3886" w:rsidP="005206F6"/>
                          </w:txbxContent>
                        </wps:txbx>
                        <wps:bodyPr rot="0" vert="horz" wrap="square" lIns="91440" tIns="45720" rIns="91440" bIns="45720" anchor="t" anchorCtr="0" upright="1">
                          <a:noAutofit/>
                        </wps:bodyPr>
                      </wps:wsp>
                      <wps:wsp>
                        <wps:cNvPr id="110684" name="Oval 2"/>
                        <wps:cNvSpPr>
                          <a:spLocks noChangeAspect="1" noChangeArrowheads="1"/>
                        </wps:cNvSpPr>
                        <wps:spPr bwMode="auto">
                          <a:xfrm>
                            <a:off x="33299" y="7217"/>
                            <a:ext cx="3740" cy="3780"/>
                          </a:xfrm>
                          <a:prstGeom prst="ellipse">
                            <a:avLst/>
                          </a:prstGeom>
                          <a:solidFill>
                            <a:srgbClr val="FFFFFF">
                              <a:alpha val="0"/>
                            </a:srgbClr>
                          </a:solidFill>
                          <a:ln w="38100" cap="rnd">
                            <a:solidFill>
                              <a:srgbClr val="FF0000"/>
                            </a:solidFill>
                            <a:prstDash val="sysDot"/>
                            <a:round/>
                            <a:headEnd/>
                            <a:tailEnd/>
                          </a:ln>
                        </wps:spPr>
                        <wps:txbx>
                          <w:txbxContent>
                            <w:p w14:paraId="06229C87" w14:textId="77777777" w:rsidR="00FB3886" w:rsidRDefault="00FB3886" w:rsidP="005206F6"/>
                          </w:txbxContent>
                        </wps:txbx>
                        <wps:bodyPr rot="0" vert="horz" wrap="square" lIns="91440" tIns="45720" rIns="91440" bIns="45720" anchor="t" anchorCtr="0" upright="1">
                          <a:noAutofit/>
                        </wps:bodyPr>
                      </wps:wsp>
                    </wpg:wgp>
                  </a:graphicData>
                </a:graphic>
              </wp:inline>
            </w:drawing>
          </mc:Choice>
          <mc:Fallback>
            <w:pict>
              <v:group w14:anchorId="0346FE7B" id="그룹 36" o:spid="_x0000_s1527" style="width:366.9pt;height:129.75pt;mso-position-horizontal-relative:char;mso-position-vertical-relative:line" coordsize="46596,164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">
                <v:shape id="Picture 112271" o:spid="_x0000_s1528" type="#_x0000_t75" style="position:absolute;left:13178;width:33418;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">
                  <v:imagedata r:id="rId156" o:title=""/>
                </v:shape>
                <v:shape id="Picture 112272" o:spid="_x0000_s1529" type="#_x0000_t75" alt="SD3X3Y" style="position:absolute;left:276;top:4210;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">
                  <v:imagedata r:id="rId151" o:title="SD3X3Y"/>
                </v:shape>
                <v:shape id="Text Box 1419" o:spid="_x0000_s1530" type="#_x0000_t202" style="position:absolute;top:500;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" fillcolor="#f79646" strokecolor="#f2f2f2" strokeweight="3pt">
                  <v:shadow on="t" color="#974706" opacity=".5" offset="1pt"/>
                  <v:textbox inset=".5mm,.3mm,.5mm,.3mm">
                    <w:txbxContent>
                      <w:p w14:paraId="08121CC8" w14:textId="77777777" w:rsidR="00FB3886" w:rsidRDefault="00FB3886" w:rsidP="005206F6">
                        <w:pPr>
                          <w:pStyle w:val="af"/>
                          <w:wordWrap w:val="0"/>
                          <w:spacing w:before="0" w:beforeAutospacing="0" w:after="0" w:afterAutospacing="0"/>
                          <w:jc w:val="center"/>
                          <w:textAlignment w:val="baseline"/>
                        </w:pPr>
                        <w:r w:rsidRPr="00335064">
                          <w:rPr>
                            <w:rFonts w:ascii="맑은 고딕" w:eastAsia="맑은 고딕" w:hAnsi="맑은 고딕" w:cs="Times New Roman" w:hint="eastAsia"/>
                            <w:b/>
                            <w:bCs/>
                            <w:color w:val="000000"/>
                            <w:kern w:val="24"/>
                          </w:rPr>
                          <w:t>SD3X3Y</w:t>
                        </w:r>
                      </w:p>
                    </w:txbxContent>
                  </v:textbox>
                </v:shape>
                <v:shape id="AutoShape 2" o:spid="_x0000_s1531" type="#_x0000_t13" style="position:absolute;left:13178;top:8062;width:189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" adj="19902" fillcolor="#e36c0a" strokecolor="#e36c0a">
                  <v:textbox>
                    <w:txbxContent>
                      <w:p w14:paraId="65CAFB5F" w14:textId="77777777" w:rsidR="00FB3886" w:rsidRDefault="00FB3886" w:rsidP="005206F6"/>
                    </w:txbxContent>
                  </v:textbox>
                </v:shape>
                <v:oval id="Oval 2" o:spid="_x0000_s1532" style="position:absolute;left:33299;top:7217;width:374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" strokecolor="red" strokeweight="3pt">
                  <v:fill opacity="0"/>
                  <v:stroke dashstyle="1 1" endcap="round"/>
                  <o:lock v:ext="edit" aspectratio="t"/>
                  <v:textbox>
                    <w:txbxContent>
                      <w:p w14:paraId="06229C87" w14:textId="77777777" w:rsidR="00FB3886" w:rsidRDefault="00FB3886" w:rsidP="005206F6"/>
                    </w:txbxContent>
                  </v:textbox>
                </v:oval>
                <w10:anchorlock/>
              </v:group>
            </w:pict>
          </mc:Fallback>
        </mc:AlternateContent>
      </w:r>
    </w:p>
    <w:p w14:paraId="248CBC9B" w14:textId="77777777" w:rsidR="005206F6" w:rsidRPr="006F4EB1" w:rsidRDefault="005206F6" w:rsidP="005206F6">
      <w:pPr>
        <w:rPr>
          <w:rFonts w:ascii="현대체 Medium" w:eastAsia="현대체 Medium" w:hAnsi="현대체 Medium"/>
        </w:rPr>
      </w:pPr>
    </w:p>
    <w:p w14:paraId="462C574E" w14:textId="77777777" w:rsidR="005206F6" w:rsidRPr="006F4EB1" w:rsidRDefault="005206F6" w:rsidP="005206F6">
      <w:pPr>
        <w:snapToGrid w:val="0"/>
        <w:jc w:val="center"/>
        <w:rPr>
          <w:rFonts w:ascii="현대체 Medium" w:eastAsia="현대체 Medium" w:hAnsi="현대체 Medium"/>
        </w:rPr>
      </w:pPr>
      <w:bookmarkStart w:id="618" w:name="_Toc440012547"/>
      <w:r w:rsidRPr="006F4EB1">
        <w:rPr>
          <w:rFonts w:ascii="현대체 Medium" w:eastAsia="현대체 Medium" w:hAnsi="현대체 Medium"/>
        </w:rPr>
        <w:t>(a) Hi5a-S00</w:t>
      </w:r>
      <w:r w:rsidR="0003510E" w:rsidRPr="006F4EB1">
        <w:rPr>
          <w:rFonts w:ascii="현대체 Medium" w:eastAsia="현대체 Medium" w:hAnsi="현대체 Medium" w:hint="eastAsia"/>
        </w:rPr>
        <w:t>/P10</w:t>
      </w:r>
      <w:r w:rsidRPr="006F4EB1">
        <w:rPr>
          <w:rFonts w:ascii="현대체 Medium" w:eastAsia="현대체 Medium" w:hAnsi="현대체 Medium"/>
        </w:rPr>
        <w:t xml:space="preserve"> 제어기</w:t>
      </w:r>
      <w:r w:rsidRPr="006F4EB1">
        <w:rPr>
          <w:rFonts w:ascii="현대체 Medium" w:eastAsia="현대체 Medium" w:hAnsi="현대체 Medium" w:hint="eastAsia"/>
        </w:rPr>
        <w:t xml:space="preserve"> (</w:t>
      </w:r>
      <w:r w:rsidR="0003510E" w:rsidRPr="006F4EB1">
        <w:rPr>
          <w:rFonts w:ascii="현대체 Medium" w:eastAsia="현대체 Medium" w:hAnsi="현대체 Medium" w:hint="eastAsia"/>
        </w:rPr>
        <w:t>SD3X3Y</w:t>
      </w:r>
      <w:r w:rsidR="0003510E" w:rsidRPr="006F4EB1">
        <w:rPr>
          <w:rFonts w:ascii="현대체 Medium" w:eastAsia="현대체 Medium" w:hAnsi="현대체 Medium"/>
        </w:rPr>
        <w:t>/SD3X3Z</w:t>
      </w:r>
      <w:r w:rsidRPr="006F4EB1">
        <w:rPr>
          <w:rFonts w:ascii="현대체 Medium" w:eastAsia="현대체 Medium" w:hAnsi="현대체 Medium" w:hint="eastAsia"/>
        </w:rPr>
        <w:t>)</w:t>
      </w:r>
      <w:bookmarkEnd w:id="618"/>
    </w:p>
    <w:p w14:paraId="2E1E32BD" w14:textId="77777777" w:rsidR="005206F6" w:rsidRPr="006F4EB1" w:rsidRDefault="005206F6" w:rsidP="005206F6">
      <w:pPr>
        <w:rPr>
          <w:rFonts w:ascii="현대체 Medium" w:eastAsia="현대체 Medium" w:hAnsi="현대체 Medium"/>
        </w:rPr>
      </w:pPr>
    </w:p>
    <w:p w14:paraId="578D499C" w14:textId="77777777" w:rsidR="005206F6" w:rsidRPr="006F4EB1" w:rsidRDefault="005206F6" w:rsidP="005206F6">
      <w:pPr>
        <w:rPr>
          <w:rFonts w:ascii="현대체 Medium" w:eastAsia="현대체 Medium" w:hAnsi="현대체 Medium"/>
        </w:rPr>
      </w:pPr>
    </w:p>
    <w:p w14:paraId="624DD46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5132328" wp14:editId="1A3861E4">
                <wp:extent cx="4243705" cy="2679700"/>
                <wp:effectExtent l="19050" t="0" r="23495" b="25400"/>
                <wp:docPr id="110673" name="그룹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705" cy="2679700"/>
                          <a:chOff x="0" y="0"/>
                          <a:chExt cx="42439" cy="26798"/>
                        </a:xfrm>
                      </wpg:grpSpPr>
                      <pic:pic xmlns:pic="http://schemas.openxmlformats.org/drawingml/2006/picture">
                        <pic:nvPicPr>
                          <pic:cNvPr id="110674" name="Picture 28"/>
                          <pic:cNvPicPr>
                            <a:picLocks noChangeAspect="1" noChangeArrowheads="1"/>
                          </pic:cNvPicPr>
                        </pic:nvPicPr>
                        <pic:blipFill>
                          <a:blip r:embed="rId157" cstate="print">
                            <a:extLst>
                              <a:ext uri="{28A0092B-C50C-407E-A947-70E740481C1C}">
                                <a14:useLocalDpi xmlns:a14="http://schemas.microsoft.com/office/drawing/2010/main" val="0"/>
                              </a:ext>
                            </a:extLst>
                          </a:blip>
                          <a:srcRect t="391" r="1434" b="-2"/>
                          <a:stretch>
                            <a:fillRect/>
                          </a:stretch>
                        </pic:blipFill>
                        <pic:spPr bwMode="auto">
                          <a:xfrm>
                            <a:off x="20784" y="0"/>
                            <a:ext cx="21330" cy="26064"/>
                          </a:xfrm>
                          <a:prstGeom prst="rect">
                            <a:avLst/>
                          </a:prstGeom>
                          <a:noFill/>
                          <a:extLst>
                            <a:ext uri="{909E8E84-426E-40DD-AFC4-6F175D3DCCD1}">
                              <a14:hiddenFill xmlns:a14="http://schemas.microsoft.com/office/drawing/2010/main">
                                <a:solidFill>
                                  <a:srgbClr val="FFFFFF"/>
                                </a:solidFill>
                              </a14:hiddenFill>
                            </a:ext>
                          </a:extLst>
                        </pic:spPr>
                      </pic:pic>
                      <wps:wsp>
                        <wps:cNvPr id="110675" name="Text Box 1419"/>
                        <wps:cNvSpPr txBox="1">
                          <a:spLocks noChangeArrowheads="1"/>
                        </wps:cNvSpPr>
                        <wps:spPr bwMode="auto">
                          <a:xfrm>
                            <a:off x="0" y="31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99BCAD2" w14:textId="77777777" w:rsidR="00FB3886" w:rsidRDefault="00FB3886" w:rsidP="005206F6">
                              <w:pPr>
                                <w:pStyle w:val="af"/>
                                <w:wordWrap w:val="0"/>
                                <w:spacing w:before="0" w:beforeAutospacing="0" w:after="0" w:afterAutospacing="0"/>
                                <w:jc w:val="center"/>
                                <w:textAlignment w:val="baseline"/>
                              </w:pPr>
                              <w:r w:rsidRPr="00A44110">
                                <w:rPr>
                                  <w:rFonts w:ascii="맑은 고딕" w:eastAsia="맑은 고딕" w:hAnsi="맑은 고딕" w:cs="Times New Roman" w:hint="eastAsia"/>
                                  <w:b/>
                                  <w:bCs/>
                                  <w:color w:val="000000"/>
                                  <w:kern w:val="24"/>
                                </w:rPr>
                                <w:t>SD3A3D</w:t>
                              </w:r>
                            </w:p>
                          </w:txbxContent>
                        </wps:txbx>
                        <wps:bodyPr rot="0" vert="horz" wrap="square" lIns="18000" tIns="10800" rIns="18000" bIns="10800" anchor="ctr" anchorCtr="0" upright="1">
                          <a:noAutofit/>
                        </wps:bodyPr>
                      </wps:wsp>
                      <pic:pic xmlns:pic="http://schemas.openxmlformats.org/drawingml/2006/picture">
                        <pic:nvPicPr>
                          <pic:cNvPr id="110676" name="Picture 1434" descr="SD3A3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rot="5400000">
                            <a:off x="418" y="3879"/>
                            <a:ext cx="11259" cy="12096"/>
                          </a:xfrm>
                          <a:prstGeom prst="rect">
                            <a:avLst/>
                          </a:prstGeom>
                          <a:noFill/>
                          <a:extLst>
                            <a:ext uri="{909E8E84-426E-40DD-AFC4-6F175D3DCCD1}">
                              <a14:hiddenFill xmlns:a14="http://schemas.microsoft.com/office/drawing/2010/main">
                                <a:solidFill>
                                  <a:srgbClr val="FFFFFF"/>
                                </a:solidFill>
                              </a14:hiddenFill>
                            </a:ext>
                          </a:extLst>
                        </pic:spPr>
                      </pic:pic>
                      <wps:wsp>
                        <wps:cNvPr id="110677" name="AutoShape 2"/>
                        <wps:cNvSpPr>
                          <a:spLocks noChangeArrowheads="1"/>
                        </wps:cNvSpPr>
                        <wps:spPr bwMode="auto">
                          <a:xfrm rot="1808174">
                            <a:off x="10869" y="15787"/>
                            <a:ext cx="29172" cy="2064"/>
                          </a:xfrm>
                          <a:prstGeom prst="rightArrow">
                            <a:avLst>
                              <a:gd name="adj1" fmla="val 50000"/>
                              <a:gd name="adj2" fmla="val 72108"/>
                            </a:avLst>
                          </a:prstGeom>
                          <a:solidFill>
                            <a:srgbClr val="E36C0A"/>
                          </a:solidFill>
                          <a:ln w="9525">
                            <a:solidFill>
                              <a:srgbClr val="E36C0A"/>
                            </a:solidFill>
                            <a:miter lim="800000"/>
                            <a:headEnd/>
                            <a:tailEnd/>
                          </a:ln>
                        </wps:spPr>
                        <wps:txbx>
                          <w:txbxContent>
                            <w:p w14:paraId="6197C102" w14:textId="77777777" w:rsidR="00FB3886" w:rsidRDefault="00FB3886" w:rsidP="005206F6"/>
                          </w:txbxContent>
                        </wps:txbx>
                        <wps:bodyPr rot="0" vert="horz" wrap="square" lIns="91440" tIns="45720" rIns="91440" bIns="45720" anchor="t" anchorCtr="0" upright="1">
                          <a:noAutofit/>
                        </wps:bodyPr>
                      </wps:wsp>
                      <wps:wsp>
                        <wps:cNvPr id="110678" name="Oval 2"/>
                        <wps:cNvSpPr>
                          <a:spLocks noChangeAspect="1" noChangeArrowheads="1"/>
                        </wps:cNvSpPr>
                        <wps:spPr bwMode="auto">
                          <a:xfrm>
                            <a:off x="38698" y="23018"/>
                            <a:ext cx="3741" cy="3780"/>
                          </a:xfrm>
                          <a:prstGeom prst="ellipse">
                            <a:avLst/>
                          </a:prstGeom>
                          <a:solidFill>
                            <a:srgbClr val="FFFFFF">
                              <a:alpha val="0"/>
                            </a:srgbClr>
                          </a:solidFill>
                          <a:ln w="38100" cap="rnd">
                            <a:solidFill>
                              <a:srgbClr val="FF0000"/>
                            </a:solidFill>
                            <a:prstDash val="sysDot"/>
                            <a:round/>
                            <a:headEnd/>
                            <a:tailEnd/>
                          </a:ln>
                        </wps:spPr>
                        <wps:txbx>
                          <w:txbxContent>
                            <w:p w14:paraId="0B702082" w14:textId="77777777" w:rsidR="00FB3886" w:rsidRDefault="00FB3886" w:rsidP="005206F6"/>
                          </w:txbxContent>
                        </wps:txbx>
                        <wps:bodyPr rot="0" vert="horz" wrap="square" lIns="91440" tIns="45720" rIns="91440" bIns="45720" anchor="t" anchorCtr="0" upright="1">
                          <a:noAutofit/>
                        </wps:bodyPr>
                      </wps:wsp>
                    </wpg:wgp>
                  </a:graphicData>
                </a:graphic>
              </wp:inline>
            </w:drawing>
          </mc:Choice>
          <mc:Fallback>
            <w:pict>
              <v:group w14:anchorId="15132328" id="그룹 34" o:spid="_x0000_s1533" style="width:334.15pt;height:211pt;mso-position-horizontal-relative:char;mso-position-vertical-relative:line" coordsize="42439,267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">
                <v:shape id="Picture 28" o:spid="_x0000_s1534" type="#_x0000_t75" style="position:absolute;left:20784;width:21330;height:2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">
                  <v:imagedata r:id="rId158" o:title="" croptop="256f" cropbottom="-1f" cropright="940f"/>
                </v:shape>
                <v:shape id="Text Box 1419" o:spid="_x0000_s1535" type="#_x0000_t202" style="position:absolute;top:31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" fillcolor="#f79646" strokecolor="#f2f2f2" strokeweight="3pt">
                  <v:shadow on="t" color="#974706" opacity=".5" offset="1pt"/>
                  <v:textbox inset=".5mm,.3mm,.5mm,.3mm">
                    <w:txbxContent>
                      <w:p w14:paraId="199BCAD2" w14:textId="77777777" w:rsidR="00FB3886" w:rsidRDefault="00FB3886" w:rsidP="005206F6">
                        <w:pPr>
                          <w:pStyle w:val="af"/>
                          <w:wordWrap w:val="0"/>
                          <w:spacing w:before="0" w:beforeAutospacing="0" w:after="0" w:afterAutospacing="0"/>
                          <w:jc w:val="center"/>
                          <w:textAlignment w:val="baseline"/>
                        </w:pPr>
                        <w:r w:rsidRPr="00A44110">
                          <w:rPr>
                            <w:rFonts w:ascii="맑은 고딕" w:eastAsia="맑은 고딕" w:hAnsi="맑은 고딕" w:cs="Times New Roman" w:hint="eastAsia"/>
                            <w:b/>
                            <w:bCs/>
                            <w:color w:val="000000"/>
                            <w:kern w:val="24"/>
                          </w:rPr>
                          <w:t>SD3A3D</w:t>
                        </w:r>
                      </w:p>
                    </w:txbxContent>
                  </v:textbox>
                </v:shape>
                <v:shape id="Picture 1434" o:spid="_x0000_s1536" type="#_x0000_t75" alt="SD3A3D" style="position:absolute;left:418;top:3879;width:11259;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">
                  <v:imagedata r:id="rId159" o:title="SD3A3D"/>
                </v:shape>
                <v:shape id="AutoShape 2" o:spid="_x0000_s1537" type="#_x0000_t13" style="position:absolute;left:10869;top:15787;width:29172;height:2064;rotation:19750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" adj="20498" fillcolor="#e36c0a" strokecolor="#e36c0a">
                  <v:textbox>
                    <w:txbxContent>
                      <w:p w14:paraId="6197C102" w14:textId="77777777" w:rsidR="00FB3886" w:rsidRDefault="00FB3886" w:rsidP="005206F6"/>
                    </w:txbxContent>
                  </v:textbox>
                </v:shape>
                <v:oval id="Oval 2" o:spid="_x0000_s1538" style="position:absolute;left:38698;top:23018;width:3741;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" strokecolor="red" strokeweight="3pt">
                  <v:fill opacity="0"/>
                  <v:stroke dashstyle="1 1" endcap="round"/>
                  <o:lock v:ext="edit" aspectratio="t"/>
                  <v:textbox>
                    <w:txbxContent>
                      <w:p w14:paraId="0B702082" w14:textId="77777777" w:rsidR="00FB3886" w:rsidRDefault="00FB3886" w:rsidP="005206F6"/>
                    </w:txbxContent>
                  </v:textbox>
                </v:oval>
                <w10:anchorlock/>
              </v:group>
            </w:pict>
          </mc:Fallback>
        </mc:AlternateContent>
      </w:r>
    </w:p>
    <w:p w14:paraId="5EDAD22E" w14:textId="77777777" w:rsidR="005206F6" w:rsidRPr="006F4EB1" w:rsidRDefault="005206F6" w:rsidP="005206F6">
      <w:pPr>
        <w:rPr>
          <w:rFonts w:ascii="현대체 Medium" w:eastAsia="현대체 Medium" w:hAnsi="현대체 Medium"/>
        </w:rPr>
      </w:pPr>
    </w:p>
    <w:p w14:paraId="0BBE093A"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Hi5a-S30 제어기</w:t>
      </w:r>
      <w:r w:rsidRPr="006F4EB1">
        <w:rPr>
          <w:rFonts w:ascii="현대체 Medium" w:eastAsia="현대체 Medium" w:hAnsi="현대체 Medium" w:hint="eastAsia"/>
        </w:rPr>
        <w:t xml:space="preserve"> (SD3A3D)</w:t>
      </w:r>
    </w:p>
    <w:p w14:paraId="1474B9BC" w14:textId="77777777" w:rsidR="005206F6" w:rsidRPr="006F4EB1" w:rsidRDefault="005206F6" w:rsidP="005206F6">
      <w:pPr>
        <w:rPr>
          <w:rFonts w:ascii="현대체 Medium" w:eastAsia="현대체 Medium" w:hAnsi="현대체 Medium"/>
        </w:rPr>
      </w:pPr>
    </w:p>
    <w:p w14:paraId="5D061598" w14:textId="77777777" w:rsidR="005206F6" w:rsidRPr="006F4EB1" w:rsidRDefault="005206F6" w:rsidP="005206F6">
      <w:pPr>
        <w:rPr>
          <w:rFonts w:ascii="현대체 Medium" w:eastAsia="현대체 Medium" w:hAnsi="현대체 Medium"/>
        </w:rPr>
      </w:pPr>
    </w:p>
    <w:p w14:paraId="4D77602E" w14:textId="77777777" w:rsidR="005206F6" w:rsidRPr="006F4EB1" w:rsidRDefault="005206F6" w:rsidP="005206F6">
      <w:pPr>
        <w:rPr>
          <w:rFonts w:ascii="현대체 Medium" w:eastAsia="현대체 Medium" w:hAnsi="현대체 Medium"/>
        </w:rPr>
      </w:pPr>
    </w:p>
    <w:p w14:paraId="10F8A27A" w14:textId="77777777" w:rsidR="005206F6" w:rsidRPr="006F4EB1" w:rsidRDefault="005206F6" w:rsidP="005206F6">
      <w:pPr>
        <w:rPr>
          <w:rFonts w:ascii="현대체 Medium" w:eastAsia="현대체 Medium" w:hAnsi="현대체 Medium"/>
        </w:rPr>
      </w:pPr>
    </w:p>
    <w:p w14:paraId="2D7DD08D" w14:textId="3501E894" w:rsidR="005206F6" w:rsidRPr="006F4EB1" w:rsidRDefault="005206F6" w:rsidP="005206F6">
      <w:pPr>
        <w:jc w:val="center"/>
        <w:rPr>
          <w:rFonts w:ascii="현대체 Medium" w:eastAsia="현대체 Medium" w:hAnsi="현대체 Medium"/>
        </w:rPr>
      </w:pPr>
      <w:bookmarkStart w:id="619" w:name="_Toc440012548"/>
      <w:bookmarkStart w:id="620" w:name="_Toc440289659"/>
      <w:bookmarkStart w:id="621" w:name="_Toc865941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 관련 부품 배치</w:t>
      </w:r>
      <w:bookmarkEnd w:id="619"/>
      <w:bookmarkEnd w:id="620"/>
      <w:bookmarkEnd w:id="621"/>
    </w:p>
    <w:p w14:paraId="4EB68DD5" w14:textId="77777777" w:rsidR="005206F6" w:rsidRPr="006F4EB1" w:rsidRDefault="005206F6" w:rsidP="005206F6">
      <w:pPr>
        <w:rPr>
          <w:rFonts w:ascii="현대체 Medium" w:eastAsia="현대체 Medium" w:hAnsi="현대체 Medium"/>
        </w:rPr>
      </w:pPr>
    </w:p>
    <w:p w14:paraId="75F36285" w14:textId="77777777" w:rsidR="005206F6" w:rsidRPr="006F4EB1" w:rsidRDefault="005206F6" w:rsidP="005206F6">
      <w:pPr>
        <w:rPr>
          <w:rFonts w:ascii="현대체 Medium" w:eastAsia="현대체 Medium" w:hAnsi="현대체 Medium"/>
        </w:rPr>
      </w:pPr>
    </w:p>
    <w:p w14:paraId="151783E0"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 xml:space="preserve">SR1의 </w:t>
      </w:r>
      <w:r w:rsidRPr="006F4EB1">
        <w:rPr>
          <w:rFonts w:ascii="현대체 Medium" w:eastAsia="현대체 Medium" w:hAnsi="현대체 Medium"/>
          <w:b/>
        </w:rPr>
        <w:t>‘</w:t>
      </w:r>
      <w:r w:rsidRPr="006F4EB1">
        <w:rPr>
          <w:rFonts w:ascii="현대체 Medium" w:eastAsia="현대체 Medium" w:hAnsi="현대체 Medium" w:hint="eastAsia"/>
          <w:b/>
        </w:rPr>
        <w:t>+15V</w:t>
      </w:r>
      <w:r w:rsidRPr="006F4EB1">
        <w:rPr>
          <w:rFonts w:ascii="현대체 Medium" w:eastAsia="현대체 Medium" w:hAnsi="현대체 Medium"/>
          <w:b/>
        </w:rPr>
        <w:t>’</w:t>
      </w:r>
      <w:r w:rsidRPr="006F4EB1">
        <w:rPr>
          <w:rFonts w:ascii="현대체 Medium" w:eastAsia="현대체 Medium" w:hAnsi="현대체 Medium" w:hint="eastAsia"/>
          <w:b/>
        </w:rPr>
        <w:t xml:space="preserve"> LED 점검</w:t>
      </w:r>
    </w:p>
    <w:p w14:paraId="422AF01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OFF되어 있으면 SR1</w:t>
      </w:r>
      <w:r w:rsidRPr="006F4EB1">
        <w:rPr>
          <w:rFonts w:ascii="현대체 Medium" w:eastAsia="현대체 Medium" w:hAnsi="현대체 Medium"/>
        </w:rPr>
        <w:t>의</w:t>
      </w:r>
      <w:r w:rsidRPr="006F4EB1">
        <w:rPr>
          <w:rFonts w:ascii="현대체 Medium" w:eastAsia="현대체 Medium" w:hAnsi="현대체 Medium" w:hint="eastAsia"/>
        </w:rPr>
        <w:t xml:space="preserve"> LED를 확인하여 주십시오. SR1과 </w:t>
      </w:r>
      <w:r w:rsidRPr="006F4EB1">
        <w:rPr>
          <w:rFonts w:ascii="현대체 Medium" w:eastAsia="현대체 Medium" w:hAnsi="현대체 Medium"/>
        </w:rPr>
        <w:t>서보</w:t>
      </w:r>
      <w:r w:rsidRPr="006F4EB1">
        <w:rPr>
          <w:rFonts w:ascii="현대체 Medium" w:eastAsia="현대체 Medium" w:hAnsi="현대체 Medium" w:hint="eastAsia"/>
        </w:rPr>
        <w:t xml:space="preserve"> 구동장치의 LED가 동시에 OFF되어 있는 지 확인하여 주십시오.</w:t>
      </w:r>
    </w:p>
    <w:p w14:paraId="044928F4" w14:textId="77777777" w:rsidR="005206F6" w:rsidRPr="006F4EB1" w:rsidRDefault="005206F6" w:rsidP="005206F6">
      <w:pPr>
        <w:rPr>
          <w:rFonts w:ascii="현대체 Medium" w:eastAsia="현대체 Medium" w:hAnsi="현대체 Medium"/>
        </w:rPr>
      </w:pPr>
    </w:p>
    <w:p w14:paraId="05B4CB8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627B029" wp14:editId="0B9DC560">
            <wp:extent cx="3413125" cy="3976370"/>
            <wp:effectExtent l="0" t="0" r="0" b="5080"/>
            <wp:docPr id="544" name="그림 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13125" cy="3976370"/>
                    </a:xfrm>
                    <a:prstGeom prst="rect">
                      <a:avLst/>
                    </a:prstGeom>
                    <a:noFill/>
                    <a:ln>
                      <a:noFill/>
                    </a:ln>
                  </pic:spPr>
                </pic:pic>
              </a:graphicData>
            </a:graphic>
          </wp:inline>
        </w:drawing>
      </w:r>
    </w:p>
    <w:p w14:paraId="03F06D9C" w14:textId="77777777" w:rsidR="005206F6" w:rsidRPr="006F4EB1" w:rsidRDefault="005206F6" w:rsidP="005206F6">
      <w:pPr>
        <w:rPr>
          <w:rFonts w:ascii="현대체 Medium" w:eastAsia="현대체 Medium" w:hAnsi="현대체 Medium"/>
        </w:rPr>
      </w:pPr>
    </w:p>
    <w:p w14:paraId="39A9A74E" w14:textId="04A65536" w:rsidR="005206F6" w:rsidRPr="006F4EB1" w:rsidRDefault="005206F6" w:rsidP="005206F6">
      <w:pPr>
        <w:jc w:val="center"/>
        <w:rPr>
          <w:rFonts w:ascii="현대체 Medium" w:eastAsia="현대체 Medium" w:hAnsi="현대체 Medium"/>
        </w:rPr>
      </w:pPr>
      <w:bookmarkStart w:id="622" w:name="_Toc425336729"/>
      <w:bookmarkStart w:id="623" w:name="_Toc440289660"/>
      <w:bookmarkStart w:id="624" w:name="_Toc865941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SR1의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 관련 부품 배치</w:t>
      </w:r>
      <w:bookmarkEnd w:id="622"/>
      <w:bookmarkEnd w:id="623"/>
      <w:bookmarkEnd w:id="624"/>
    </w:p>
    <w:p w14:paraId="3C842691" w14:textId="77777777" w:rsidR="005206F6" w:rsidRPr="006F4EB1" w:rsidRDefault="005206F6" w:rsidP="005206F6">
      <w:pPr>
        <w:jc w:val="center"/>
        <w:rPr>
          <w:rFonts w:ascii="현대체 Medium" w:eastAsia="현대체 Medium" w:hAnsi="현대체 Medium"/>
        </w:rPr>
      </w:pPr>
    </w:p>
    <w:p w14:paraId="34C84A3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2D4DD88" w14:textId="77777777" w:rsidR="005206F6" w:rsidRPr="006F4EB1" w:rsidRDefault="005206F6" w:rsidP="00B41E3F">
      <w:pPr>
        <w:numPr>
          <w:ilvl w:val="0"/>
          <w:numId w:val="205"/>
        </w:numPr>
        <w:rPr>
          <w:rFonts w:ascii="현대체 Medium" w:eastAsia="현대체 Medium" w:hAnsi="현대체 Medium"/>
          <w:b/>
          <w:bCs/>
        </w:rPr>
      </w:pPr>
      <w:r w:rsidRPr="006F4EB1">
        <w:rPr>
          <w:rFonts w:ascii="현대체 Medium" w:eastAsia="현대체 Medium" w:hAnsi="현대체 Medium" w:hint="eastAsia"/>
          <w:b/>
        </w:rPr>
        <w:lastRenderedPageBreak/>
        <w:t>SR1</w:t>
      </w:r>
      <w:r w:rsidRPr="006F4EB1">
        <w:rPr>
          <w:rFonts w:ascii="현대체 Medium" w:eastAsia="현대체 Medium" w:hAnsi="현대체 Medium"/>
          <w:b/>
        </w:rPr>
        <w:t>의</w:t>
      </w:r>
      <w:r w:rsidRPr="006F4EB1">
        <w:rPr>
          <w:rFonts w:ascii="현대체 Medium" w:eastAsia="현대체 Medium" w:hAnsi="현대체 Medium" w:hint="eastAsia"/>
          <w:b/>
        </w:rPr>
        <w:t xml:space="preserve"> 출력을 확인하여 주십시오.</w:t>
      </w:r>
    </w:p>
    <w:p w14:paraId="3B4355F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SR1 자체 출력을 확인하기 위해 서보 구동장치에 연결되는 배선과 부품을 분리하여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LED를 점검합니다.</w:t>
      </w:r>
    </w:p>
    <w:p w14:paraId="2144C67D" w14:textId="77777777" w:rsidR="005206F6" w:rsidRPr="006F4EB1" w:rsidRDefault="005206F6" w:rsidP="005206F6">
      <w:pPr>
        <w:rPr>
          <w:rFonts w:ascii="현대체 Medium" w:eastAsia="현대체 Medium" w:hAnsi="현대체 Medium"/>
        </w:rPr>
      </w:pPr>
    </w:p>
    <w:p w14:paraId="667F5BE9"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CNBS 케이블을 분리한 후 LED를 점검</w:t>
      </w:r>
    </w:p>
    <w:p w14:paraId="3EF5E3D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 장치와 서보 보드를 연결하는 CNBS1, CNBS2, CNBS3을 분리한 후 SR1의 .LED를 확인하여 주십시오. 케이블을 분리한 후에 SR1의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구동장치의 불량입니다. 서보 구동장치를 정상품과 교체하여 주십시오.</w:t>
      </w:r>
    </w:p>
    <w:p w14:paraId="7A31B186" w14:textId="77777777" w:rsidR="005206F6" w:rsidRPr="006F4EB1" w:rsidRDefault="005206F6" w:rsidP="005206F6">
      <w:pPr>
        <w:rPr>
          <w:rFonts w:ascii="현대체 Medium" w:eastAsia="현대체 Medium" w:hAnsi="현대체 Medium"/>
        </w:rPr>
      </w:pPr>
    </w:p>
    <w:p w14:paraId="5F74516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anchor distT="0" distB="0" distL="114300" distR="114300" simplePos="0" relativeHeight="251570688" behindDoc="0" locked="0" layoutInCell="1" allowOverlap="1" wp14:anchorId="3EA9BB5B" wp14:editId="108576D7">
            <wp:simplePos x="0" y="0"/>
            <wp:positionH relativeFrom="column">
              <wp:posOffset>3077845</wp:posOffset>
            </wp:positionH>
            <wp:positionV relativeFrom="paragraph">
              <wp:posOffset>1905</wp:posOffset>
            </wp:positionV>
            <wp:extent cx="1205230" cy="1792605"/>
            <wp:effectExtent l="0" t="0" r="0" b="0"/>
            <wp:wrapNone/>
            <wp:docPr id="112304" name="그림 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7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05230" cy="1792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EB1">
        <w:rPr>
          <w:rFonts w:ascii="현대체 Medium" w:eastAsia="현대체 Medium" w:hAnsi="현대체 Medium"/>
          <w:noProof/>
        </w:rPr>
        <w:drawing>
          <wp:inline distT="0" distB="0" distL="0" distR="0" wp14:anchorId="6B2CD558" wp14:editId="3201767F">
            <wp:extent cx="2806700" cy="1722755"/>
            <wp:effectExtent l="0" t="0" r="0" b="0"/>
            <wp:docPr id="545" name="그림 520"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0" descr="K-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6700" cy="1722755"/>
                    </a:xfrm>
                    <a:prstGeom prst="rect">
                      <a:avLst/>
                    </a:prstGeom>
                    <a:noFill/>
                    <a:ln>
                      <a:noFill/>
                    </a:ln>
                  </pic:spPr>
                </pic:pic>
              </a:graphicData>
            </a:graphic>
          </wp:inline>
        </w:drawing>
      </w:r>
    </w:p>
    <w:p w14:paraId="0C63894E" w14:textId="77777777" w:rsidR="005206F6" w:rsidRPr="006F4EB1" w:rsidRDefault="005206F6" w:rsidP="005206F6">
      <w:pPr>
        <w:rPr>
          <w:rFonts w:ascii="현대체 Medium" w:eastAsia="현대체 Medium" w:hAnsi="현대체 Medium"/>
        </w:rPr>
      </w:pPr>
    </w:p>
    <w:p w14:paraId="6197213E" w14:textId="0D779B61" w:rsidR="005206F6" w:rsidRPr="006F4EB1" w:rsidRDefault="005206F6" w:rsidP="005206F6">
      <w:pPr>
        <w:jc w:val="center"/>
        <w:rPr>
          <w:rFonts w:ascii="현대체 Medium" w:eastAsia="현대체 Medium" w:hAnsi="현대체 Medium"/>
        </w:rPr>
      </w:pPr>
      <w:bookmarkStart w:id="625" w:name="_Toc425336730"/>
      <w:bookmarkStart w:id="626" w:name="_Toc440289661"/>
      <w:bookmarkStart w:id="627" w:name="_Toc865941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CNBS 케이블의 분리</w:t>
      </w:r>
      <w:bookmarkEnd w:id="625"/>
      <w:bookmarkEnd w:id="626"/>
      <w:bookmarkEnd w:id="627"/>
    </w:p>
    <w:p w14:paraId="7DE3324B" w14:textId="77777777" w:rsidR="005206F6" w:rsidRPr="006F4EB1" w:rsidRDefault="005206F6" w:rsidP="005206F6">
      <w:pPr>
        <w:rPr>
          <w:rFonts w:ascii="현대체 Medium" w:eastAsia="현대체 Medium" w:hAnsi="현대체 Medium"/>
        </w:rPr>
      </w:pPr>
    </w:p>
    <w:p w14:paraId="100D613C"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서보 보드(BD544)</w:t>
      </w:r>
      <w:r w:rsidRPr="006F4EB1">
        <w:rPr>
          <w:rFonts w:ascii="현대체 Medium" w:eastAsia="현대체 Medium" w:hAnsi="현대체 Medium"/>
          <w:b/>
        </w:rPr>
        <w:t>를</w:t>
      </w:r>
      <w:r w:rsidRPr="006F4EB1">
        <w:rPr>
          <w:rFonts w:ascii="현대체 Medium" w:eastAsia="현대체 Medium" w:hAnsi="현대체 Medium" w:hint="eastAsia"/>
          <w:b/>
        </w:rPr>
        <w:t xml:space="preserve"> 분리한 후 LED를 점검</w:t>
      </w:r>
    </w:p>
    <w:p w14:paraId="6C57E32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Rack </w:t>
      </w:r>
      <w:r w:rsidRPr="006F4EB1">
        <w:rPr>
          <w:rFonts w:ascii="현대체 Medium" w:eastAsia="현대체 Medium" w:hAnsi="현대체 Medium"/>
        </w:rPr>
        <w:t>에서</w:t>
      </w:r>
      <w:r w:rsidRPr="006F4EB1">
        <w:rPr>
          <w:rFonts w:ascii="현대체 Medium" w:eastAsia="현대체 Medium" w:hAnsi="현대체 Medium" w:hint="eastAsia"/>
        </w:rPr>
        <w:t xml:space="preserve"> 서보 보드를 분리한 후 SR1의 LED를 확인하여 주십시오. 서보 보드를 분리한 후 SR1</w:t>
      </w:r>
      <w:r w:rsidRPr="006F4EB1">
        <w:rPr>
          <w:rFonts w:ascii="현대체 Medium" w:eastAsia="현대체 Medium" w:hAnsi="현대체 Medium"/>
        </w:rPr>
        <w:t>의</w:t>
      </w:r>
      <w:r w:rsidRPr="006F4EB1">
        <w:rPr>
          <w:rFonts w:ascii="현대체 Medium" w:eastAsia="현대체 Medium" w:hAnsi="현대체 Medium" w:hint="eastAsia"/>
        </w:rPr>
        <w:t xml:space="preserve">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보드 불량입니다. 서보 보드를 정상품과 교체하여 주십시오.</w:t>
      </w:r>
    </w:p>
    <w:p w14:paraId="02B3583F" w14:textId="77777777" w:rsidR="005206F6" w:rsidRPr="006F4EB1" w:rsidRDefault="005206F6" w:rsidP="005206F6">
      <w:pPr>
        <w:rPr>
          <w:rFonts w:ascii="현대체 Medium" w:eastAsia="현대체 Medium" w:hAnsi="현대체 Medium"/>
        </w:rPr>
      </w:pPr>
    </w:p>
    <w:p w14:paraId="354D182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D2BC4C5" wp14:editId="1328A338">
            <wp:extent cx="3413125" cy="2179955"/>
            <wp:effectExtent l="0" t="0" r="0" b="0"/>
            <wp:docPr id="546"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13125" cy="2179955"/>
                    </a:xfrm>
                    <a:prstGeom prst="rect">
                      <a:avLst/>
                    </a:prstGeom>
                    <a:noFill/>
                    <a:ln>
                      <a:noFill/>
                    </a:ln>
                  </pic:spPr>
                </pic:pic>
              </a:graphicData>
            </a:graphic>
          </wp:inline>
        </w:drawing>
      </w:r>
    </w:p>
    <w:p w14:paraId="69A4F4B3" w14:textId="77777777" w:rsidR="005206F6" w:rsidRPr="006F4EB1" w:rsidRDefault="005206F6" w:rsidP="005206F6">
      <w:pPr>
        <w:rPr>
          <w:rFonts w:ascii="현대체 Medium" w:eastAsia="현대체 Medium" w:hAnsi="현대체 Medium"/>
        </w:rPr>
      </w:pPr>
    </w:p>
    <w:p w14:paraId="784C6804" w14:textId="39DC5DA6" w:rsidR="005206F6" w:rsidRPr="006F4EB1" w:rsidRDefault="005206F6" w:rsidP="005206F6">
      <w:pPr>
        <w:jc w:val="center"/>
        <w:rPr>
          <w:rFonts w:ascii="현대체 Medium" w:eastAsia="현대체 Medium" w:hAnsi="현대체 Medium"/>
        </w:rPr>
      </w:pPr>
      <w:bookmarkStart w:id="628" w:name="_Toc425336731"/>
      <w:bookmarkStart w:id="629" w:name="_Toc440289662"/>
      <w:bookmarkStart w:id="630" w:name="_Toc865941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Rack에서 서보 보드의 분리</w:t>
      </w:r>
      <w:bookmarkEnd w:id="628"/>
      <w:bookmarkEnd w:id="629"/>
      <w:bookmarkEnd w:id="630"/>
    </w:p>
    <w:p w14:paraId="263F5E5C" w14:textId="77777777" w:rsidR="005206F6" w:rsidRPr="006F4EB1" w:rsidRDefault="005206F6" w:rsidP="005206F6">
      <w:pPr>
        <w:jc w:val="center"/>
        <w:rPr>
          <w:rFonts w:ascii="현대체 Medium" w:eastAsia="현대체 Medium" w:hAnsi="현대체 Medium"/>
        </w:rPr>
      </w:pPr>
    </w:p>
    <w:p w14:paraId="6813C17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8F1EE76" w14:textId="77777777" w:rsidR="005206F6" w:rsidRPr="006F4EB1" w:rsidRDefault="005206F6" w:rsidP="00B41E3F">
      <w:pPr>
        <w:numPr>
          <w:ilvl w:val="0"/>
          <w:numId w:val="205"/>
        </w:numPr>
        <w:rPr>
          <w:rFonts w:ascii="현대체 Medium" w:eastAsia="현대체 Medium" w:hAnsi="현대체 Medium"/>
          <w:b/>
          <w:bCs/>
        </w:rPr>
      </w:pPr>
      <w:r w:rsidRPr="006F4EB1">
        <w:rPr>
          <w:rFonts w:ascii="현대체 Medium" w:eastAsia="현대체 Medium" w:hAnsi="현대체 Medium" w:hint="eastAsia"/>
          <w:b/>
        </w:rPr>
        <w:lastRenderedPageBreak/>
        <w:t>제어전원 공급장치(SR1)를 점검하여 주십시오.</w:t>
      </w:r>
    </w:p>
    <w:p w14:paraId="545604D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제어전원 공급장치는 AC 220V를 입력 받아 내부회로에서 각 보드에 필요한 </w:t>
      </w:r>
      <w:r w:rsidRPr="006F4EB1">
        <w:rPr>
          <w:rFonts w:ascii="현대체 Medium" w:eastAsia="현대체 Medium" w:hAnsi="현대체 Medium"/>
        </w:rPr>
        <w:t>제어전원을</w:t>
      </w:r>
      <w:r w:rsidRPr="006F4EB1">
        <w:rPr>
          <w:rFonts w:ascii="현대체 Medium" w:eastAsia="현대체 Medium" w:hAnsi="현대체 Medium" w:hint="eastAsia"/>
        </w:rPr>
        <w:t xml:space="preserve"> 출력합니다.</w:t>
      </w:r>
    </w:p>
    <w:p w14:paraId="0304ECD3" w14:textId="77777777" w:rsidR="005206F6" w:rsidRPr="006F4EB1" w:rsidRDefault="005206F6" w:rsidP="005206F6">
      <w:pPr>
        <w:rPr>
          <w:rFonts w:ascii="현대체 Medium" w:eastAsia="현대체 Medium" w:hAnsi="현대체 Medium"/>
        </w:rPr>
      </w:pPr>
    </w:p>
    <w:p w14:paraId="6EFE1505"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SR1</w:t>
      </w:r>
      <w:r w:rsidRPr="006F4EB1">
        <w:rPr>
          <w:rFonts w:ascii="현대체 Medium" w:eastAsia="현대체 Medium" w:hAnsi="현대체 Medium"/>
          <w:b/>
        </w:rPr>
        <w:t>의</w:t>
      </w:r>
      <w:r w:rsidRPr="006F4EB1">
        <w:rPr>
          <w:rFonts w:ascii="현대체 Medium" w:eastAsia="현대체 Medium" w:hAnsi="현대체 Medium" w:hint="eastAsia"/>
          <w:b/>
        </w:rPr>
        <w:t xml:space="preserve"> 입력 전압의 점검</w:t>
      </w:r>
    </w:p>
    <w:p w14:paraId="24794DC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SR1</w:t>
      </w:r>
      <w:r w:rsidRPr="006F4EB1">
        <w:rPr>
          <w:rFonts w:ascii="현대체 Medium" w:eastAsia="현대체 Medium" w:hAnsi="현대체 Medium"/>
        </w:rPr>
        <w:t>에</w:t>
      </w:r>
      <w:r w:rsidRPr="006F4EB1">
        <w:rPr>
          <w:rFonts w:ascii="현대체 Medium" w:eastAsia="현대체 Medium" w:hAnsi="현대체 Medium" w:hint="eastAsia"/>
        </w:rPr>
        <w:t xml:space="preserve"> 입력되는 전압이 사양을 벗어나는 경우 제어용 전원의 출력에 이상이 발생 할 수 있습니다. 입력전압이 허용 범위를 초과하는 경우에는 제어기 입력전압 점검 절차와 제어기 내부 단상 전압 점검 절차를 참고하시기 바랍니다. </w:t>
      </w:r>
    </w:p>
    <w:p w14:paraId="5CA926CD" w14:textId="77777777" w:rsidR="005206F6" w:rsidRPr="006F4EB1" w:rsidRDefault="005206F6" w:rsidP="005206F6">
      <w:pPr>
        <w:rPr>
          <w:rFonts w:ascii="현대체 Medium" w:eastAsia="현대체 Medium" w:hAnsi="현대체 Medium"/>
        </w:rPr>
      </w:pPr>
    </w:p>
    <w:p w14:paraId="60427511"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 xml:space="preserve">SR1 입력 전압 사양: </w:t>
      </w:r>
      <w:r w:rsidRPr="006F4EB1">
        <w:rPr>
          <w:rFonts w:ascii="현대체 Medium" w:eastAsia="현대체 Medium" w:hAnsi="현대체 Medium"/>
        </w:rPr>
        <w:t>단</w:t>
      </w:r>
      <w:r w:rsidRPr="006F4EB1">
        <w:rPr>
          <w:rFonts w:ascii="현대체 Medium" w:eastAsia="현대체 Medium" w:hAnsi="현대체 Medium" w:hint="eastAsia"/>
        </w:rPr>
        <w:t>상 AC 220V</w:t>
      </w:r>
    </w:p>
    <w:p w14:paraId="7091EAE9"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허용 범위: 200V ~ 240V</w:t>
      </w:r>
    </w:p>
    <w:p w14:paraId="28EDCF67" w14:textId="77777777" w:rsidR="005206F6" w:rsidRPr="006F4EB1" w:rsidRDefault="005206F6" w:rsidP="005206F6">
      <w:pPr>
        <w:rPr>
          <w:rFonts w:ascii="현대체 Medium" w:eastAsia="현대체 Medium" w:hAnsi="현대체 Medium"/>
        </w:rPr>
      </w:pPr>
    </w:p>
    <w:p w14:paraId="463A657B"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SR1의 교체 후 LED 확인</w:t>
      </w:r>
    </w:p>
    <w:p w14:paraId="4953E8F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SR1</w:t>
      </w:r>
      <w:r w:rsidRPr="006F4EB1">
        <w:rPr>
          <w:rFonts w:ascii="현대체 Medium" w:eastAsia="현대체 Medium" w:hAnsi="현대체 Medium"/>
        </w:rPr>
        <w:t>을</w:t>
      </w:r>
      <w:r w:rsidRPr="006F4EB1">
        <w:rPr>
          <w:rFonts w:ascii="현대체 Medium" w:eastAsia="현대체 Medium" w:hAnsi="현대체 Medium" w:hint="eastAsia"/>
        </w:rPr>
        <w:t xml:space="preserve"> 정상품으로 교체 한 후 </w:t>
      </w:r>
      <w:r w:rsidRPr="006F4EB1">
        <w:rPr>
          <w:rFonts w:ascii="현대체 Medium" w:eastAsia="현대체 Medium" w:hAnsi="현대체 Medium"/>
        </w:rPr>
        <w:t>‘</w:t>
      </w:r>
      <w:r w:rsidRPr="006F4EB1">
        <w:rPr>
          <w:rFonts w:ascii="현대체 Medium" w:eastAsia="현대체 Medium" w:hAnsi="현대체 Medium" w:hint="eastAsia"/>
        </w:rPr>
        <w:t>+15V</w:t>
      </w:r>
      <w:r w:rsidRPr="006F4EB1">
        <w:rPr>
          <w:rFonts w:ascii="현대체 Medium" w:eastAsia="현대체 Medium" w:hAnsi="현대체 Medium"/>
        </w:rPr>
        <w:t>’</w:t>
      </w:r>
      <w:r w:rsidRPr="006F4EB1">
        <w:rPr>
          <w:rFonts w:ascii="현대체 Medium" w:eastAsia="현대체 Medium" w:hAnsi="현대체 Medium" w:hint="eastAsia"/>
        </w:rPr>
        <w:t xml:space="preserve"> LED</w:t>
      </w:r>
      <w:r w:rsidRPr="006F4EB1">
        <w:rPr>
          <w:rFonts w:ascii="현대체 Medium" w:eastAsia="현대체 Medium" w:hAnsi="현대체 Medium"/>
        </w:rPr>
        <w:t>를</w:t>
      </w:r>
      <w:r w:rsidRPr="006F4EB1">
        <w:rPr>
          <w:rFonts w:ascii="현대체 Medium" w:eastAsia="현대체 Medium" w:hAnsi="현대체 Medium" w:hint="eastAsia"/>
        </w:rPr>
        <w:t xml:space="preserve"> </w:t>
      </w:r>
      <w:r w:rsidRPr="006F4EB1">
        <w:rPr>
          <w:rFonts w:ascii="현대체 Medium" w:eastAsia="현대체 Medium" w:hAnsi="현대체 Medium"/>
        </w:rPr>
        <w:t>확인하여</w:t>
      </w:r>
      <w:r w:rsidRPr="006F4EB1">
        <w:rPr>
          <w:rFonts w:ascii="현대체 Medium" w:eastAsia="현대체 Medium" w:hAnsi="현대체 Medium" w:hint="eastAsia"/>
        </w:rPr>
        <w:t xml:space="preserve"> 주십시오. 정상품으로 교체 후 LED가 ON되면, 교체전의 SR1이 불량입니다. 정상품으로 교체하여 사용하시기 바랍니다.</w:t>
      </w:r>
    </w:p>
    <w:p w14:paraId="331D17EF" w14:textId="77777777" w:rsidR="005206F6" w:rsidRPr="006F4EB1" w:rsidRDefault="005206F6" w:rsidP="005206F6">
      <w:pPr>
        <w:rPr>
          <w:rFonts w:ascii="현대체 Medium" w:eastAsia="현대체 Medium" w:hAnsi="현대체 Medium"/>
        </w:rPr>
      </w:pPr>
    </w:p>
    <w:p w14:paraId="7E2BFB3F" w14:textId="77777777" w:rsidR="005206F6" w:rsidRPr="006F4EB1" w:rsidRDefault="005206F6" w:rsidP="005206F6">
      <w:pPr>
        <w:rPr>
          <w:rFonts w:ascii="현대체 Medium" w:eastAsia="현대체 Medium" w:hAnsi="현대체 Medium"/>
        </w:rPr>
      </w:pPr>
    </w:p>
    <w:p w14:paraId="78528E67" w14:textId="77777777" w:rsidR="005206F6" w:rsidRPr="006F4EB1" w:rsidRDefault="005206F6" w:rsidP="00B41E3F">
      <w:pPr>
        <w:numPr>
          <w:ilvl w:val="0"/>
          <w:numId w:val="163"/>
        </w:numPr>
        <w:rPr>
          <w:rFonts w:ascii="현대체 Medium" w:eastAsia="현대체 Medium" w:hAnsi="현대체 Medium"/>
          <w:b/>
          <w:bCs/>
        </w:rPr>
      </w:pPr>
      <w:r w:rsidRPr="006F4EB1">
        <w:rPr>
          <w:rFonts w:ascii="현대체 Medium" w:eastAsia="현대체 Medium" w:hAnsi="현대체 Medium" w:hint="eastAsia"/>
          <w:b/>
        </w:rPr>
        <w:t>관련 부품을 교체하여 전원 표시 LED를 확인하여 주십시오.</w:t>
      </w:r>
    </w:p>
    <w:p w14:paraId="122E02A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서보 구동장치, 서보 보드 및 CNBS 케이블을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w:t>
      </w:r>
    </w:p>
    <w:p w14:paraId="0A277BAF" w14:textId="77777777" w:rsidR="005206F6" w:rsidRPr="006F4EB1" w:rsidRDefault="005206F6" w:rsidP="005206F6">
      <w:pPr>
        <w:rPr>
          <w:rFonts w:ascii="현대체 Medium" w:eastAsia="현대체 Medium" w:hAnsi="현대체 Medium"/>
        </w:rPr>
      </w:pPr>
    </w:p>
    <w:p w14:paraId="27C0ADF6"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 xml:space="preserve">CNBS 케이블을 교체한 후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LED를 점검</w:t>
      </w:r>
    </w:p>
    <w:p w14:paraId="25DE717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구동장치와 서보 보드를 연결하는 CNBS1, CNBS2, CNBS3을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 케이블을 교체한 후에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케이블의 불량입니다. CNBS </w:t>
      </w:r>
      <w:r w:rsidRPr="006F4EB1">
        <w:rPr>
          <w:rFonts w:ascii="현대체 Medium" w:eastAsia="현대체 Medium" w:hAnsi="현대체 Medium"/>
        </w:rPr>
        <w:t>케이블</w:t>
      </w:r>
      <w:r w:rsidRPr="006F4EB1">
        <w:rPr>
          <w:rFonts w:ascii="현대체 Medium" w:eastAsia="현대체 Medium" w:hAnsi="현대체 Medium" w:hint="eastAsia"/>
        </w:rPr>
        <w:t>을 정상품으로 교체하여 주십시오.</w:t>
      </w:r>
    </w:p>
    <w:p w14:paraId="61B487F3" w14:textId="77777777" w:rsidR="005206F6" w:rsidRPr="006F4EB1" w:rsidRDefault="005206F6" w:rsidP="005206F6">
      <w:pPr>
        <w:rPr>
          <w:rFonts w:ascii="현대체 Medium" w:eastAsia="현대체 Medium" w:hAnsi="현대체 Medium"/>
        </w:rPr>
      </w:pPr>
    </w:p>
    <w:p w14:paraId="65D05050"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 xml:space="preserve">서보 보드를 교체한 후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LED를 점검</w:t>
      </w:r>
    </w:p>
    <w:p w14:paraId="03A6018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보드를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 서보 보드를 교체한 후에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보드의 불량입니다. 서보 보드를 정상품으로 교체하여 주십시오.</w:t>
      </w:r>
    </w:p>
    <w:p w14:paraId="12946FAF" w14:textId="77777777" w:rsidR="005206F6" w:rsidRPr="006F4EB1" w:rsidRDefault="005206F6" w:rsidP="005206F6">
      <w:pPr>
        <w:rPr>
          <w:rFonts w:ascii="현대체 Medium" w:eastAsia="현대체 Medium" w:hAnsi="현대체 Medium"/>
        </w:rPr>
      </w:pPr>
    </w:p>
    <w:p w14:paraId="638D3A6E" w14:textId="77777777" w:rsidR="005206F6" w:rsidRPr="006F4EB1" w:rsidRDefault="005206F6" w:rsidP="00B41E3F">
      <w:pPr>
        <w:numPr>
          <w:ilvl w:val="0"/>
          <w:numId w:val="209"/>
        </w:numPr>
        <w:rPr>
          <w:rFonts w:ascii="현대체 Medium" w:eastAsia="현대체 Medium" w:hAnsi="현대체 Medium"/>
          <w:b/>
        </w:rPr>
      </w:pPr>
      <w:r w:rsidRPr="006F4EB1">
        <w:rPr>
          <w:rFonts w:ascii="현대체 Medium" w:eastAsia="현대체 Medium" w:hAnsi="현대체 Medium" w:hint="eastAsia"/>
          <w:b/>
        </w:rPr>
        <w:t xml:space="preserve">서보 구동장치를 교체한 후 </w:t>
      </w:r>
      <w:r w:rsidRPr="006F4EB1">
        <w:rPr>
          <w:rFonts w:ascii="현대체 Medium" w:eastAsia="현대체 Medium" w:hAnsi="현대체 Medium"/>
          <w:b/>
        </w:rPr>
        <w:t>‘</w:t>
      </w:r>
      <w:r w:rsidRPr="006F4EB1">
        <w:rPr>
          <w:rFonts w:ascii="현대체 Medium" w:eastAsia="현대체 Medium" w:hAnsi="현대체 Medium" w:hint="eastAsia"/>
          <w:b/>
        </w:rPr>
        <w:t>POW</w:t>
      </w:r>
      <w:r w:rsidRPr="006F4EB1">
        <w:rPr>
          <w:rFonts w:ascii="현대체 Medium" w:eastAsia="현대체 Medium" w:hAnsi="현대체 Medium"/>
          <w:b/>
        </w:rPr>
        <w:t>’</w:t>
      </w:r>
      <w:r w:rsidRPr="006F4EB1">
        <w:rPr>
          <w:rFonts w:ascii="현대체 Medium" w:eastAsia="현대체 Medium" w:hAnsi="현대체 Medium" w:hint="eastAsia"/>
          <w:b/>
        </w:rPr>
        <w:t xml:space="preserve"> LED를 점검</w:t>
      </w:r>
    </w:p>
    <w:p w14:paraId="3C076E1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서보 구동장치를 교체한 후 서보 구동장치의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LED를 확인하여 주십시오. 케이블을 교체한 후에 </w:t>
      </w:r>
      <w:r w:rsidRPr="006F4EB1">
        <w:rPr>
          <w:rFonts w:ascii="현대체 Medium" w:eastAsia="현대체 Medium" w:hAnsi="현대체 Medium"/>
        </w:rPr>
        <w:t>‘</w:t>
      </w:r>
      <w:r w:rsidRPr="006F4EB1">
        <w:rPr>
          <w:rFonts w:ascii="현대체 Medium" w:eastAsia="현대체 Medium" w:hAnsi="현대체 Medium" w:hint="eastAsia"/>
        </w:rPr>
        <w:t>POW</w:t>
      </w:r>
      <w:r w:rsidRPr="006F4EB1">
        <w:rPr>
          <w:rFonts w:ascii="현대체 Medium" w:eastAsia="현대체 Medium" w:hAnsi="현대체 Medium"/>
        </w:rPr>
        <w:t>’</w:t>
      </w:r>
      <w:r w:rsidRPr="006F4EB1">
        <w:rPr>
          <w:rFonts w:ascii="현대체 Medium" w:eastAsia="현대체 Medium" w:hAnsi="현대체 Medium" w:hint="eastAsia"/>
        </w:rPr>
        <w:t xml:space="preserve"> LED가 ON되는 경우에는 서보 구동장치의 불량입니다. 서보 구동장치를 정상품으로 교체하여 주십시오.</w:t>
      </w:r>
    </w:p>
    <w:p w14:paraId="04176A49" w14:textId="77777777" w:rsidR="005206F6" w:rsidRPr="006F4EB1" w:rsidRDefault="005206F6" w:rsidP="005206F6">
      <w:pPr>
        <w:rPr>
          <w:rFonts w:ascii="현대체 Medium" w:eastAsia="현대체 Medium" w:hAnsi="현대체 Medium"/>
        </w:rPr>
      </w:pPr>
    </w:p>
    <w:p w14:paraId="115524A6" w14:textId="77777777" w:rsidR="005206F6" w:rsidRPr="006F4EB1" w:rsidRDefault="005206F6" w:rsidP="00B41E3F">
      <w:pPr>
        <w:numPr>
          <w:ilvl w:val="0"/>
          <w:numId w:val="58"/>
        </w:numPr>
        <w:rPr>
          <w:rFonts w:ascii="현대체 Medium" w:eastAsia="현대체 Medium" w:hAnsi="현대체 Medium"/>
        </w:rPr>
      </w:pPr>
      <w:r w:rsidRPr="006F4EB1">
        <w:rPr>
          <w:rFonts w:ascii="현대체 Medium" w:eastAsia="현대체 Medium" w:hAnsi="현대체 Medium"/>
        </w:rPr>
        <w:t>H</w:t>
      </w:r>
      <w:r w:rsidRPr="006F4EB1">
        <w:rPr>
          <w:rFonts w:ascii="현대체 Medium" w:eastAsia="현대체 Medium" w:hAnsi="현대체 Medium" w:hint="eastAsia"/>
        </w:rPr>
        <w:t>i5a-S</w:t>
      </w:r>
      <w:r w:rsidR="0003510E" w:rsidRPr="006F4EB1">
        <w:rPr>
          <w:rFonts w:ascii="현대체 Medium" w:eastAsia="현대체 Medium" w:hAnsi="현대체 Medium" w:hint="eastAsia"/>
        </w:rPr>
        <w:t>/P</w:t>
      </w:r>
      <w:r w:rsidRPr="006F4EB1">
        <w:rPr>
          <w:rFonts w:ascii="현대체 Medium" w:eastAsia="현대체 Medium" w:hAnsi="현대체 Medium" w:hint="eastAsia"/>
        </w:rPr>
        <w:t xml:space="preserve">제어기 </w:t>
      </w:r>
    </w:p>
    <w:p w14:paraId="0A6BBBA4"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중형 로봇용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0003510E" w:rsidRPr="006F4EB1">
        <w:rPr>
          <w:rFonts w:ascii="현대체 Medium" w:eastAsia="현대체 Medium" w:hAnsi="현대체 Medium" w:hint="eastAsia"/>
        </w:rPr>
        <w:t>SD3X3Y</w:t>
      </w:r>
      <w:r w:rsidR="0003510E" w:rsidRPr="006F4EB1">
        <w:rPr>
          <w:rFonts w:ascii="현대체 Medium" w:eastAsia="현대체 Medium" w:hAnsi="현대체 Medium"/>
        </w:rPr>
        <w:t xml:space="preserve"> / SD3X3Z</w:t>
      </w:r>
    </w:p>
    <w:p w14:paraId="620A330E" w14:textId="77777777" w:rsidR="005206F6" w:rsidRPr="006F4EB1" w:rsidRDefault="005206F6" w:rsidP="00B41E3F">
      <w:pPr>
        <w:numPr>
          <w:ilvl w:val="1"/>
          <w:numId w:val="111"/>
        </w:numPr>
        <w:rPr>
          <w:rFonts w:ascii="현대체 Medium" w:eastAsia="현대체 Medium" w:hAnsi="현대체 Medium"/>
        </w:rPr>
      </w:pPr>
      <w:r w:rsidRPr="006F4EB1">
        <w:rPr>
          <w:rFonts w:ascii="현대체 Medium" w:eastAsia="현대체 Medium" w:hAnsi="현대체 Medium" w:hint="eastAsia"/>
        </w:rPr>
        <w:t xml:space="preserve">소형 </w:t>
      </w:r>
      <w:r w:rsidRPr="006F4EB1">
        <w:rPr>
          <w:rFonts w:ascii="현대체 Medium" w:eastAsia="현대체 Medium" w:hAnsi="현대체 Medium"/>
        </w:rPr>
        <w:t>로봇</w:t>
      </w:r>
      <w:r w:rsidRPr="006F4EB1">
        <w:rPr>
          <w:rFonts w:ascii="현대체 Medium" w:eastAsia="현대체 Medium" w:hAnsi="현대체 Medium" w:hint="eastAsia"/>
        </w:rPr>
        <w:t>용 서보 구동장치</w:t>
      </w:r>
      <w:r w:rsidRPr="006F4EB1">
        <w:rPr>
          <w:rFonts w:ascii="현대체 Medium" w:eastAsia="현대체 Medium" w:hAnsi="현대체 Medium"/>
        </w:rPr>
        <w:t>:</w:t>
      </w:r>
      <w:r w:rsidRPr="006F4EB1">
        <w:rPr>
          <w:rFonts w:ascii="현대체 Medium" w:eastAsia="현대체 Medium" w:hAnsi="현대체 Medium" w:hint="eastAsia"/>
        </w:rPr>
        <w:t xml:space="preserve"> SD3A3D</w:t>
      </w:r>
    </w:p>
    <w:p w14:paraId="1C0BD3C9" w14:textId="77777777" w:rsidR="005206F6" w:rsidRPr="006F4EB1" w:rsidRDefault="005206F6" w:rsidP="005206F6">
      <w:pPr>
        <w:rPr>
          <w:rFonts w:ascii="현대체 Medium" w:eastAsia="현대체 Medium" w:hAnsi="현대체 Medium"/>
        </w:rPr>
      </w:pPr>
    </w:p>
    <w:p w14:paraId="0CC8894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4485386" w14:textId="77777777" w:rsidR="005206F6" w:rsidRPr="006F4EB1" w:rsidRDefault="005206F6" w:rsidP="00173AE9">
      <w:pPr>
        <w:pStyle w:val="3"/>
        <w:rPr>
          <w:rFonts w:ascii="현대체 Medium" w:eastAsia="현대체 Medium" w:hAnsi="현대체 Medium"/>
        </w:rPr>
      </w:pPr>
      <w:bookmarkStart w:id="631" w:name="_Toc435277531"/>
      <w:bookmarkStart w:id="632" w:name="_Toc440289445"/>
      <w:bookmarkStart w:id="633" w:name="_Toc7801137"/>
      <w:r w:rsidRPr="006F4EB1">
        <w:rPr>
          <w:rFonts w:ascii="현대체 Medium" w:eastAsia="현대체 Medium" w:hAnsi="현대체 Medium"/>
        </w:rPr>
        <w:lastRenderedPageBreak/>
        <w:t>E0</w:t>
      </w:r>
      <w:r w:rsidRPr="006F4EB1">
        <w:rPr>
          <w:rFonts w:ascii="현대체 Medium" w:eastAsia="현대체 Medium" w:hAnsi="현대체 Medium" w:hint="eastAsia"/>
        </w:rPr>
        <w:t>2610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UV상 과전류 </w:t>
      </w:r>
      <w:r w:rsidRPr="006F4EB1">
        <w:rPr>
          <w:rFonts w:ascii="현대체 Medium" w:eastAsia="현대체 Medium" w:hAnsi="현대체 Medium"/>
        </w:rPr>
        <w:t>발생</w:t>
      </w:r>
      <w:bookmarkEnd w:id="631"/>
      <w:bookmarkEnd w:id="632"/>
      <w:bookmarkEnd w:id="633"/>
    </w:p>
    <w:p w14:paraId="65B8FB84" w14:textId="77777777" w:rsidR="005206F6" w:rsidRPr="006F4EB1" w:rsidRDefault="005206F6" w:rsidP="005206F6">
      <w:pPr>
        <w:rPr>
          <w:rFonts w:ascii="현대체 Medium" w:eastAsia="현대체 Medium" w:hAnsi="현대체 Medium"/>
        </w:rPr>
      </w:pPr>
    </w:p>
    <w:p w14:paraId="06D31B3E" w14:textId="77777777" w:rsidR="005206F6" w:rsidRPr="006F4EB1" w:rsidRDefault="005206F6" w:rsidP="005206F6">
      <w:pPr>
        <w:rPr>
          <w:rFonts w:ascii="현대체 Medium" w:eastAsia="현대체 Medium" w:hAnsi="현대체 Medium"/>
        </w:rPr>
      </w:pPr>
    </w:p>
    <w:p w14:paraId="6BC8D8D6" w14:textId="77777777" w:rsidR="005206F6" w:rsidRPr="006F4EB1" w:rsidRDefault="005206F6" w:rsidP="005206F6">
      <w:pPr>
        <w:rPr>
          <w:rFonts w:ascii="현대체 Medium" w:eastAsia="현대체 Medium" w:hAnsi="현대체 Medium"/>
        </w:rPr>
      </w:pPr>
    </w:p>
    <w:p w14:paraId="1333763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84BDC99" w14:textId="77777777" w:rsidR="005206F6" w:rsidRPr="006F4EB1" w:rsidRDefault="005206F6" w:rsidP="005206F6">
      <w:pPr>
        <w:rPr>
          <w:rFonts w:ascii="현대체 Medium" w:eastAsia="현대체 Medium" w:hAnsi="현대체 Medium"/>
        </w:rPr>
      </w:pPr>
    </w:p>
    <w:p w14:paraId="515ABCA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흐르는 전류(UV상 전류)가 설정된 제한치 보다 큽니다. 로봇 또는 구동장치를 동작시키기 위해서 서보제어에 의해 만들어진 전류가 내부에 설정된 안전 제한치를 넘을 경우, 서보보드는 에러를 감지하고 로봇을 정지시킵니다.</w:t>
      </w:r>
    </w:p>
    <w:p w14:paraId="21039800" w14:textId="77777777" w:rsidR="005206F6" w:rsidRPr="006F4EB1" w:rsidRDefault="005206F6" w:rsidP="005206F6">
      <w:pPr>
        <w:rPr>
          <w:rFonts w:ascii="현대체 Medium" w:eastAsia="현대체 Medium" w:hAnsi="현대체 Medium"/>
        </w:rPr>
      </w:pPr>
    </w:p>
    <w:p w14:paraId="21EB0939" w14:textId="77777777" w:rsidR="005206F6" w:rsidRPr="006F4EB1" w:rsidRDefault="005206F6" w:rsidP="005206F6">
      <w:pPr>
        <w:rPr>
          <w:rFonts w:ascii="현대체 Medium" w:eastAsia="현대체 Medium" w:hAnsi="현대체 Medium"/>
        </w:rPr>
      </w:pPr>
    </w:p>
    <w:p w14:paraId="50CDA5A6" w14:textId="77777777" w:rsidR="005206F6" w:rsidRPr="006F4EB1" w:rsidRDefault="005206F6" w:rsidP="005206F6">
      <w:pPr>
        <w:rPr>
          <w:rFonts w:ascii="현대체 Medium" w:eastAsia="현대체 Medium" w:hAnsi="현대체 Medium"/>
        </w:rPr>
      </w:pPr>
    </w:p>
    <w:p w14:paraId="7C58B84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2A1857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3EB2B3F" w14:textId="77777777" w:rsidTr="00694A2F">
        <w:trPr>
          <w:trHeight w:val="3110"/>
          <w:jc w:val="center"/>
        </w:trPr>
        <w:tc>
          <w:tcPr>
            <w:tcW w:w="9268" w:type="dxa"/>
            <w:vAlign w:val="center"/>
          </w:tcPr>
          <w:p w14:paraId="398AA0DE" w14:textId="77777777" w:rsidR="005206F6" w:rsidRPr="006F4EB1" w:rsidRDefault="005206F6" w:rsidP="00B41E3F">
            <w:pPr>
              <w:numPr>
                <w:ilvl w:val="0"/>
                <w:numId w:val="210"/>
              </w:numPr>
              <w:ind w:left="1169"/>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164A2EC1" w14:textId="77777777" w:rsidR="005206F6" w:rsidRPr="006F4EB1" w:rsidRDefault="005206F6" w:rsidP="00694A2F">
            <w:pPr>
              <w:rPr>
                <w:rFonts w:ascii="현대체 Medium" w:eastAsia="현대체 Medium" w:hAnsi="현대체 Medium"/>
              </w:rPr>
            </w:pPr>
          </w:p>
          <w:p w14:paraId="36F06E3E" w14:textId="77777777" w:rsidR="005206F6" w:rsidRPr="006F4EB1" w:rsidRDefault="005206F6" w:rsidP="00B41E3F">
            <w:pPr>
              <w:numPr>
                <w:ilvl w:val="0"/>
                <w:numId w:val="210"/>
              </w:numPr>
              <w:ind w:leftChars="400" w:left="116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40C208FB"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로봇과 제어기를 연결하는 배선을 확인하십시오.</w:t>
            </w:r>
          </w:p>
          <w:p w14:paraId="6EDF5175"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 기내 배선을 확인하십시오.</w:t>
            </w:r>
          </w:p>
          <w:p w14:paraId="0844F243"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제어기 내부 배선을 확인하십시오.</w:t>
            </w:r>
          </w:p>
          <w:p w14:paraId="580EB873" w14:textId="77777777" w:rsidR="005206F6" w:rsidRPr="006F4EB1" w:rsidRDefault="005206F6" w:rsidP="00694A2F">
            <w:pPr>
              <w:rPr>
                <w:rFonts w:ascii="현대체 Medium" w:eastAsia="현대체 Medium" w:hAnsi="현대체 Medium"/>
              </w:rPr>
            </w:pPr>
          </w:p>
          <w:p w14:paraId="47C6F1E3" w14:textId="77777777" w:rsidR="005206F6" w:rsidRPr="006F4EB1" w:rsidRDefault="005206F6" w:rsidP="00B41E3F">
            <w:pPr>
              <w:numPr>
                <w:ilvl w:val="0"/>
                <w:numId w:val="210"/>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구동장치간 CNBS케이블을 점검하십시오.</w:t>
            </w:r>
          </w:p>
          <w:p w14:paraId="363A70B3" w14:textId="77777777" w:rsidR="005206F6" w:rsidRPr="006F4EB1" w:rsidRDefault="005206F6" w:rsidP="00694A2F">
            <w:pPr>
              <w:rPr>
                <w:rFonts w:ascii="현대체 Medium" w:eastAsia="현대체 Medium" w:hAnsi="현대체 Medium"/>
              </w:rPr>
            </w:pPr>
          </w:p>
          <w:p w14:paraId="7B0257B1" w14:textId="77777777" w:rsidR="005206F6" w:rsidRPr="006F4EB1" w:rsidRDefault="005206F6" w:rsidP="00B41E3F">
            <w:pPr>
              <w:numPr>
                <w:ilvl w:val="0"/>
                <w:numId w:val="210"/>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0FE6D2CD" w14:textId="77777777" w:rsidR="005206F6" w:rsidRPr="006F4EB1" w:rsidRDefault="005206F6" w:rsidP="005206F6">
      <w:pPr>
        <w:rPr>
          <w:rFonts w:ascii="현대체 Medium" w:eastAsia="현대체 Medium" w:hAnsi="현대체 Medium"/>
        </w:rPr>
      </w:pPr>
    </w:p>
    <w:p w14:paraId="2531BDD1" w14:textId="77777777" w:rsidR="005206F6" w:rsidRPr="006F4EB1" w:rsidRDefault="005206F6" w:rsidP="005206F6">
      <w:pPr>
        <w:rPr>
          <w:rFonts w:ascii="현대체 Medium" w:eastAsia="현대체 Medium" w:hAnsi="현대체 Medium"/>
        </w:rPr>
      </w:pPr>
    </w:p>
    <w:p w14:paraId="004BCF60" w14:textId="77777777" w:rsidR="00143480" w:rsidRPr="006F4EB1" w:rsidRDefault="00143480" w:rsidP="00143480">
      <w:pPr>
        <w:numPr>
          <w:ilvl w:val="0"/>
          <w:numId w:val="211"/>
        </w:numPr>
        <w:rPr>
          <w:rFonts w:ascii="현대체 Medium" w:eastAsia="현대체 Medium" w:hAnsi="현대체 Medium"/>
          <w:b/>
          <w:bCs/>
        </w:rPr>
      </w:pPr>
      <w:r w:rsidRPr="006F4EB1">
        <w:rPr>
          <w:rFonts w:ascii="현대체 Medium" w:eastAsia="현대체 Medium" w:hAnsi="현대체 Medium" w:hint="eastAsia"/>
          <w:b/>
        </w:rPr>
        <w:t>에러가 발생한 축이 다른 설비와 기계적 간섭이 있는지 확인하십시오.</w:t>
      </w:r>
    </w:p>
    <w:p w14:paraId="775F3E2F" w14:textId="77777777" w:rsidR="00143480" w:rsidRPr="006F4EB1" w:rsidRDefault="00143480" w:rsidP="00143480">
      <w:pPr>
        <w:ind w:leftChars="400" w:left="800"/>
        <w:rPr>
          <w:rFonts w:ascii="현대체 Medium" w:eastAsia="현대체 Medium" w:hAnsi="현대체 Medium"/>
        </w:rPr>
      </w:pPr>
      <w:r w:rsidRPr="006F4EB1">
        <w:rPr>
          <w:rFonts w:ascii="현대체 Medium" w:eastAsia="현대체 Medium" w:hAnsi="현대체 Medium" w:hint="eastAsia"/>
        </w:rPr>
        <w:t>로봇의 기구적 간섭 혹은 충돌이 있을 경우 이 에러가 발생할 수 있습니다. 제한영역을 벗어나 있을 경우에는 수동조작하여 안전영역으로 로봇을 이동시켜야 합니다.</w:t>
      </w:r>
    </w:p>
    <w:p w14:paraId="1BE186A4" w14:textId="77777777" w:rsidR="00143480" w:rsidRPr="006F4EB1" w:rsidRDefault="00143480" w:rsidP="00143480">
      <w:pPr>
        <w:rPr>
          <w:rFonts w:ascii="현대체 Medium" w:eastAsia="현대체 Medium" w:hAnsi="현대체 Medium"/>
        </w:rPr>
      </w:pPr>
    </w:p>
    <w:p w14:paraId="35F7034B" w14:textId="77777777" w:rsidR="00143480" w:rsidRPr="006F4EB1" w:rsidRDefault="00143480" w:rsidP="00143480">
      <w:pPr>
        <w:rPr>
          <w:rFonts w:ascii="현대체 Medium" w:eastAsia="현대체 Medium" w:hAnsi="현대체 Medium"/>
        </w:rPr>
      </w:pPr>
    </w:p>
    <w:p w14:paraId="6046132F" w14:textId="77777777" w:rsidR="00143480" w:rsidRPr="006F4EB1" w:rsidRDefault="00143480" w:rsidP="00143480">
      <w:pPr>
        <w:numPr>
          <w:ilvl w:val="0"/>
          <w:numId w:val="211"/>
        </w:numPr>
        <w:rPr>
          <w:rFonts w:ascii="현대체 Medium" w:eastAsia="현대체 Medium" w:hAnsi="현대체 Medium"/>
          <w:b/>
          <w:bCs/>
        </w:rPr>
      </w:pPr>
      <w:r w:rsidRPr="006F4EB1">
        <w:rPr>
          <w:rFonts w:ascii="현대체 Medium" w:eastAsia="현대체 Medium" w:hAnsi="현대체 Medium" w:hint="eastAsia"/>
          <w:b/>
        </w:rPr>
        <w:t>모터 파워 라인을 점검하십시오.</w:t>
      </w:r>
    </w:p>
    <w:p w14:paraId="7B5AE217" w14:textId="77777777" w:rsidR="00143480" w:rsidRPr="006F4EB1" w:rsidRDefault="00143480" w:rsidP="00143480">
      <w:pPr>
        <w:ind w:leftChars="400" w:left="800"/>
        <w:rPr>
          <w:rFonts w:ascii="현대체 Medium" w:eastAsia="현대체 Medium" w:hAnsi="현대체 Medium"/>
        </w:rPr>
      </w:pPr>
      <w:r w:rsidRPr="006F4EB1">
        <w:rPr>
          <w:rFonts w:ascii="현대체 Medium" w:eastAsia="현대체 Medium" w:hAnsi="현대체 Medium" w:hint="eastAsia"/>
        </w:rPr>
        <w:t>1차 전원을 Off하고 해당축 구동장치의 U, V, W를 분리하여 각 상의 단락 유무를 점검하십시오. 멀티미터(테스터기)와 같은 장비를 이용하여 각 상의 배선을 1:1로 체크하십시오.</w:t>
      </w:r>
    </w:p>
    <w:p w14:paraId="68A07B66" w14:textId="77777777" w:rsidR="00143480" w:rsidRPr="006F4EB1" w:rsidRDefault="00143480" w:rsidP="00143480">
      <w:pPr>
        <w:rPr>
          <w:rFonts w:ascii="현대체 Medium" w:eastAsia="현대체 Medium" w:hAnsi="현대체 Medium"/>
        </w:rPr>
      </w:pPr>
    </w:p>
    <w:p w14:paraId="6FAAD962" w14:textId="77777777" w:rsidR="00143480" w:rsidRPr="006F4EB1" w:rsidRDefault="00143480" w:rsidP="00143480">
      <w:pPr>
        <w:rPr>
          <w:rFonts w:ascii="현대체 Medium" w:eastAsia="현대체 Medium" w:hAnsi="현대체 Medium"/>
        </w:rPr>
      </w:pPr>
    </w:p>
    <w:p w14:paraId="086282EF"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665408" behindDoc="0" locked="0" layoutInCell="1" allowOverlap="1" wp14:anchorId="190A5351" wp14:editId="3C2B1834">
                <wp:simplePos x="0" y="0"/>
                <wp:positionH relativeFrom="column">
                  <wp:posOffset>669925</wp:posOffset>
                </wp:positionH>
                <wp:positionV relativeFrom="paragraph">
                  <wp:posOffset>130175</wp:posOffset>
                </wp:positionV>
                <wp:extent cx="5172075" cy="521335"/>
                <wp:effectExtent l="0" t="0" r="0" b="0"/>
                <wp:wrapNone/>
                <wp:docPr id="963" name="Text Box 100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DB9E4" w14:textId="77777777" w:rsidR="00FB3886" w:rsidRPr="0085013C" w:rsidRDefault="00FB3886" w:rsidP="00143480">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3E415132" w14:textId="77777777" w:rsidR="00FB3886" w:rsidRPr="0085013C" w:rsidRDefault="00FB3886" w:rsidP="00143480">
                            <w:pPr>
                              <w:rPr>
                                <w:rFonts w:ascii="현대체 Medium" w:eastAsia="현대체 Medium" w:hAnsi="현대체 Medium"/>
                                <w:b/>
                                <w:color w:val="FF0000"/>
                              </w:rPr>
                            </w:pPr>
                            <w:r w:rsidRPr="0085013C">
                              <w:rPr>
                                <w:rFonts w:ascii="현대체 Medium" w:eastAsia="현대체 Medium" w:hAnsi="현대체 Medium" w:hint="eastAsia"/>
                                <w:b/>
                                <w:color w:val="FF0000"/>
                              </w:rPr>
                              <w:t>전원이 투입된 상태에서 점검시 감전의 위험이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A5351" id="Text Box 100895" o:spid="_x0000_s1539" type="#_x0000_t202" style="position:absolute;left:0;text-align:left;margin-left:52.75pt;margin-top:10.25pt;width:407.25pt;height:4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" filled="f" stroked="f">
                <v:textbox>
                  <w:txbxContent>
                    <w:p w14:paraId="5D2DB9E4" w14:textId="77777777" w:rsidR="00FB3886" w:rsidRPr="0085013C" w:rsidRDefault="00FB3886" w:rsidP="00143480">
                      <w:pPr>
                        <w:rPr>
                          <w:rFonts w:ascii="현대체 Medium" w:eastAsia="현대체 Medium" w:hAnsi="현대체 Medium"/>
                          <w:b/>
                        </w:rPr>
                      </w:pPr>
                      <w:r w:rsidRPr="0085013C">
                        <w:rPr>
                          <w:rFonts w:ascii="현대체 Medium" w:eastAsia="현대체 Medium" w:hAnsi="현대체 Medium" w:hint="eastAsia"/>
                          <w:b/>
                        </w:rPr>
                        <w:t>경고(</w:t>
                      </w:r>
                      <w:r w:rsidRPr="0085013C">
                        <w:rPr>
                          <w:rFonts w:ascii="현대체 Medium" w:eastAsia="현대체 Medium" w:hAnsi="현대체 Medium"/>
                          <w:b/>
                        </w:rPr>
                        <w:t>Warning</w:t>
                      </w:r>
                      <w:r w:rsidRPr="0085013C">
                        <w:rPr>
                          <w:rFonts w:ascii="현대체 Medium" w:eastAsia="현대체 Medium" w:hAnsi="현대체 Medium" w:hint="eastAsia"/>
                          <w:b/>
                        </w:rPr>
                        <w:t>)</w:t>
                      </w:r>
                    </w:p>
                    <w:p w14:paraId="3E415132" w14:textId="77777777" w:rsidR="00FB3886" w:rsidRPr="0085013C" w:rsidRDefault="00FB3886" w:rsidP="00143480">
                      <w:pPr>
                        <w:rPr>
                          <w:rFonts w:ascii="현대체 Medium" w:eastAsia="현대체 Medium" w:hAnsi="현대체 Medium"/>
                          <w:b/>
                          <w:color w:val="FF0000"/>
                        </w:rPr>
                      </w:pPr>
                      <w:r w:rsidRPr="0085013C">
                        <w:rPr>
                          <w:rFonts w:ascii="현대체 Medium" w:eastAsia="현대체 Medium" w:hAnsi="현대체 Medium" w:hint="eastAsia"/>
                          <w:b/>
                          <w:color w:val="FF0000"/>
                        </w:rPr>
                        <w:t>전원이 투입된 상태에서 점검시 감전의 위험이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5C4C4B32" wp14:editId="75EDA1DD">
                <wp:extent cx="5842000" cy="694690"/>
                <wp:effectExtent l="0" t="0" r="6350" b="0"/>
                <wp:docPr id="110704" name="Group 100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705" name="AutoShape 100893"/>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7E90F4CD" w14:textId="77777777" w:rsidR="00FB3886" w:rsidRPr="004B54E8" w:rsidRDefault="00FB3886" w:rsidP="00143480">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706" name="Picture 100894"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C4C4B32" id="Group 100892" o:spid="_x0000_s1540"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">
                <v:roundrect id="AutoShape 100893" o:spid="_x0000_s1541"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" fillcolor="silver" stroked="f" strokeweight="1pt">
                  <v:fill opacity="32896f"/>
                  <v:textbox inset=",4.5mm,5mm">
                    <w:txbxContent>
                      <w:p w14:paraId="7E90F4CD" w14:textId="77777777" w:rsidR="00FB3886" w:rsidRPr="004B54E8" w:rsidRDefault="00FB3886" w:rsidP="00143480">
                        <w:pPr>
                          <w:rPr>
                            <w:b/>
                            <w:color w:val="FF0000"/>
                          </w:rPr>
                        </w:pPr>
                      </w:p>
                    </w:txbxContent>
                  </v:textbox>
                </v:roundrect>
                <v:shape id="Picture 100894" o:spid="_x0000_s1542"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">
                  <v:imagedata r:id="rId36" o:title="10_주의"/>
                </v:shape>
                <w10:anchorlock/>
              </v:group>
            </w:pict>
          </mc:Fallback>
        </mc:AlternateContent>
      </w:r>
    </w:p>
    <w:p w14:paraId="4645C7E4" w14:textId="77777777" w:rsidR="00143480" w:rsidRPr="006F4EB1" w:rsidRDefault="00143480" w:rsidP="00143480">
      <w:pPr>
        <w:rPr>
          <w:rFonts w:ascii="현대체 Medium" w:eastAsia="현대체 Medium" w:hAnsi="현대체 Medium"/>
        </w:rPr>
      </w:pPr>
    </w:p>
    <w:p w14:paraId="7E125116"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rPr>
        <w:br w:type="page"/>
      </w:r>
    </w:p>
    <w:p w14:paraId="1FBDC257" w14:textId="77777777" w:rsidR="00143480" w:rsidRPr="006F4EB1" w:rsidRDefault="00143480" w:rsidP="00143480">
      <w:pPr>
        <w:numPr>
          <w:ilvl w:val="0"/>
          <w:numId w:val="212"/>
        </w:numPr>
        <w:rPr>
          <w:rFonts w:ascii="현대체 Medium" w:eastAsia="현대체 Medium" w:hAnsi="현대체 Medium"/>
          <w:b/>
        </w:rPr>
      </w:pPr>
      <w:r w:rsidRPr="006F4EB1">
        <w:rPr>
          <w:rFonts w:ascii="현대체 Medium" w:eastAsia="현대체 Medium" w:hAnsi="현대체 Medium" w:hint="eastAsia"/>
          <w:b/>
        </w:rPr>
        <w:lastRenderedPageBreak/>
        <w:t>로봇과 제어기를 연결하는 배선을 확인하십시오.</w:t>
      </w:r>
    </w:p>
    <w:p w14:paraId="4DD53522" w14:textId="77777777" w:rsidR="00143480" w:rsidRPr="006F4EB1" w:rsidRDefault="00143480" w:rsidP="00143480">
      <w:pPr>
        <w:ind w:leftChars="600" w:left="1200"/>
        <w:rPr>
          <w:rFonts w:ascii="현대체 Medium" w:eastAsia="현대체 Medium" w:hAnsi="현대체 Medium"/>
        </w:rPr>
      </w:pPr>
      <w:r w:rsidRPr="006F4EB1">
        <w:rPr>
          <w:rFonts w:ascii="현대체 Medium" w:eastAsia="현대체 Medium" w:hAnsi="현대체 Medium" w:hint="eastAsia"/>
        </w:rPr>
        <w:t>제어기와 로봇 또는 구동장치를 연결하는 배선을 제거하여 각 상(U상, V상, W상)이 서로 또는 접지와 단락된 곳이 있는지 확인하시고, 단락된 곳이 있으면 해당하는 배선을 교체하셔야 합니다.</w:t>
      </w:r>
    </w:p>
    <w:p w14:paraId="076435AB" w14:textId="77777777" w:rsidR="00143480" w:rsidRPr="006F4EB1" w:rsidRDefault="00143480" w:rsidP="00143480">
      <w:pPr>
        <w:rPr>
          <w:rFonts w:ascii="현대체 Medium" w:eastAsia="현대체 Medium" w:hAnsi="현대체 Medium"/>
        </w:rPr>
      </w:pPr>
    </w:p>
    <w:p w14:paraId="2A6B8C35"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867A049" wp14:editId="7A7CD3E0">
                <wp:extent cx="3985260" cy="2847340"/>
                <wp:effectExtent l="0" t="0" r="0" b="0"/>
                <wp:docPr id="110701" name="그룹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5260" cy="2847340"/>
                          <a:chOff x="0" y="0"/>
                          <a:chExt cx="5903949" cy="4218743"/>
                        </a:xfrm>
                      </wpg:grpSpPr>
                      <pic:pic xmlns:pic="http://schemas.openxmlformats.org/drawingml/2006/picture">
                        <pic:nvPicPr>
                          <pic:cNvPr id="110702" name="Picture 3"/>
                          <pic:cNvPicPr>
                            <a:picLocks noChangeAspect="1" noChangeArrowheads="1"/>
                          </pic:cNvPicPr>
                        </pic:nvPicPr>
                        <pic:blipFill>
                          <a:blip r:embed="rId16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36481" y="1937789"/>
                            <a:ext cx="1667468" cy="228095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10703" name="Picture 2"/>
                          <pic:cNvPicPr>
                            <a:picLocks noChangeAspect="1" noChangeArrowheads="1"/>
                          </pic:cNvPicPr>
                        </pic:nvPicPr>
                        <pic:blipFill rotWithShape="1">
                          <a:blip r:embed="rId165">
                            <a:clrChange>
                              <a:clrFrom>
                                <a:srgbClr val="FFFFFF"/>
                              </a:clrFrom>
                              <a:clrTo>
                                <a:srgbClr val="FFFFFF">
                                  <a:alpha val="0"/>
                                </a:srgbClr>
                              </a:clrTo>
                            </a:clrChange>
                            <a:extLst>
                              <a:ext uri="{28A0092B-C50C-407E-A947-70E740481C1C}">
                                <a14:useLocalDpi xmlns:a14="http://schemas.microsoft.com/office/drawing/2010/main" val="0"/>
                              </a:ext>
                            </a:extLst>
                          </a:blip>
                          <a:srcRect b="12879"/>
                          <a:stretch/>
                        </pic:blipFill>
                        <pic:spPr bwMode="auto">
                          <a:xfrm>
                            <a:off x="0" y="0"/>
                            <a:ext cx="5172585" cy="411428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08BF3B90" id="그룹 1" o:spid="_x0000_s1026" style="width:313.8pt;height:224.2pt;mso-position-horizontal-relative:char;mso-position-vertical-relative:line" coordsize="59039,42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">
                <v:shape id="Picture 3" o:spid="_x0000_s1027" type="#_x0000_t75" style="position:absolute;left:42364;top:19377;width:16675;height:22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" fillcolor="#4f81bd [3204]" strokecolor="black [3213]">
                  <v:imagedata r:id="rId166" o:title="" chromakey="white"/>
                </v:shape>
                <v:shape id="Picture 2" o:spid="_x0000_s1028" type="#_x0000_t75" style="position:absolute;width:51725;height:4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" fillcolor="#4f81bd [3204]" strokecolor="black [3213]">
                  <v:imagedata r:id="rId167" o:title="" cropbottom="8440f" chromakey="white"/>
                  <v:shadow color="#eeece1 [3214]"/>
                </v:shape>
                <w10:anchorlock/>
              </v:group>
            </w:pict>
          </mc:Fallback>
        </mc:AlternateContent>
      </w:r>
    </w:p>
    <w:p w14:paraId="7AEE91BC" w14:textId="1D698315" w:rsidR="00143480" w:rsidRPr="006F4EB1" w:rsidRDefault="00143480" w:rsidP="00143480">
      <w:pPr>
        <w:jc w:val="center"/>
        <w:rPr>
          <w:rFonts w:ascii="현대체 Medium" w:eastAsia="현대체 Medium" w:hAnsi="현대체 Medium"/>
        </w:rPr>
      </w:pPr>
      <w:bookmarkStart w:id="634" w:name="_Toc425336721"/>
      <w:bookmarkStart w:id="635" w:name="_Toc440289663"/>
      <w:bookmarkStart w:id="636" w:name="_Toc442373957"/>
      <w:bookmarkStart w:id="637" w:name="_Toc865941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634"/>
      <w:bookmarkEnd w:id="635"/>
      <w:bookmarkEnd w:id="636"/>
      <w:bookmarkEnd w:id="637"/>
    </w:p>
    <w:p w14:paraId="2D59DA40" w14:textId="77777777" w:rsidR="00143480" w:rsidRPr="006F4EB1" w:rsidRDefault="00143480" w:rsidP="00143480">
      <w:pPr>
        <w:rPr>
          <w:rFonts w:ascii="현대체 Medium" w:eastAsia="현대체 Medium" w:hAnsi="현대체 Medium"/>
        </w:rPr>
      </w:pPr>
    </w:p>
    <w:p w14:paraId="6B1693F4" w14:textId="77777777" w:rsidR="00143480" w:rsidRPr="006F4EB1" w:rsidRDefault="00143480" w:rsidP="00143480">
      <w:pPr>
        <w:rPr>
          <w:rFonts w:ascii="현대체 Medium" w:eastAsia="현대체 Medium" w:hAnsi="현대체 Medium"/>
        </w:rPr>
      </w:pPr>
    </w:p>
    <w:p w14:paraId="5C36D526" w14:textId="77777777" w:rsidR="00143480" w:rsidRPr="006F4EB1" w:rsidRDefault="00143480" w:rsidP="00143480">
      <w:pPr>
        <w:numPr>
          <w:ilvl w:val="0"/>
          <w:numId w:val="212"/>
        </w:numPr>
        <w:rPr>
          <w:rFonts w:ascii="현대체 Medium" w:eastAsia="현대체 Medium" w:hAnsi="현대체 Medium"/>
          <w:b/>
        </w:rPr>
      </w:pPr>
      <w:r w:rsidRPr="006F4EB1">
        <w:rPr>
          <w:rFonts w:ascii="현대체 Medium" w:eastAsia="현대체 Medium" w:hAnsi="현대체 Medium" w:hint="eastAsia"/>
          <w:b/>
        </w:rPr>
        <w:t>로봇내부의 기내배선을 점검하십시오.</w:t>
      </w:r>
    </w:p>
    <w:p w14:paraId="3E9C0705" w14:textId="77777777" w:rsidR="00143480" w:rsidRPr="006F4EB1" w:rsidRDefault="00143480" w:rsidP="00143480">
      <w:pPr>
        <w:ind w:leftChars="600" w:left="1200"/>
        <w:rPr>
          <w:rFonts w:ascii="현대체 Medium" w:eastAsia="현대체 Medium" w:hAnsi="현대체 Medium"/>
        </w:rPr>
      </w:pPr>
      <w:r w:rsidRPr="006F4EB1">
        <w:rPr>
          <w:rFonts w:ascii="현대체 Medium" w:eastAsia="현대체 Medium" w:hAnsi="현대체 Medium" w:hint="eastAsia"/>
        </w:rPr>
        <w:t>로봇 내부에 모터와 연결되어 있는 배선에 단락 또는 잘못 배선된 곳이 있는지 점검이 필요합니다.</w:t>
      </w:r>
    </w:p>
    <w:p w14:paraId="02C61A18" w14:textId="77777777" w:rsidR="00143480" w:rsidRPr="006F4EB1" w:rsidRDefault="00143480" w:rsidP="00143480">
      <w:pPr>
        <w:rPr>
          <w:rFonts w:ascii="현대체 Medium" w:eastAsia="현대체 Medium" w:hAnsi="현대체 Medium"/>
        </w:rPr>
      </w:pPr>
    </w:p>
    <w:p w14:paraId="04E3C4F1"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1D943E5" wp14:editId="270E6410">
            <wp:extent cx="2987675" cy="2679700"/>
            <wp:effectExtent l="0" t="0" r="3175" b="6350"/>
            <wp:docPr id="547" name="그림 511"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1" descr="K-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87675" cy="2679700"/>
                    </a:xfrm>
                    <a:prstGeom prst="rect">
                      <a:avLst/>
                    </a:prstGeom>
                    <a:noFill/>
                    <a:ln>
                      <a:noFill/>
                    </a:ln>
                  </pic:spPr>
                </pic:pic>
              </a:graphicData>
            </a:graphic>
          </wp:inline>
        </w:drawing>
      </w:r>
    </w:p>
    <w:p w14:paraId="31070A33" w14:textId="6CCF276F" w:rsidR="00143480" w:rsidRPr="006F4EB1" w:rsidRDefault="00143480" w:rsidP="00143480">
      <w:pPr>
        <w:jc w:val="center"/>
        <w:rPr>
          <w:rFonts w:ascii="현대체 Medium" w:eastAsia="현대체 Medium" w:hAnsi="현대체 Medium"/>
        </w:rPr>
      </w:pPr>
      <w:bookmarkStart w:id="638" w:name="_Toc425336722"/>
      <w:bookmarkStart w:id="639" w:name="_Toc440289664"/>
      <w:bookmarkStart w:id="640" w:name="_Toc442373958"/>
      <w:bookmarkStart w:id="641" w:name="_Toc865941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638"/>
      <w:bookmarkEnd w:id="639"/>
      <w:bookmarkEnd w:id="640"/>
      <w:bookmarkEnd w:id="641"/>
    </w:p>
    <w:p w14:paraId="761F1D48"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rPr>
        <w:br w:type="page"/>
      </w:r>
    </w:p>
    <w:p w14:paraId="22B35126" w14:textId="77777777" w:rsidR="00143480" w:rsidRPr="006F4EB1" w:rsidRDefault="00143480" w:rsidP="00143480">
      <w:pPr>
        <w:numPr>
          <w:ilvl w:val="0"/>
          <w:numId w:val="212"/>
        </w:numPr>
        <w:rPr>
          <w:rFonts w:ascii="현대체 Medium" w:eastAsia="현대체 Medium" w:hAnsi="현대체 Medium"/>
          <w:b/>
        </w:rPr>
      </w:pPr>
      <w:r w:rsidRPr="006F4EB1">
        <w:rPr>
          <w:rFonts w:ascii="현대체 Medium" w:eastAsia="현대체 Medium" w:hAnsi="현대체 Medium" w:hint="eastAsia"/>
          <w:b/>
        </w:rPr>
        <w:lastRenderedPageBreak/>
        <w:t>제어기 내부 배선을 점검하십시오.</w:t>
      </w:r>
    </w:p>
    <w:p w14:paraId="543CF5F2" w14:textId="77777777" w:rsidR="00143480" w:rsidRPr="006F4EB1" w:rsidRDefault="00143480" w:rsidP="00143480">
      <w:pPr>
        <w:ind w:leftChars="600" w:left="1200"/>
        <w:rPr>
          <w:rFonts w:ascii="현대체 Medium" w:eastAsia="현대체 Medium" w:hAnsi="현대체 Medium"/>
        </w:rPr>
      </w:pPr>
      <w:r w:rsidRPr="006F4EB1">
        <w:rPr>
          <w:rFonts w:ascii="현대체 Medium" w:eastAsia="현대체 Medium" w:hAnsi="현대체 Medium" w:hint="eastAsia"/>
        </w:rPr>
        <w:t>제어기 내부에 앰프와 설치되어 있는 배선 점검이 필요합니다.</w:t>
      </w:r>
    </w:p>
    <w:p w14:paraId="41B42845" w14:textId="77777777" w:rsidR="00143480" w:rsidRPr="006F4EB1" w:rsidRDefault="00143480" w:rsidP="00143480">
      <w:pPr>
        <w:rPr>
          <w:rFonts w:ascii="현대체 Medium" w:eastAsia="현대체 Medium" w:hAnsi="현대체 Medium"/>
        </w:rPr>
      </w:pPr>
    </w:p>
    <w:p w14:paraId="3779B35D" w14:textId="77777777" w:rsidR="00143480" w:rsidRPr="006F4EB1" w:rsidRDefault="00143480" w:rsidP="00143480">
      <w:pPr>
        <w:rPr>
          <w:rFonts w:ascii="현대체 Medium" w:eastAsia="현대체 Medium" w:hAnsi="현대체 Medium"/>
        </w:rPr>
      </w:pPr>
    </w:p>
    <w:p w14:paraId="52E2B786"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E21724E" wp14:editId="142B18E5">
                <wp:extent cx="5001260" cy="2592070"/>
                <wp:effectExtent l="19050" t="0" r="46990" b="0"/>
                <wp:docPr id="110692" name="Group 112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1260" cy="2592070"/>
                          <a:chOff x="0" y="0"/>
                          <a:chExt cx="50012" cy="25922"/>
                        </a:xfrm>
                      </wpg:grpSpPr>
                      <pic:pic xmlns:pic="http://schemas.openxmlformats.org/drawingml/2006/picture">
                        <pic:nvPicPr>
                          <pic:cNvPr id="110693" name="Picture 1126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9112" y="0"/>
                            <a:ext cx="32404"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10694" name="AutoShape 13"/>
                        <wps:cNvSpPr>
                          <a:spLocks noChangeArrowheads="1"/>
                        </wps:cNvSpPr>
                        <wps:spPr bwMode="auto">
                          <a:xfrm flipH="1">
                            <a:off x="25674" y="8152"/>
                            <a:ext cx="11794" cy="2064"/>
                          </a:xfrm>
                          <a:prstGeom prst="rightArrow">
                            <a:avLst>
                              <a:gd name="adj1" fmla="val 50000"/>
                              <a:gd name="adj2" fmla="val 107299"/>
                            </a:avLst>
                          </a:prstGeom>
                          <a:solidFill>
                            <a:srgbClr val="E36C0A"/>
                          </a:solidFill>
                          <a:ln w="9525">
                            <a:solidFill>
                              <a:srgbClr val="E36C0A"/>
                            </a:solidFill>
                            <a:miter lim="800000"/>
                            <a:headEnd/>
                            <a:tailEnd/>
                          </a:ln>
                        </wps:spPr>
                        <wps:txbx>
                          <w:txbxContent>
                            <w:p w14:paraId="65F33A1D" w14:textId="77777777" w:rsidR="00FB3886" w:rsidRDefault="00FB3886" w:rsidP="00143480"/>
                          </w:txbxContent>
                        </wps:txbx>
                        <wps:bodyPr rot="0" vert="horz" wrap="square" lIns="91440" tIns="45720" rIns="91440" bIns="45720" anchor="t" anchorCtr="0" upright="1">
                          <a:noAutofit/>
                        </wps:bodyPr>
                      </wps:wsp>
                      <pic:pic xmlns:pic="http://schemas.openxmlformats.org/drawingml/2006/picture">
                        <pic:nvPicPr>
                          <pic:cNvPr id="110695" name="Picture 112667" descr="SD3X3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5400000">
                            <a:off x="38192" y="4167"/>
                            <a:ext cx="11544" cy="12097"/>
                          </a:xfrm>
                          <a:prstGeom prst="rect">
                            <a:avLst/>
                          </a:prstGeom>
                          <a:noFill/>
                          <a:extLst>
                            <a:ext uri="{909E8E84-426E-40DD-AFC4-6F175D3DCCD1}">
                              <a14:hiddenFill xmlns:a14="http://schemas.microsoft.com/office/drawing/2010/main">
                                <a:solidFill>
                                  <a:srgbClr val="FFFFFF"/>
                                </a:solidFill>
                              </a14:hiddenFill>
                            </a:ext>
                          </a:extLst>
                        </pic:spPr>
                      </pic:pic>
                      <wps:wsp>
                        <wps:cNvPr id="110696" name="Text Box 1419"/>
                        <wps:cNvSpPr txBox="1">
                          <a:spLocks noChangeArrowheads="1"/>
                        </wps:cNvSpPr>
                        <wps:spPr bwMode="auto">
                          <a:xfrm>
                            <a:off x="37915" y="458"/>
                            <a:ext cx="12097"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1EA0489" w14:textId="77777777" w:rsidR="00FB3886" w:rsidRDefault="00FB3886" w:rsidP="00143480">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wps:wsp>
                        <wps:cNvPr id="110697" name="Text Box 1419"/>
                        <wps:cNvSpPr txBox="1">
                          <a:spLocks noChangeArrowheads="1"/>
                        </wps:cNvSpPr>
                        <wps:spPr bwMode="auto">
                          <a:xfrm>
                            <a:off x="0" y="17373"/>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02447C4" w14:textId="77777777" w:rsidR="00FB3886" w:rsidRDefault="00FB3886" w:rsidP="00143480">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CNM1~6</w:t>
                              </w:r>
                            </w:p>
                          </w:txbxContent>
                        </wps:txbx>
                        <wps:bodyPr rot="0" vert="horz" wrap="square" lIns="18000" tIns="10800" rIns="18000" bIns="10800" anchor="ctr" anchorCtr="0" upright="1">
                          <a:noAutofit/>
                        </wps:bodyPr>
                      </wps:wsp>
                      <wps:wsp>
                        <wps:cNvPr id="110698" name="AutoShape 23"/>
                        <wps:cNvCnPr>
                          <a:cxnSpLocks noChangeShapeType="1"/>
                        </wps:cNvCnPr>
                        <wps:spPr bwMode="auto">
                          <a:xfrm rot="5400000" flipH="1" flipV="1">
                            <a:off x="14406" y="10240"/>
                            <a:ext cx="12680" cy="7426"/>
                          </a:xfrm>
                          <a:prstGeom prst="bentConnector3">
                            <a:avLst>
                              <a:gd name="adj1" fmla="val 97880"/>
                            </a:avLst>
                          </a:prstGeom>
                          <a:noFill/>
                          <a:ln w="57150">
                            <a:solidFill>
                              <a:srgbClr val="548DD4"/>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outerShdw>
                                </a:effectLst>
                              </a14:hiddenEffects>
                            </a:ext>
                          </a:extLst>
                        </wps:spPr>
                        <wps:bodyPr/>
                      </wps:wsp>
                      <wps:wsp>
                        <wps:cNvPr id="110699" name="AutoShape 24"/>
                        <wps:cNvCnPr>
                          <a:cxnSpLocks noChangeShapeType="1"/>
                        </wps:cNvCnPr>
                        <wps:spPr bwMode="auto">
                          <a:xfrm>
                            <a:off x="17033" y="13545"/>
                            <a:ext cx="5761" cy="0"/>
                          </a:xfrm>
                          <a:prstGeom prst="straightConnector1">
                            <a:avLst/>
                          </a:prstGeom>
                          <a:noFill/>
                          <a:ln w="57150">
                            <a:solidFill>
                              <a:srgbClr val="548DD4"/>
                            </a:solidFill>
                            <a:round/>
                            <a:headEnd/>
                            <a:tailEnd/>
                          </a:ln>
                          <a:extLst>
                            <a:ext uri="{909E8E84-426E-40DD-AFC4-6F175D3DCCD1}">
                              <a14:hiddenFill xmlns:a14="http://schemas.microsoft.com/office/drawing/2010/main">
                                <a:noFill/>
                              </a14:hiddenFill>
                            </a:ext>
                          </a:extLst>
                        </wps:spPr>
                        <wps:bodyPr/>
                      </wps:wsp>
                      <wps:wsp>
                        <wps:cNvPr id="110700" name="AutoShape 13"/>
                        <wps:cNvSpPr>
                          <a:spLocks noChangeArrowheads="1"/>
                        </wps:cNvSpPr>
                        <wps:spPr bwMode="auto">
                          <a:xfrm>
                            <a:off x="12713" y="17913"/>
                            <a:ext cx="3600" cy="2064"/>
                          </a:xfrm>
                          <a:prstGeom prst="rightArrow">
                            <a:avLst>
                              <a:gd name="adj1" fmla="val 50000"/>
                              <a:gd name="adj2" fmla="val 107284"/>
                            </a:avLst>
                          </a:prstGeom>
                          <a:solidFill>
                            <a:srgbClr val="E36C0A"/>
                          </a:solidFill>
                          <a:ln w="9525">
                            <a:solidFill>
                              <a:srgbClr val="E36C0A"/>
                            </a:solidFill>
                            <a:miter lim="800000"/>
                            <a:headEnd/>
                            <a:tailEnd/>
                          </a:ln>
                        </wps:spPr>
                        <wps:txbx>
                          <w:txbxContent>
                            <w:p w14:paraId="24C8DBFB" w14:textId="77777777" w:rsidR="00FB3886" w:rsidRDefault="00FB3886" w:rsidP="00143480"/>
                          </w:txbxContent>
                        </wps:txbx>
                        <wps:bodyPr rot="0" vert="horz" wrap="square" lIns="91440" tIns="45720" rIns="91440" bIns="45720" anchor="t" anchorCtr="0" upright="1">
                          <a:noAutofit/>
                        </wps:bodyPr>
                      </wps:wsp>
                    </wpg:wgp>
                  </a:graphicData>
                </a:graphic>
              </wp:inline>
            </w:drawing>
          </mc:Choice>
          <mc:Fallback>
            <w:pict>
              <v:group w14:anchorId="6E21724E" id="Group 112664" o:spid="_x0000_s1543" style="width:393.8pt;height:204.1pt;mso-position-horizontal-relative:char;mso-position-vertical-relative:line" coordsize="50012,259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">
                <v:shape id="Picture 112665" o:spid="_x0000_s1544" type="#_x0000_t75" style="position:absolute;left:9112;width:32404;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" fillcolor="#4f81bd">
                  <v:imagedata r:id="rId148" o:title=""/>
                </v:shape>
                <v:shape id="AutoShape 13" o:spid="_x0000_s1545" type="#_x0000_t13" style="position:absolute;left:25674;top:8152;width:11794;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" adj="17544" fillcolor="#e36c0a" strokecolor="#e36c0a">
                  <v:textbox>
                    <w:txbxContent>
                      <w:p w14:paraId="65F33A1D" w14:textId="77777777" w:rsidR="00FB3886" w:rsidRDefault="00FB3886" w:rsidP="00143480"/>
                    </w:txbxContent>
                  </v:textbox>
                </v:shape>
                <v:shape id="Picture 112667" o:spid="_x0000_s1546" type="#_x0000_t75" alt="SD3X3Y" style="position:absolute;left:38192;top:4167;width:11544;height:120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">
                  <v:imagedata r:id="rId151" o:title="SD3X3Y"/>
                </v:shape>
                <v:shape id="Text Box 1419" o:spid="_x0000_s1547" type="#_x0000_t202" style="position:absolute;left:37915;top:458;width:12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" fillcolor="#f79646" strokecolor="#f2f2f2" strokeweight="3pt">
                  <v:shadow on="t" color="#974706" opacity=".5" offset="1pt"/>
                  <v:textbox inset=".5mm,.3mm,.5mm,.3mm">
                    <w:txbxContent>
                      <w:p w14:paraId="61EA0489" w14:textId="77777777" w:rsidR="00FB3886" w:rsidRDefault="00FB3886" w:rsidP="00143480">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SD3X3Y</w:t>
                        </w:r>
                      </w:p>
                    </w:txbxContent>
                  </v:textbox>
                </v:shape>
                <v:shape id="Text Box 1419" o:spid="_x0000_s1548" type="#_x0000_t202" style="position:absolute;top:17373;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" fillcolor="#f79646" strokecolor="#f2f2f2" strokeweight="3pt">
                  <v:shadow on="t" color="#974706" opacity=".5" offset="1pt"/>
                  <v:textbox inset=".5mm,.3mm,.5mm,.3mm">
                    <w:txbxContent>
                      <w:p w14:paraId="102447C4" w14:textId="77777777" w:rsidR="00FB3886" w:rsidRDefault="00FB3886" w:rsidP="00143480">
                        <w:pPr>
                          <w:pStyle w:val="af"/>
                          <w:wordWrap w:val="0"/>
                          <w:spacing w:before="0" w:beforeAutospacing="0" w:after="0" w:afterAutospacing="0"/>
                          <w:jc w:val="center"/>
                          <w:textAlignment w:val="baseline"/>
                        </w:pPr>
                        <w:r w:rsidRPr="00E93240">
                          <w:rPr>
                            <w:rFonts w:ascii="맑은 고딕" w:eastAsia="맑은 고딕" w:hAnsi="맑은 고딕" w:cs="Times New Roman" w:hint="eastAsia"/>
                            <w:b/>
                            <w:bCs/>
                            <w:color w:val="000000"/>
                            <w:kern w:val="24"/>
                          </w:rPr>
                          <w:t>CNM1~6</w:t>
                        </w:r>
                      </w:p>
                    </w:txbxContent>
                  </v:textbox>
                </v:shape>
                <v:shape id="AutoShape 23" o:spid="_x0000_s1549" type="#_x0000_t34" style="position:absolute;left:14406;top:10240;width:12680;height:74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" adj="21142" strokecolor="#548dd4" strokeweight="4.5pt">
                  <v:shadow color="#243f60" offset="1pt"/>
                </v:shape>
                <v:shape id="AutoShape 24" o:spid="_x0000_s1550" type="#_x0000_t32" style="position:absolute;left:17033;top:13545;width:57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" strokecolor="#548dd4" strokeweight="4.5pt"/>
                <v:shape id="AutoShape 13" o:spid="_x0000_s1551" type="#_x0000_t13" style="position:absolute;left:12713;top:17913;width:36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" adj="8314" fillcolor="#e36c0a" strokecolor="#e36c0a">
                  <v:textbox>
                    <w:txbxContent>
                      <w:p w14:paraId="24C8DBFB" w14:textId="77777777" w:rsidR="00FB3886" w:rsidRDefault="00FB3886" w:rsidP="00143480"/>
                    </w:txbxContent>
                  </v:textbox>
                </v:shape>
                <w10:anchorlock/>
              </v:group>
            </w:pict>
          </mc:Fallback>
        </mc:AlternateContent>
      </w:r>
    </w:p>
    <w:p w14:paraId="5EA7671F"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572BE920" w14:textId="77777777" w:rsidR="00143480" w:rsidRPr="006F4EB1" w:rsidRDefault="00143480" w:rsidP="00173AE9">
      <w:pPr>
        <w:jc w:val="center"/>
        <w:rPr>
          <w:rFonts w:ascii="현대체 Medium" w:eastAsia="현대체 Medium" w:hAnsi="현대체 Medium"/>
        </w:rPr>
      </w:pPr>
    </w:p>
    <w:p w14:paraId="74FC9F89" w14:textId="77777777" w:rsidR="00143480" w:rsidRPr="006F4EB1" w:rsidRDefault="00143480" w:rsidP="00143480">
      <w:pPr>
        <w:rPr>
          <w:ins w:id="642" w:author="HHI" w:date="2019-12-03T11:05:00Z"/>
          <w:rFonts w:ascii="현대체 Medium" w:eastAsia="현대체 Medium" w:hAnsi="현대체 Medium"/>
        </w:rPr>
      </w:pPr>
    </w:p>
    <w:p w14:paraId="1A81437B" w14:textId="77777777" w:rsidR="00D06785" w:rsidRPr="006F4EB1" w:rsidRDefault="00D06785">
      <w:pPr>
        <w:jc w:val="center"/>
        <w:rPr>
          <w:ins w:id="643" w:author="HHI" w:date="2019-12-03T11:06:00Z"/>
          <w:rFonts w:ascii="현대체 Medium" w:eastAsia="현대체 Medium" w:hAnsi="현대체 Medium"/>
        </w:rPr>
        <w:pPrChange w:id="644" w:author="HHI" w:date="2019-12-03T11:06:00Z">
          <w:pPr/>
        </w:pPrChange>
      </w:pPr>
      <w:ins w:id="645" w:author="HHI" w:date="2019-12-03T11:05:00Z">
        <w:r w:rsidRPr="006F4EB1">
          <w:rPr>
            <w:rFonts w:ascii="현대체 Medium" w:eastAsia="현대체 Medium" w:hAnsi="현대체 Medium"/>
            <w:noProof/>
            <w:rPrChange w:id="646" w:author="Unknown">
              <w:rPr>
                <w:noProof/>
              </w:rPr>
            </w:rPrChange>
          </w:rPr>
          <w:drawing>
            <wp:inline distT="0" distB="0" distL="0" distR="0" wp14:anchorId="12640D32" wp14:editId="12C8F2E7">
              <wp:extent cx="3472439" cy="2879002"/>
              <wp:effectExtent l="0" t="0" r="0" b="0"/>
              <wp:docPr id="115413" name="그림 1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4.jpg"/>
                      <pic:cNvPicPr/>
                    </pic:nvPicPr>
                    <pic:blipFill>
                      <a:blip r:embed="rId169">
                        <a:extLst>
                          <a:ext uri="{28A0092B-C50C-407E-A947-70E740481C1C}">
                            <a14:useLocalDpi xmlns:a14="http://schemas.microsoft.com/office/drawing/2010/main" val="0"/>
                          </a:ext>
                        </a:extLst>
                      </a:blip>
                      <a:stretch>
                        <a:fillRect/>
                      </a:stretch>
                    </pic:blipFill>
                    <pic:spPr>
                      <a:xfrm>
                        <a:off x="0" y="0"/>
                        <a:ext cx="3479518" cy="2884871"/>
                      </a:xfrm>
                      <a:prstGeom prst="rect">
                        <a:avLst/>
                      </a:prstGeom>
                    </pic:spPr>
                  </pic:pic>
                </a:graphicData>
              </a:graphic>
            </wp:inline>
          </w:drawing>
        </w:r>
      </w:ins>
    </w:p>
    <w:p w14:paraId="6C069122" w14:textId="77777777" w:rsidR="00D06785" w:rsidRPr="006F4EB1" w:rsidRDefault="00D06785" w:rsidP="00D06785">
      <w:pPr>
        <w:rPr>
          <w:ins w:id="647" w:author="HHI" w:date="2019-12-03T11:06:00Z"/>
          <w:rFonts w:ascii="현대체 Medium" w:eastAsia="현대체 Medium" w:hAnsi="현대체 Medium"/>
        </w:rPr>
      </w:pPr>
    </w:p>
    <w:p w14:paraId="52FAC22E" w14:textId="77777777" w:rsidR="00D06785" w:rsidRPr="006F4EB1" w:rsidRDefault="00D06785" w:rsidP="00D06785">
      <w:pPr>
        <w:snapToGrid w:val="0"/>
        <w:jc w:val="center"/>
        <w:rPr>
          <w:ins w:id="648" w:author="HHI" w:date="2019-12-03T11:06:00Z"/>
          <w:rFonts w:ascii="현대체 Medium" w:eastAsia="현대체 Medium" w:hAnsi="현대체 Medium"/>
        </w:rPr>
      </w:pPr>
      <w:ins w:id="649" w:author="HHI" w:date="2019-12-03T11:0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78F85039" w14:textId="77777777" w:rsidR="00D06785" w:rsidRPr="006F4EB1" w:rsidRDefault="00D06785" w:rsidP="00143480">
      <w:pPr>
        <w:rPr>
          <w:rFonts w:ascii="현대체 Medium" w:eastAsia="현대체 Medium" w:hAnsi="현대체 Medium"/>
        </w:rPr>
      </w:pPr>
    </w:p>
    <w:p w14:paraId="692AA206" w14:textId="13A20C1D" w:rsidR="00143480" w:rsidRPr="006F4EB1" w:rsidRDefault="00143480" w:rsidP="00143480">
      <w:pPr>
        <w:jc w:val="center"/>
        <w:rPr>
          <w:rFonts w:ascii="현대체 Medium" w:eastAsia="현대체 Medium" w:hAnsi="현대체 Medium"/>
        </w:rPr>
      </w:pPr>
      <w:bookmarkStart w:id="650" w:name="_Toc440012543"/>
      <w:bookmarkStart w:id="651" w:name="_Toc440289665"/>
      <w:bookmarkStart w:id="652" w:name="_Toc442373959"/>
      <w:bookmarkStart w:id="653" w:name="_Toc865941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내부(파워부)</w:t>
      </w:r>
      <w:bookmarkEnd w:id="650"/>
      <w:bookmarkEnd w:id="651"/>
      <w:bookmarkEnd w:id="652"/>
      <w:bookmarkEnd w:id="653"/>
    </w:p>
    <w:p w14:paraId="2396C22F" w14:textId="77777777" w:rsidR="00143480" w:rsidRPr="006F4EB1" w:rsidRDefault="00143480" w:rsidP="00143480">
      <w:pPr>
        <w:rPr>
          <w:rFonts w:ascii="현대체 Medium" w:eastAsia="현대체 Medium" w:hAnsi="현대체 Medium"/>
        </w:rPr>
      </w:pPr>
    </w:p>
    <w:p w14:paraId="69A43E2B"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rPr>
        <w:br w:type="page"/>
      </w:r>
    </w:p>
    <w:p w14:paraId="5CF1E132" w14:textId="77777777" w:rsidR="00143480" w:rsidRPr="006F4EB1" w:rsidRDefault="00143480" w:rsidP="00143480">
      <w:pPr>
        <w:numPr>
          <w:ilvl w:val="0"/>
          <w:numId w:val="211"/>
        </w:numPr>
        <w:rPr>
          <w:rFonts w:ascii="현대체 Medium" w:eastAsia="현대체 Medium" w:hAnsi="현대체 Medium"/>
          <w:b/>
          <w:bCs/>
        </w:rPr>
      </w:pPr>
      <w:r w:rsidRPr="006F4EB1">
        <w:rPr>
          <w:rFonts w:ascii="현대체 Medium" w:eastAsia="현대체 Medium" w:hAnsi="현대체 Medium" w:hint="eastAsia"/>
          <w:b/>
        </w:rPr>
        <w:lastRenderedPageBreak/>
        <w:t>제어기 내부 서보 보드(DSP보드)</w:t>
      </w:r>
      <w:r w:rsidRPr="006F4EB1">
        <w:rPr>
          <w:rFonts w:ascii="현대체 Medium" w:eastAsia="현대체 Medium" w:hAnsi="현대체 Medium"/>
          <w:b/>
        </w:rPr>
        <w:t>와</w:t>
      </w:r>
      <w:r w:rsidRPr="006F4EB1">
        <w:rPr>
          <w:rFonts w:ascii="현대체 Medium" w:eastAsia="현대체 Medium" w:hAnsi="현대체 Medium" w:hint="eastAsia"/>
          <w:b/>
        </w:rPr>
        <w:t xml:space="preserve"> 구동장치간 CNBS케이블을 점검하십시오.</w:t>
      </w:r>
    </w:p>
    <w:p w14:paraId="46591261" w14:textId="77777777" w:rsidR="00143480" w:rsidRPr="006F4EB1" w:rsidRDefault="00143480" w:rsidP="00143480">
      <w:pPr>
        <w:ind w:leftChars="400" w:left="800"/>
        <w:rPr>
          <w:rFonts w:ascii="현대체 Medium" w:eastAsia="현대체 Medium" w:hAnsi="현대체 Medium"/>
        </w:rPr>
      </w:pPr>
      <w:r w:rsidRPr="006F4EB1">
        <w:rPr>
          <w:rFonts w:ascii="현대체 Medium" w:eastAsia="현대체 Medium" w:hAnsi="현대체 Medium" w:hint="eastAsia"/>
        </w:rPr>
        <w:t>CNBS케이블이 올바로 설치되어 있는지 점검하십시오. 케이블이 올바르게 설치되어 있지 않거나 케이블 불량일 경우 해당 에러가 발생할 수 있습니다.</w:t>
      </w:r>
    </w:p>
    <w:p w14:paraId="6222FD8F" w14:textId="77777777" w:rsidR="00143480" w:rsidRPr="006F4EB1" w:rsidRDefault="00143480" w:rsidP="00143480">
      <w:pPr>
        <w:rPr>
          <w:rFonts w:ascii="현대체 Medium" w:eastAsia="현대체 Medium" w:hAnsi="현대체 Medium"/>
        </w:rPr>
      </w:pPr>
    </w:p>
    <w:p w14:paraId="73664D7C" w14:textId="77777777" w:rsidR="00143480" w:rsidRPr="006F4EB1" w:rsidRDefault="00143480" w:rsidP="00143480">
      <w:pPr>
        <w:rPr>
          <w:rFonts w:ascii="현대체 Medium" w:eastAsia="현대체 Medium" w:hAnsi="현대체 Medium"/>
        </w:rPr>
      </w:pPr>
    </w:p>
    <w:p w14:paraId="36B77586"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3D6D101" wp14:editId="131D00D6">
                <wp:extent cx="4837430" cy="2592070"/>
                <wp:effectExtent l="19050" t="0" r="39370" b="0"/>
                <wp:docPr id="107096" name="Group 112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30" cy="2592070"/>
                          <a:chOff x="0" y="0"/>
                          <a:chExt cx="48371" cy="25922"/>
                        </a:xfrm>
                      </wpg:grpSpPr>
                      <pic:pic xmlns:pic="http://schemas.openxmlformats.org/drawingml/2006/picture">
                        <pic:nvPicPr>
                          <pic:cNvPr id="107097" name="Picture 112641"/>
                          <pic:cNvPicPr>
                            <a:picLocks noChangeAspect="1" noChangeArrowheads="1"/>
                          </pic:cNvPicPr>
                        </pic:nvPicPr>
                        <pic:blipFill>
                          <a:blip r:embed="rId127">
                            <a:extLst>
                              <a:ext uri="{28A0092B-C50C-407E-A947-70E740481C1C}">
                                <a14:useLocalDpi xmlns:a14="http://schemas.microsoft.com/office/drawing/2010/main" val="0"/>
                              </a:ext>
                            </a:extLst>
                          </a:blip>
                          <a:srcRect l="16969" r="15257"/>
                          <a:stretch>
                            <a:fillRect/>
                          </a:stretch>
                        </pic:blipFill>
                        <pic:spPr bwMode="auto">
                          <a:xfrm>
                            <a:off x="13691" y="0"/>
                            <a:ext cx="21960"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wps:wsp>
                        <wps:cNvPr id="107098" name="자유형 3"/>
                        <wps:cNvSpPr>
                          <a:spLocks/>
                        </wps:cNvSpPr>
                        <wps:spPr bwMode="auto">
                          <a:xfrm>
                            <a:off x="20245" y="4719"/>
                            <a:ext cx="7389" cy="5946"/>
                          </a:xfrm>
                          <a:custGeom>
                            <a:avLst/>
                            <a:gdLst>
                              <a:gd name="T0" fmla="*/ 936 w 1729392"/>
                              <a:gd name="T1" fmla="*/ 594662 h 1153886"/>
                              <a:gd name="T2" fmla="*/ 97048 w 1729392"/>
                              <a:gd name="T3" fmla="*/ 400181 h 1153886"/>
                              <a:gd name="T4" fmla="*/ 611711 w 1729392"/>
                              <a:gd name="T5" fmla="*/ 325381 h 1153886"/>
                              <a:gd name="T6" fmla="*/ 738827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08B259E7" w14:textId="77777777" w:rsidR="00FB3886" w:rsidRDefault="00FB3886" w:rsidP="00143480"/>
                          </w:txbxContent>
                        </wps:txbx>
                        <wps:bodyPr rot="0" vert="horz" wrap="square" lIns="91440" tIns="45720" rIns="91440" bIns="45720" anchor="ctr" anchorCtr="0" upright="1">
                          <a:noAutofit/>
                        </wps:bodyPr>
                      </wps:wsp>
                      <wps:wsp>
                        <wps:cNvPr id="107099" name="자유형 4"/>
                        <wps:cNvSpPr>
                          <a:spLocks/>
                        </wps:cNvSpPr>
                        <wps:spPr bwMode="auto">
                          <a:xfrm>
                            <a:off x="18993" y="3200"/>
                            <a:ext cx="8641" cy="6102"/>
                          </a:xfrm>
                          <a:custGeom>
                            <a:avLst/>
                            <a:gdLst>
                              <a:gd name="T0" fmla="*/ 1095 w 1729392"/>
                              <a:gd name="T1" fmla="*/ 610182 h 1153886"/>
                              <a:gd name="T2" fmla="*/ 113503 w 1729392"/>
                              <a:gd name="T3" fmla="*/ 410625 h 1153886"/>
                              <a:gd name="T4" fmla="*/ 715428 w 1729392"/>
                              <a:gd name="T5" fmla="*/ 333873 h 1153886"/>
                              <a:gd name="T6" fmla="*/ 864096 w 1729392"/>
                              <a:gd name="T7" fmla="*/ 0 h 1153886"/>
                              <a:gd name="T8" fmla="*/ 0 60000 65536"/>
                              <a:gd name="T9" fmla="*/ 0 60000 65536"/>
                              <a:gd name="T10" fmla="*/ 0 60000 65536"/>
                              <a:gd name="T11" fmla="*/ 0 60000 65536"/>
                              <a:gd name="T12" fmla="*/ 0 w 1729392"/>
                              <a:gd name="T13" fmla="*/ 0 h 1153886"/>
                              <a:gd name="T14" fmla="*/ 1729392 w 1729392"/>
                              <a:gd name="T15" fmla="*/ 1153886 h 1153886"/>
                            </a:gdLst>
                            <a:ahLst/>
                            <a:cxnLst>
                              <a:cxn ang="T8">
                                <a:pos x="T0" y="T1"/>
                              </a:cxn>
                              <a:cxn ang="T9">
                                <a:pos x="T2" y="T3"/>
                              </a:cxn>
                              <a:cxn ang="T10">
                                <a:pos x="T4" y="T5"/>
                              </a:cxn>
                              <a:cxn ang="T11">
                                <a:pos x="T6" y="T7"/>
                              </a:cxn>
                            </a:cxnLst>
                            <a:rect l="T12" t="T13" r="T14" b="T15"/>
                            <a:pathLst>
                              <a:path w="1729392" h="1153886">
                                <a:moveTo>
                                  <a:pt x="2192" y="1153886"/>
                                </a:moveTo>
                                <a:cubicBezTo>
                                  <a:pt x="-4461" y="1008743"/>
                                  <a:pt x="-11113" y="863600"/>
                                  <a:pt x="227163" y="776514"/>
                                </a:cubicBezTo>
                                <a:cubicBezTo>
                                  <a:pt x="465439" y="689428"/>
                                  <a:pt x="1181478" y="760791"/>
                                  <a:pt x="1431849" y="631372"/>
                                </a:cubicBezTo>
                                <a:cubicBezTo>
                                  <a:pt x="1682220" y="501953"/>
                                  <a:pt x="1705806" y="250976"/>
                                  <a:pt x="1729392" y="0"/>
                                </a:cubicBezTo>
                              </a:path>
                            </a:pathLst>
                          </a:custGeom>
                          <a:noFill/>
                          <a:ln w="9842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14:paraId="65FB7A49" w14:textId="77777777" w:rsidR="00FB3886" w:rsidRDefault="00FB3886" w:rsidP="00143480"/>
                          </w:txbxContent>
                        </wps:txbx>
                        <wps:bodyPr rot="0" vert="horz" wrap="square" lIns="91440" tIns="45720" rIns="91440" bIns="45720" anchor="ctr" anchorCtr="0" upright="1">
                          <a:noAutofit/>
                        </wps:bodyPr>
                      </wps:wsp>
                      <pic:pic xmlns:pic="http://schemas.openxmlformats.org/drawingml/2006/picture">
                        <pic:nvPicPr>
                          <pic:cNvPr id="107100" name="그림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8821" y="4257"/>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07101" name="AutoShape 1418"/>
                        <wps:cNvSpPr>
                          <a:spLocks noChangeArrowheads="1"/>
                        </wps:cNvSpPr>
                        <wps:spPr bwMode="auto">
                          <a:xfrm>
                            <a:off x="12970" y="12283"/>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41336E10" w14:textId="77777777" w:rsidR="00FB3886" w:rsidRDefault="00FB3886" w:rsidP="00143480"/>
                          </w:txbxContent>
                        </wps:txbx>
                        <wps:bodyPr rot="0" vert="horz" wrap="square" lIns="91440" tIns="45720" rIns="91440" bIns="45720" anchor="t" anchorCtr="0" upright="1">
                          <a:noAutofit/>
                        </wps:bodyPr>
                      </wps:wsp>
                      <wps:wsp>
                        <wps:cNvPr id="107102" name="Text Box 1419"/>
                        <wps:cNvSpPr txBox="1">
                          <a:spLocks noChangeArrowheads="1"/>
                        </wps:cNvSpPr>
                        <wps:spPr bwMode="auto">
                          <a:xfrm>
                            <a:off x="0"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C6DB2AF" w14:textId="77777777" w:rsidR="00FB3886" w:rsidRDefault="00FB3886"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07103" name="Picture 112647" descr="SD3X3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5400000">
                            <a:off x="276" y="398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10688" name="Text Box 1419"/>
                        <wps:cNvSpPr txBox="1">
                          <a:spLocks noChangeArrowheads="1"/>
                        </wps:cNvSpPr>
                        <wps:spPr bwMode="auto">
                          <a:xfrm>
                            <a:off x="36275"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37B017F0" w14:textId="77777777" w:rsidR="00FB3886" w:rsidRDefault="00FB3886"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10689" name="AutoShape 1418"/>
                        <wps:cNvSpPr>
                          <a:spLocks noChangeArrowheads="1"/>
                        </wps:cNvSpPr>
                        <wps:spPr bwMode="auto">
                          <a:xfrm rot="10800000">
                            <a:off x="28354" y="5799"/>
                            <a:ext cx="10467" cy="2063"/>
                          </a:xfrm>
                          <a:prstGeom prst="rightArrow">
                            <a:avLst>
                              <a:gd name="adj1" fmla="val 50000"/>
                              <a:gd name="adj2" fmla="val 162757"/>
                            </a:avLst>
                          </a:prstGeom>
                          <a:solidFill>
                            <a:srgbClr val="E36C0A"/>
                          </a:solidFill>
                          <a:ln w="9525">
                            <a:solidFill>
                              <a:srgbClr val="E36C0A"/>
                            </a:solidFill>
                            <a:miter lim="800000"/>
                            <a:headEnd/>
                            <a:tailEnd/>
                          </a:ln>
                        </wps:spPr>
                        <wps:txbx>
                          <w:txbxContent>
                            <w:p w14:paraId="1BB4153F" w14:textId="77777777" w:rsidR="00FB3886" w:rsidRDefault="00FB3886" w:rsidP="00143480"/>
                          </w:txbxContent>
                        </wps:txbx>
                        <wps:bodyPr rot="0" vert="horz" wrap="square" lIns="91440" tIns="45720" rIns="91440" bIns="45720" anchor="t" anchorCtr="0" upright="1">
                          <a:noAutofit/>
                        </wps:bodyPr>
                      </wps:wsp>
                      <wps:wsp>
                        <wps:cNvPr id="110690" name="Text Box 1419"/>
                        <wps:cNvSpPr txBox="1">
                          <a:spLocks noChangeArrowheads="1"/>
                        </wps:cNvSpPr>
                        <wps:spPr bwMode="auto">
                          <a:xfrm>
                            <a:off x="36275" y="15785"/>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1CECF53B" w14:textId="77777777" w:rsidR="00FB3886" w:rsidRDefault="00FB3886"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CNBS1,2,3</w:t>
                              </w:r>
                            </w:p>
                          </w:txbxContent>
                        </wps:txbx>
                        <wps:bodyPr rot="0" vert="horz" wrap="square" lIns="18000" tIns="10800" rIns="18000" bIns="10800" anchor="ctr" anchorCtr="0" upright="1">
                          <a:noAutofit/>
                        </wps:bodyPr>
                      </wps:wsp>
                      <wps:wsp>
                        <wps:cNvPr id="110691" name="AutoShape 1418"/>
                        <wps:cNvSpPr>
                          <a:spLocks noChangeArrowheads="1"/>
                        </wps:cNvSpPr>
                        <wps:spPr bwMode="auto">
                          <a:xfrm rot="-8850456">
                            <a:off x="21679" y="12538"/>
                            <a:ext cx="14993" cy="2064"/>
                          </a:xfrm>
                          <a:prstGeom prst="rightArrow">
                            <a:avLst>
                              <a:gd name="adj1" fmla="val 50000"/>
                              <a:gd name="adj2" fmla="val 162668"/>
                            </a:avLst>
                          </a:prstGeom>
                          <a:solidFill>
                            <a:srgbClr val="E36C0A"/>
                          </a:solidFill>
                          <a:ln w="9525">
                            <a:solidFill>
                              <a:srgbClr val="E36C0A"/>
                            </a:solidFill>
                            <a:miter lim="800000"/>
                            <a:headEnd/>
                            <a:tailEnd/>
                          </a:ln>
                        </wps:spPr>
                        <wps:txbx>
                          <w:txbxContent>
                            <w:p w14:paraId="1A828C3F" w14:textId="77777777" w:rsidR="00FB3886" w:rsidRDefault="00FB3886" w:rsidP="00143480"/>
                          </w:txbxContent>
                        </wps:txbx>
                        <wps:bodyPr rot="0" vert="horz" wrap="square" lIns="91440" tIns="45720" rIns="91440" bIns="45720" anchor="t" anchorCtr="0" upright="1">
                          <a:noAutofit/>
                        </wps:bodyPr>
                      </wps:wsp>
                    </wpg:wgp>
                  </a:graphicData>
                </a:graphic>
              </wp:inline>
            </w:drawing>
          </mc:Choice>
          <mc:Fallback>
            <w:pict>
              <v:group w14:anchorId="73D6D101" id="Group 112640" o:spid="_x0000_s1552" style="width:380.9pt;height:204.1pt;mso-position-horizontal-relative:char;mso-position-vertical-relative:line" coordsize="48371,259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">
                <v:shape id="Picture 112641" o:spid="_x0000_s1553" type="#_x0000_t75" style="position:absolute;left:13691;width:21960;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" fillcolor="#4f81bd">
                  <v:imagedata r:id="rId148" o:title="" cropleft="11121f" cropright="9999f"/>
                </v:shape>
                <v:shape id="자유형 3" o:spid="_x0000_s1554" style="position:absolute;left:20245;top:4719;width:7389;height:5946;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" adj="-11796480,,5400" path="m2192,1153886c-4461,1008743,-11113,863600,227163,776514,465439,689428,1181478,760791,1431849,631372,1682220,501953,1705806,250976,1729392,e" filled="f" strokecolor="#7030a0" strokeweight="7.75pt">
                  <v:stroke joinstyle="miter"/>
                  <v:formulas/>
                  <v:path arrowok="t" o:connecttype="custom" o:connectlocs="4,3064;415,2062;2614,1677;3157,0" o:connectangles="0,0,0,0" textboxrect="0,0,1729392,1153886"/>
                  <v:textbox>
                    <w:txbxContent>
                      <w:p w14:paraId="08B259E7" w14:textId="77777777" w:rsidR="00FB3886" w:rsidRDefault="00FB3886" w:rsidP="00143480"/>
                    </w:txbxContent>
                  </v:textbox>
                </v:shape>
                <v:shape id="자유형 4" o:spid="_x0000_s1555" style="position:absolute;left:18993;top:3200;width:8641;height:6102;visibility:visible;mso-wrap-style:square;v-text-anchor:middle" coordsize="1729392,1153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" adj="-11796480,,5400" path="m2192,1153886c-4461,1008743,-11113,863600,227163,776514,465439,689428,1181478,760791,1431849,631372,1682220,501953,1705806,250976,1729392,e" filled="f" strokecolor="#7030a0" strokeweight="7.75pt">
                  <v:stroke joinstyle="miter"/>
                  <v:formulas/>
                  <v:path arrowok="t" o:connecttype="custom" o:connectlocs="5,3227;567,2171;3575,1766;4318,0" o:connectangles="0,0,0,0" textboxrect="0,0,1729392,1153886"/>
                  <v:textbox>
                    <w:txbxContent>
                      <w:p w14:paraId="65FB7A49" w14:textId="77777777" w:rsidR="00FB3886" w:rsidRDefault="00FB3886" w:rsidP="00143480"/>
                    </w:txbxContent>
                  </v:textbox>
                </v:shape>
                <v:shape id="그림 5" o:spid="_x0000_s1556" type="#_x0000_t75" style="position:absolute;left:38821;top:4257;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">
                  <v:imagedata r:id="rId171" o:title=""/>
                </v:shape>
                <v:shape id="AutoShape 1418" o:spid="_x0000_s1557" type="#_x0000_t13" style="position:absolute;left:12970;top:12283;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" adj="11631" fillcolor="#e36c0a" strokecolor="#e36c0a">
                  <v:textbox>
                    <w:txbxContent>
                      <w:p w14:paraId="41336E10" w14:textId="77777777" w:rsidR="00FB3886" w:rsidRDefault="00FB3886" w:rsidP="00143480"/>
                    </w:txbxContent>
                  </v:textbox>
                </v:shape>
                <v:shape id="Text Box 1419" o:spid="_x0000_s1558" type="#_x0000_t202" style="position:absolute;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" fillcolor="#f79646" strokecolor="#f2f2f2" strokeweight="3pt">
                  <v:shadow on="t" color="#974706" opacity=".5" offset="1pt"/>
                  <v:textbox inset=".5mm,.3mm,.5mm,.3mm">
                    <w:txbxContent>
                      <w:p w14:paraId="6C6DB2AF" w14:textId="77777777" w:rsidR="00FB3886" w:rsidRDefault="00FB3886"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SD3X3Y</w:t>
                        </w:r>
                      </w:p>
                    </w:txbxContent>
                  </v:textbox>
                </v:shape>
                <v:shape id="Picture 112647" o:spid="_x0000_s1559" type="#_x0000_t75" alt="SD3X3Y" style="position:absolute;left:276;top:398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">
                  <v:imagedata r:id="rId151" o:title="SD3X3Y"/>
                </v:shape>
                <v:shape id="Text Box 1419" o:spid="_x0000_s1560" type="#_x0000_t202" style="position:absolute;left:36275;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" fillcolor="#f79646" strokecolor="#f2f2f2" strokeweight="3pt">
                  <v:shadow on="t" color="#974706" opacity=".5" offset="1pt"/>
                  <v:textbox inset=".5mm,.3mm,.5mm,.3mm">
                    <w:txbxContent>
                      <w:p w14:paraId="37B017F0" w14:textId="77777777" w:rsidR="00FB3886" w:rsidRDefault="00FB3886"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BD544</w:t>
                        </w:r>
                      </w:p>
                    </w:txbxContent>
                  </v:textbox>
                </v:shape>
                <v:shape id="AutoShape 1418" o:spid="_x0000_s1561" type="#_x0000_t13" style="position:absolute;left:28354;top:5799;width:10467;height:20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" adj="14671" fillcolor="#e36c0a" strokecolor="#e36c0a">
                  <v:textbox>
                    <w:txbxContent>
                      <w:p w14:paraId="1BB4153F" w14:textId="77777777" w:rsidR="00FB3886" w:rsidRDefault="00FB3886" w:rsidP="00143480"/>
                    </w:txbxContent>
                  </v:textbox>
                </v:shape>
                <v:shape id="Text Box 1419" o:spid="_x0000_s1562" type="#_x0000_t202" style="position:absolute;left:36275;top:15785;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" fillcolor="#f79646" strokecolor="#f2f2f2" strokeweight="3pt">
                  <v:shadow on="t" color="#974706" opacity=".5" offset="1pt"/>
                  <v:textbox inset=".5mm,.3mm,.5mm,.3mm">
                    <w:txbxContent>
                      <w:p w14:paraId="1CECF53B" w14:textId="77777777" w:rsidR="00FB3886" w:rsidRDefault="00FB3886" w:rsidP="00143480">
                        <w:pPr>
                          <w:pStyle w:val="af"/>
                          <w:wordWrap w:val="0"/>
                          <w:spacing w:before="0" w:beforeAutospacing="0" w:after="0" w:afterAutospacing="0"/>
                          <w:jc w:val="center"/>
                          <w:textAlignment w:val="baseline"/>
                        </w:pPr>
                        <w:r w:rsidRPr="00167A0D">
                          <w:rPr>
                            <w:rFonts w:ascii="맑은 고딕" w:eastAsia="맑은 고딕" w:hAnsi="맑은 고딕" w:cs="Times New Roman" w:hint="eastAsia"/>
                            <w:b/>
                            <w:bCs/>
                            <w:color w:val="000000"/>
                            <w:kern w:val="24"/>
                          </w:rPr>
                          <w:t>CNBS1,2,3</w:t>
                        </w:r>
                      </w:p>
                    </w:txbxContent>
                  </v:textbox>
                </v:shape>
                <v:shape id="AutoShape 1418" o:spid="_x0000_s1563" type="#_x0000_t13" style="position:absolute;left:21679;top:12538;width:14993;height:2064;rotation:-96670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" adj="16763" fillcolor="#e36c0a" strokecolor="#e36c0a">
                  <v:textbox>
                    <w:txbxContent>
                      <w:p w14:paraId="1A828C3F" w14:textId="77777777" w:rsidR="00FB3886" w:rsidRDefault="00FB3886" w:rsidP="00143480"/>
                    </w:txbxContent>
                  </v:textbox>
                </v:shape>
                <w10:anchorlock/>
              </v:group>
            </w:pict>
          </mc:Fallback>
        </mc:AlternateContent>
      </w:r>
    </w:p>
    <w:p w14:paraId="372469AD"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0AF6DD14" w14:textId="77777777" w:rsidR="00143480" w:rsidRPr="006F4EB1" w:rsidRDefault="00143480" w:rsidP="00143480">
      <w:pPr>
        <w:rPr>
          <w:rFonts w:ascii="현대체 Medium" w:eastAsia="현대체 Medium" w:hAnsi="현대체 Medium"/>
        </w:rPr>
      </w:pPr>
    </w:p>
    <w:p w14:paraId="3B8C09D4" w14:textId="25B5618D" w:rsidR="00143480" w:rsidRPr="006F4EB1" w:rsidRDefault="00143480" w:rsidP="00173AE9">
      <w:pPr>
        <w:jc w:val="center"/>
        <w:rPr>
          <w:rFonts w:ascii="현대체 Medium" w:eastAsia="현대체 Medium" w:hAnsi="현대체 Medium"/>
        </w:rPr>
      </w:pPr>
    </w:p>
    <w:p w14:paraId="4DFC1AD6" w14:textId="5E1B6BA5" w:rsidR="00143480" w:rsidRPr="006F4EB1" w:rsidRDefault="00143480" w:rsidP="00555747">
      <w:pPr>
        <w:snapToGrid w:val="0"/>
        <w:jc w:val="center"/>
        <w:rPr>
          <w:ins w:id="654" w:author="HHI" w:date="2019-12-03T11:06:00Z"/>
          <w:rFonts w:ascii="현대체 Medium" w:eastAsia="현대체 Medium" w:hAnsi="현대체 Medium"/>
        </w:rPr>
      </w:pPr>
      <w:r w:rsidRPr="006F4EB1">
        <w:rPr>
          <w:rFonts w:ascii="현대체 Medium" w:eastAsia="현대체 Medium" w:hAnsi="현대체 Medium"/>
        </w:rPr>
        <w:t>(b) Hi5a-</w:t>
      </w:r>
      <w:r w:rsidR="00555747" w:rsidRPr="006F4EB1">
        <w:rPr>
          <w:rFonts w:ascii="현대체 Medium" w:eastAsia="현대체 Medium" w:hAnsi="현대체 Medium"/>
        </w:rPr>
        <w:t xml:space="preserve"> </w:t>
      </w:r>
    </w:p>
    <w:p w14:paraId="5B9E7389" w14:textId="77777777" w:rsidR="00D06785" w:rsidRPr="006F4EB1" w:rsidRDefault="00D06785">
      <w:pPr>
        <w:jc w:val="center"/>
        <w:rPr>
          <w:ins w:id="655" w:author="HHI" w:date="2019-12-03T11:06:00Z"/>
          <w:rFonts w:ascii="현대체 Medium" w:eastAsia="현대체 Medium" w:hAnsi="현대체 Medium"/>
        </w:rPr>
        <w:pPrChange w:id="656" w:author="HHI" w:date="2019-12-03T11:07:00Z">
          <w:pPr/>
        </w:pPrChange>
      </w:pPr>
      <w:ins w:id="657" w:author="HHI" w:date="2019-12-03T11:07:00Z">
        <w:r w:rsidRPr="006F4EB1">
          <w:rPr>
            <w:rFonts w:ascii="현대체 Medium" w:eastAsia="현대체 Medium" w:hAnsi="현대체 Medium"/>
            <w:noProof/>
            <w:rPrChange w:id="658" w:author="Unknown">
              <w:rPr>
                <w:noProof/>
              </w:rPr>
            </w:rPrChange>
          </w:rPr>
          <w:lastRenderedPageBreak/>
          <w:drawing>
            <wp:inline distT="0" distB="0" distL="0" distR="0" wp14:anchorId="59F70F00" wp14:editId="76075DB2">
              <wp:extent cx="3960000" cy="3792389"/>
              <wp:effectExtent l="0" t="0" r="2540" b="0"/>
              <wp:docPr id="115414" name="그림 1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137">
                        <a:extLst>
                          <a:ext uri="{28A0092B-C50C-407E-A947-70E740481C1C}">
                            <a14:useLocalDpi xmlns:a14="http://schemas.microsoft.com/office/drawing/2010/main" val="0"/>
                          </a:ext>
                        </a:extLst>
                      </a:blip>
                      <a:stretch>
                        <a:fillRect/>
                      </a:stretch>
                    </pic:blipFill>
                    <pic:spPr>
                      <a:xfrm>
                        <a:off x="0" y="0"/>
                        <a:ext cx="3960000" cy="3792389"/>
                      </a:xfrm>
                      <a:prstGeom prst="rect">
                        <a:avLst/>
                      </a:prstGeom>
                    </pic:spPr>
                  </pic:pic>
                </a:graphicData>
              </a:graphic>
            </wp:inline>
          </w:drawing>
        </w:r>
      </w:ins>
    </w:p>
    <w:p w14:paraId="68C328E8" w14:textId="77777777" w:rsidR="00D06785" w:rsidRPr="006F4EB1" w:rsidRDefault="00D06785" w:rsidP="00D06785">
      <w:pPr>
        <w:rPr>
          <w:ins w:id="659" w:author="HHI" w:date="2019-12-03T11:07:00Z"/>
          <w:rFonts w:ascii="현대체 Medium" w:eastAsia="현대체 Medium" w:hAnsi="현대체 Medium"/>
        </w:rPr>
      </w:pPr>
    </w:p>
    <w:p w14:paraId="220539D4" w14:textId="77777777" w:rsidR="00D06785" w:rsidRPr="006F4EB1" w:rsidRDefault="00D06785" w:rsidP="00D06785">
      <w:pPr>
        <w:snapToGrid w:val="0"/>
        <w:jc w:val="center"/>
        <w:rPr>
          <w:ins w:id="660" w:author="HHI" w:date="2019-12-03T11:07:00Z"/>
          <w:rFonts w:ascii="현대체 Medium" w:eastAsia="현대체 Medium" w:hAnsi="현대체 Medium"/>
        </w:rPr>
      </w:pPr>
      <w:ins w:id="661" w:author="HHI" w:date="2019-12-03T11:07: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3D8842EC" w14:textId="77777777" w:rsidR="00D06785" w:rsidRPr="006F4EB1" w:rsidRDefault="00D06785" w:rsidP="00143480">
      <w:pPr>
        <w:rPr>
          <w:rFonts w:ascii="현대체 Medium" w:eastAsia="현대체 Medium" w:hAnsi="현대체 Medium"/>
        </w:rPr>
      </w:pPr>
    </w:p>
    <w:p w14:paraId="2F7C2776" w14:textId="22C2ED44" w:rsidR="00143480" w:rsidRPr="006F4EB1" w:rsidRDefault="00143480" w:rsidP="00143480">
      <w:pPr>
        <w:jc w:val="center"/>
        <w:rPr>
          <w:rFonts w:ascii="현대체 Medium" w:eastAsia="현대체 Medium" w:hAnsi="현대체 Medium"/>
        </w:rPr>
      </w:pPr>
      <w:bookmarkStart w:id="662" w:name="_Toc440012544"/>
      <w:bookmarkStart w:id="663" w:name="_Toc440289666"/>
      <w:bookmarkStart w:id="664" w:name="_Toc442373960"/>
      <w:bookmarkStart w:id="665" w:name="_Toc865941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내부(CNBS 케이블)</w:t>
      </w:r>
      <w:bookmarkEnd w:id="662"/>
      <w:bookmarkEnd w:id="663"/>
      <w:bookmarkEnd w:id="664"/>
      <w:bookmarkEnd w:id="665"/>
    </w:p>
    <w:p w14:paraId="49029788" w14:textId="77777777" w:rsidR="00143480" w:rsidRPr="006F4EB1" w:rsidRDefault="00143480" w:rsidP="00143480">
      <w:pPr>
        <w:rPr>
          <w:rFonts w:ascii="현대체 Medium" w:eastAsia="현대체 Medium" w:hAnsi="현대체 Medium"/>
        </w:rPr>
      </w:pPr>
      <w:r w:rsidRPr="006F4EB1">
        <w:rPr>
          <w:rFonts w:ascii="현대체 Medium" w:eastAsia="현대체 Medium" w:hAnsi="현대체 Medium"/>
        </w:rPr>
        <w:br w:type="page"/>
      </w:r>
    </w:p>
    <w:p w14:paraId="037C290E" w14:textId="77777777" w:rsidR="00143480" w:rsidRPr="006F4EB1" w:rsidRDefault="00143480" w:rsidP="00143480">
      <w:pPr>
        <w:numPr>
          <w:ilvl w:val="0"/>
          <w:numId w:val="211"/>
        </w:numPr>
        <w:rPr>
          <w:rFonts w:ascii="현대체 Medium" w:eastAsia="현대체 Medium" w:hAnsi="현대체 Medium"/>
          <w:b/>
          <w:bCs/>
        </w:rPr>
      </w:pPr>
      <w:r w:rsidRPr="006F4EB1">
        <w:rPr>
          <w:rFonts w:ascii="현대체 Medium" w:eastAsia="현대체 Medium" w:hAnsi="현대체 Medium" w:hint="eastAsia"/>
          <w:b/>
        </w:rPr>
        <w:lastRenderedPageBreak/>
        <w:t>기타의 부품을 교체하십시오.</w:t>
      </w:r>
    </w:p>
    <w:p w14:paraId="4D3FC019" w14:textId="77777777" w:rsidR="00143480" w:rsidRPr="006F4EB1" w:rsidRDefault="00143480" w:rsidP="00143480">
      <w:pPr>
        <w:ind w:leftChars="400" w:left="800"/>
        <w:rPr>
          <w:rFonts w:ascii="현대체 Medium" w:eastAsia="현대체 Medium" w:hAnsi="현대체 Medium"/>
        </w:rPr>
      </w:pPr>
      <w:r w:rsidRPr="006F4EB1">
        <w:rPr>
          <w:rFonts w:ascii="현대체 Medium" w:eastAsia="현대체 Medium" w:hAnsi="현대체 Medium" w:hint="eastAsia"/>
        </w:rPr>
        <w:t>서보보드(BD544) → 서보 구동장치 → 모터의 순으로 교체하여 에러발생 여부를 확인하십시오.</w:t>
      </w:r>
    </w:p>
    <w:p w14:paraId="5EBA85B9" w14:textId="77777777" w:rsidR="00143480" w:rsidRPr="006F4EB1" w:rsidRDefault="00143480" w:rsidP="00143480">
      <w:pPr>
        <w:rPr>
          <w:rFonts w:ascii="현대체 Medium" w:eastAsia="현대체 Medium" w:hAnsi="현대체 Medium"/>
        </w:rPr>
      </w:pPr>
    </w:p>
    <w:p w14:paraId="34A8FAC0" w14:textId="77777777" w:rsidR="00143480" w:rsidRPr="006F4EB1" w:rsidRDefault="00143480" w:rsidP="00143480">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3A268AF" wp14:editId="5896AE28">
                <wp:extent cx="4837430" cy="2592070"/>
                <wp:effectExtent l="19050" t="0" r="39370" b="0"/>
                <wp:docPr id="107087" name="Group 112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30" cy="2592070"/>
                          <a:chOff x="0" y="0"/>
                          <a:chExt cx="48371" cy="25922"/>
                        </a:xfrm>
                      </wpg:grpSpPr>
                      <pic:pic xmlns:pic="http://schemas.openxmlformats.org/drawingml/2006/picture">
                        <pic:nvPicPr>
                          <pic:cNvPr id="107088" name="Picture 112674"/>
                          <pic:cNvPicPr>
                            <a:picLocks noChangeAspect="1" noChangeArrowheads="1"/>
                          </pic:cNvPicPr>
                        </pic:nvPicPr>
                        <pic:blipFill>
                          <a:blip r:embed="rId127">
                            <a:extLst>
                              <a:ext uri="{28A0092B-C50C-407E-A947-70E740481C1C}">
                                <a14:useLocalDpi xmlns:a14="http://schemas.microsoft.com/office/drawing/2010/main" val="0"/>
                              </a:ext>
                            </a:extLst>
                          </a:blip>
                          <a:srcRect l="16969" r="15257"/>
                          <a:stretch>
                            <a:fillRect/>
                          </a:stretch>
                        </pic:blipFill>
                        <pic:spPr bwMode="auto">
                          <a:xfrm>
                            <a:off x="13691" y="0"/>
                            <a:ext cx="21960" cy="25922"/>
                          </a:xfrm>
                          <a:prstGeom prst="rect">
                            <a:avLst/>
                          </a:prstGeom>
                          <a:noFill/>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14:hiddenEffects>
                            </a:ext>
                          </a:extLst>
                        </pic:spPr>
                      </pic:pic>
                      <pic:pic xmlns:pic="http://schemas.openxmlformats.org/drawingml/2006/picture">
                        <pic:nvPicPr>
                          <pic:cNvPr id="107089" name="그림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8821" y="4257"/>
                            <a:ext cx="7004" cy="10090"/>
                          </a:xfrm>
                          <a:prstGeom prst="rect">
                            <a:avLst/>
                          </a:prstGeom>
                          <a:noFill/>
                          <a:extLst>
                            <a:ext uri="{909E8E84-426E-40DD-AFC4-6F175D3DCCD1}">
                              <a14:hiddenFill xmlns:a14="http://schemas.microsoft.com/office/drawing/2010/main">
                                <a:solidFill>
                                  <a:srgbClr val="FFFFFF"/>
                                </a:solidFill>
                              </a14:hiddenFill>
                            </a:ext>
                          </a:extLst>
                        </pic:spPr>
                      </pic:pic>
                      <wps:wsp>
                        <wps:cNvPr id="107090" name="AutoShape 1418"/>
                        <wps:cNvSpPr>
                          <a:spLocks noChangeArrowheads="1"/>
                        </wps:cNvSpPr>
                        <wps:spPr bwMode="auto">
                          <a:xfrm>
                            <a:off x="12970" y="12283"/>
                            <a:ext cx="7275" cy="2064"/>
                          </a:xfrm>
                          <a:prstGeom prst="rightArrow">
                            <a:avLst>
                              <a:gd name="adj1" fmla="val 50000"/>
                              <a:gd name="adj2" fmla="val 162675"/>
                            </a:avLst>
                          </a:prstGeom>
                          <a:solidFill>
                            <a:srgbClr val="E36C0A"/>
                          </a:solidFill>
                          <a:ln w="9525">
                            <a:solidFill>
                              <a:srgbClr val="E36C0A"/>
                            </a:solidFill>
                            <a:miter lim="800000"/>
                            <a:headEnd/>
                            <a:tailEnd/>
                          </a:ln>
                        </wps:spPr>
                        <wps:txbx>
                          <w:txbxContent>
                            <w:p w14:paraId="60B308F5" w14:textId="77777777" w:rsidR="00FB3886" w:rsidRDefault="00FB3886" w:rsidP="00143480"/>
                          </w:txbxContent>
                        </wps:txbx>
                        <wps:bodyPr rot="0" vert="horz" wrap="square" lIns="91440" tIns="45720" rIns="91440" bIns="45720" anchor="t" anchorCtr="0" upright="1">
                          <a:noAutofit/>
                        </wps:bodyPr>
                      </wps:wsp>
                      <wps:wsp>
                        <wps:cNvPr id="107091" name="Text Box 1419"/>
                        <wps:cNvSpPr txBox="1">
                          <a:spLocks noChangeArrowheads="1"/>
                        </wps:cNvSpPr>
                        <wps:spPr bwMode="auto">
                          <a:xfrm>
                            <a:off x="0"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6A49B9A7" w14:textId="77777777" w:rsidR="00FB3886" w:rsidRDefault="00FB3886" w:rsidP="00143480">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SD3X3Y</w:t>
                              </w:r>
                            </w:p>
                          </w:txbxContent>
                        </wps:txbx>
                        <wps:bodyPr rot="0" vert="horz" wrap="square" lIns="18000" tIns="10800" rIns="18000" bIns="10800" anchor="ctr" anchorCtr="0" upright="1">
                          <a:noAutofit/>
                        </wps:bodyPr>
                      </wps:wsp>
                      <pic:pic xmlns:pic="http://schemas.openxmlformats.org/drawingml/2006/picture">
                        <pic:nvPicPr>
                          <pic:cNvPr id="107093" name="Picture 112678" descr="SD3X3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5400000">
                            <a:off x="276" y="3981"/>
                            <a:ext cx="11544" cy="12096"/>
                          </a:xfrm>
                          <a:prstGeom prst="rect">
                            <a:avLst/>
                          </a:prstGeom>
                          <a:noFill/>
                          <a:extLst>
                            <a:ext uri="{909E8E84-426E-40DD-AFC4-6F175D3DCCD1}">
                              <a14:hiddenFill xmlns:a14="http://schemas.microsoft.com/office/drawing/2010/main">
                                <a:solidFill>
                                  <a:srgbClr val="FFFFFF"/>
                                </a:solidFill>
                              </a14:hiddenFill>
                            </a:ext>
                          </a:extLst>
                        </pic:spPr>
                      </pic:pic>
                      <wps:wsp>
                        <wps:cNvPr id="107094" name="Text Box 1419"/>
                        <wps:cNvSpPr txBox="1">
                          <a:spLocks noChangeArrowheads="1"/>
                        </wps:cNvSpPr>
                        <wps:spPr bwMode="auto">
                          <a:xfrm>
                            <a:off x="36275" y="271"/>
                            <a:ext cx="12096" cy="314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51A6E88" w14:textId="77777777" w:rsidR="00FB3886" w:rsidRDefault="00FB3886" w:rsidP="00143480">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BD544</w:t>
                              </w:r>
                            </w:p>
                          </w:txbxContent>
                        </wps:txbx>
                        <wps:bodyPr rot="0" vert="horz" wrap="square" lIns="18000" tIns="10800" rIns="18000" bIns="10800" anchor="ctr" anchorCtr="0" upright="1">
                          <a:noAutofit/>
                        </wps:bodyPr>
                      </wps:wsp>
                      <wps:wsp>
                        <wps:cNvPr id="107095" name="AutoShape 1418"/>
                        <wps:cNvSpPr>
                          <a:spLocks noChangeArrowheads="1"/>
                        </wps:cNvSpPr>
                        <wps:spPr bwMode="auto">
                          <a:xfrm rot="10800000">
                            <a:off x="28354" y="5799"/>
                            <a:ext cx="10467" cy="2063"/>
                          </a:xfrm>
                          <a:prstGeom prst="rightArrow">
                            <a:avLst>
                              <a:gd name="adj1" fmla="val 50000"/>
                              <a:gd name="adj2" fmla="val 162757"/>
                            </a:avLst>
                          </a:prstGeom>
                          <a:solidFill>
                            <a:srgbClr val="E36C0A"/>
                          </a:solidFill>
                          <a:ln w="9525">
                            <a:solidFill>
                              <a:srgbClr val="E36C0A"/>
                            </a:solidFill>
                            <a:miter lim="800000"/>
                            <a:headEnd/>
                            <a:tailEnd/>
                          </a:ln>
                        </wps:spPr>
                        <wps:txbx>
                          <w:txbxContent>
                            <w:p w14:paraId="7826BA7E" w14:textId="77777777" w:rsidR="00FB3886" w:rsidRDefault="00FB3886" w:rsidP="00143480"/>
                          </w:txbxContent>
                        </wps:txbx>
                        <wps:bodyPr rot="0" vert="horz" wrap="square" lIns="91440" tIns="45720" rIns="91440" bIns="45720" anchor="t" anchorCtr="0" upright="1">
                          <a:noAutofit/>
                        </wps:bodyPr>
                      </wps:wsp>
                    </wpg:wgp>
                  </a:graphicData>
                </a:graphic>
              </wp:inline>
            </w:drawing>
          </mc:Choice>
          <mc:Fallback>
            <w:pict>
              <v:group w14:anchorId="13A268AF" id="Group 112673" o:spid="_x0000_s1564" style="width:380.9pt;height:204.1pt;mso-position-horizontal-relative:char;mso-position-vertical-relative:line" coordsize="48371,259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">
                <v:shape id="Picture 112674" o:spid="_x0000_s1565" type="#_x0000_t75" style="position:absolute;left:13691;width:21960;height:2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" fillcolor="#4f81bd">
                  <v:imagedata r:id="rId148" o:title="" cropleft="11121f" cropright="9999f"/>
                </v:shape>
                <v:shape id="그림 4" o:spid="_x0000_s1566" type="#_x0000_t75" style="position:absolute;left:38821;top:4257;width:7004;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">
                  <v:imagedata r:id="rId171" o:title=""/>
                </v:shape>
                <v:shape id="AutoShape 1418" o:spid="_x0000_s1567" type="#_x0000_t13" style="position:absolute;left:12970;top:12283;width:72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" adj="11631" fillcolor="#e36c0a" strokecolor="#e36c0a">
                  <v:textbox>
                    <w:txbxContent>
                      <w:p w14:paraId="60B308F5" w14:textId="77777777" w:rsidR="00FB3886" w:rsidRDefault="00FB3886" w:rsidP="00143480"/>
                    </w:txbxContent>
                  </v:textbox>
                </v:shape>
                <v:shape id="Text Box 1419" o:spid="_x0000_s1568" type="#_x0000_t202" style="position:absolute;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" fillcolor="#f79646" strokecolor="#f2f2f2" strokeweight="3pt">
                  <v:shadow on="t" color="#974706" opacity=".5" offset="1pt"/>
                  <v:textbox inset=".5mm,.3mm,.5mm,.3mm">
                    <w:txbxContent>
                      <w:p w14:paraId="6A49B9A7" w14:textId="77777777" w:rsidR="00FB3886" w:rsidRDefault="00FB3886" w:rsidP="00143480">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SD3X3Y</w:t>
                        </w:r>
                      </w:p>
                    </w:txbxContent>
                  </v:textbox>
                </v:shape>
                <v:shape id="Picture 112678" o:spid="_x0000_s1569" type="#_x0000_t75" alt="SD3X3Y" style="position:absolute;left:276;top:3981;width:11544;height:12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">
                  <v:imagedata r:id="rId151" o:title="SD3X3Y"/>
                </v:shape>
                <v:shape id="Text Box 1419" o:spid="_x0000_s1570" type="#_x0000_t202" style="position:absolute;left:36275;top:271;width:12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" fillcolor="#f79646" strokecolor="#f2f2f2" strokeweight="3pt">
                  <v:shadow on="t" color="#974706" opacity=".5" offset="1pt"/>
                  <v:textbox inset=".5mm,.3mm,.5mm,.3mm">
                    <w:txbxContent>
                      <w:p w14:paraId="051A6E88" w14:textId="77777777" w:rsidR="00FB3886" w:rsidRDefault="00FB3886" w:rsidP="00143480">
                        <w:pPr>
                          <w:pStyle w:val="af"/>
                          <w:wordWrap w:val="0"/>
                          <w:spacing w:before="0" w:beforeAutospacing="0" w:after="0" w:afterAutospacing="0"/>
                          <w:jc w:val="center"/>
                          <w:textAlignment w:val="baseline"/>
                        </w:pPr>
                        <w:r w:rsidRPr="00110833">
                          <w:rPr>
                            <w:rFonts w:ascii="맑은 고딕" w:eastAsia="맑은 고딕" w:hAnsi="맑은 고딕" w:cs="Times New Roman" w:hint="eastAsia"/>
                            <w:b/>
                            <w:bCs/>
                            <w:color w:val="000000"/>
                            <w:kern w:val="24"/>
                          </w:rPr>
                          <w:t>BD544</w:t>
                        </w:r>
                      </w:p>
                    </w:txbxContent>
                  </v:textbox>
                </v:shape>
                <v:shape id="AutoShape 1418" o:spid="_x0000_s1571" type="#_x0000_t13" style="position:absolute;left:28354;top:5799;width:10467;height:20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" adj="14671" fillcolor="#e36c0a" strokecolor="#e36c0a">
                  <v:textbox>
                    <w:txbxContent>
                      <w:p w14:paraId="7826BA7E" w14:textId="77777777" w:rsidR="00FB3886" w:rsidRDefault="00FB3886" w:rsidP="00143480"/>
                    </w:txbxContent>
                  </v:textbox>
                </v:shape>
                <w10:anchorlock/>
              </v:group>
            </w:pict>
          </mc:Fallback>
        </mc:AlternateContent>
      </w:r>
    </w:p>
    <w:p w14:paraId="51A86AD8" w14:textId="77777777" w:rsidR="00143480" w:rsidRPr="006F4EB1" w:rsidRDefault="00143480" w:rsidP="00143480">
      <w:pPr>
        <w:snapToGrid w:val="0"/>
        <w:jc w:val="center"/>
        <w:rPr>
          <w:rFonts w:ascii="현대체 Medium" w:eastAsia="현대체 Medium" w:hAnsi="현대체 Medium"/>
        </w:rPr>
      </w:pPr>
      <w:r w:rsidRPr="006F4EB1">
        <w:rPr>
          <w:rFonts w:ascii="현대체 Medium" w:eastAsia="현대체 Medium" w:hAnsi="현대체 Medium"/>
        </w:rPr>
        <w:t>(a) Hi5a-S00 제어기</w:t>
      </w:r>
    </w:p>
    <w:p w14:paraId="4517CB2B" w14:textId="77777777" w:rsidR="00143480" w:rsidRPr="006F4EB1" w:rsidRDefault="00143480" w:rsidP="00143480">
      <w:pPr>
        <w:jc w:val="left"/>
        <w:rPr>
          <w:rFonts w:ascii="현대체 Medium" w:eastAsia="현대체 Medium" w:hAnsi="현대체 Medium"/>
        </w:rPr>
      </w:pPr>
    </w:p>
    <w:p w14:paraId="5926EC37" w14:textId="77777777" w:rsidR="00D06785" w:rsidRPr="006F4EB1" w:rsidRDefault="00D06785" w:rsidP="00143480">
      <w:pPr>
        <w:jc w:val="center"/>
        <w:rPr>
          <w:ins w:id="666" w:author="HHI" w:date="2019-12-03T11:07:00Z"/>
          <w:rFonts w:ascii="현대체 Medium" w:eastAsia="현대체 Medium" w:hAnsi="현대체 Medium"/>
        </w:rPr>
      </w:pPr>
      <w:ins w:id="667" w:author="HHI" w:date="2019-12-03T11:08:00Z">
        <w:r w:rsidRPr="006F4EB1">
          <w:rPr>
            <w:rFonts w:ascii="현대체 Medium" w:eastAsia="현대체 Medium" w:hAnsi="현대체 Medium"/>
            <w:noProof/>
            <w:rPrChange w:id="668" w:author="Unknown">
              <w:rPr>
                <w:noProof/>
              </w:rPr>
            </w:rPrChange>
          </w:rPr>
          <w:drawing>
            <wp:inline distT="0" distB="0" distL="0" distR="0" wp14:anchorId="30504F70" wp14:editId="3EAC2D78">
              <wp:extent cx="4035489" cy="3041965"/>
              <wp:effectExtent l="0" t="0" r="3175" b="6350"/>
              <wp:docPr id="115415" name="그림 1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172">
                        <a:extLst>
                          <a:ext uri="{28A0092B-C50C-407E-A947-70E740481C1C}">
                            <a14:useLocalDpi xmlns:a14="http://schemas.microsoft.com/office/drawing/2010/main" val="0"/>
                          </a:ext>
                        </a:extLst>
                      </a:blip>
                      <a:stretch>
                        <a:fillRect/>
                      </a:stretch>
                    </pic:blipFill>
                    <pic:spPr>
                      <a:xfrm>
                        <a:off x="0" y="0"/>
                        <a:ext cx="4037803" cy="3043709"/>
                      </a:xfrm>
                      <a:prstGeom prst="rect">
                        <a:avLst/>
                      </a:prstGeom>
                    </pic:spPr>
                  </pic:pic>
                </a:graphicData>
              </a:graphic>
            </wp:inline>
          </w:drawing>
        </w:r>
      </w:ins>
    </w:p>
    <w:p w14:paraId="4540EC9F" w14:textId="77777777" w:rsidR="00D06785" w:rsidRPr="006F4EB1" w:rsidRDefault="00D06785" w:rsidP="00D06785">
      <w:pPr>
        <w:jc w:val="center"/>
        <w:rPr>
          <w:ins w:id="669" w:author="HHI" w:date="2019-12-03T11:08:00Z"/>
          <w:rFonts w:ascii="현대체 Medium" w:eastAsia="현대체 Medium" w:hAnsi="현대체 Medium"/>
        </w:rPr>
      </w:pPr>
    </w:p>
    <w:p w14:paraId="66C26627" w14:textId="77777777" w:rsidR="00D06785" w:rsidRPr="006F4EB1" w:rsidRDefault="00D06785" w:rsidP="00D06785">
      <w:pPr>
        <w:snapToGrid w:val="0"/>
        <w:jc w:val="center"/>
        <w:rPr>
          <w:ins w:id="670" w:author="HHI" w:date="2019-12-03T11:08:00Z"/>
          <w:rFonts w:ascii="현대체 Medium" w:eastAsia="현대체 Medium" w:hAnsi="현대체 Medium"/>
        </w:rPr>
      </w:pPr>
      <w:ins w:id="671" w:author="HHI" w:date="2019-12-03T11:08: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T1</w:t>
        </w:r>
        <w:r w:rsidRPr="006F4EB1">
          <w:rPr>
            <w:rFonts w:ascii="현대체 Medium" w:eastAsia="현대체 Medium" w:hAnsi="현대체 Medium"/>
          </w:rPr>
          <w:t>0 제어기</w:t>
        </w:r>
      </w:ins>
    </w:p>
    <w:p w14:paraId="4AD5D091" w14:textId="77777777" w:rsidR="00D06785" w:rsidRPr="006F4EB1" w:rsidRDefault="00D06785" w:rsidP="00143480">
      <w:pPr>
        <w:jc w:val="center"/>
        <w:rPr>
          <w:rFonts w:ascii="현대체 Medium" w:eastAsia="현대체 Medium" w:hAnsi="현대체 Medium"/>
        </w:rPr>
      </w:pPr>
    </w:p>
    <w:p w14:paraId="07AF21D2" w14:textId="6F449C05" w:rsidR="00143480" w:rsidRPr="006F4EB1" w:rsidRDefault="00143480" w:rsidP="00143480">
      <w:pPr>
        <w:jc w:val="center"/>
        <w:rPr>
          <w:rFonts w:ascii="현대체 Medium" w:eastAsia="현대체 Medium" w:hAnsi="현대체 Medium"/>
        </w:rPr>
      </w:pPr>
      <w:bookmarkStart w:id="672" w:name="_Toc440289667"/>
      <w:bookmarkStart w:id="673" w:name="_Toc442373961"/>
      <w:bookmarkStart w:id="674" w:name="_Toc865942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672"/>
      <w:bookmarkEnd w:id="673"/>
      <w:bookmarkEnd w:id="674"/>
    </w:p>
    <w:p w14:paraId="2330CAE1" w14:textId="77777777" w:rsidR="005206F6" w:rsidRPr="006F4EB1" w:rsidDel="00D06785" w:rsidRDefault="005206F6" w:rsidP="005206F6">
      <w:pPr>
        <w:jc w:val="center"/>
        <w:rPr>
          <w:del w:id="675" w:author="HHI" w:date="2019-12-03T11:09:00Z"/>
          <w:rFonts w:ascii="현대체 Medium" w:eastAsia="현대체 Medium" w:hAnsi="현대체 Medium"/>
        </w:rPr>
      </w:pPr>
    </w:p>
    <w:p w14:paraId="21E3F12F"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0A84A94" w14:textId="77777777" w:rsidR="005206F6" w:rsidRPr="006F4EB1" w:rsidRDefault="005206F6" w:rsidP="00173AE9">
      <w:pPr>
        <w:pStyle w:val="3"/>
        <w:rPr>
          <w:rFonts w:ascii="현대체 Medium" w:eastAsia="현대체 Medium" w:hAnsi="현대체 Medium"/>
        </w:rPr>
      </w:pPr>
      <w:bookmarkStart w:id="676" w:name="_Toc435277532"/>
      <w:bookmarkStart w:id="677" w:name="_Toc440289446"/>
      <w:bookmarkStart w:id="678" w:name="_Toc7801138"/>
      <w:r w:rsidRPr="006F4EB1">
        <w:rPr>
          <w:rFonts w:ascii="현대체 Medium" w:eastAsia="현대체 Medium" w:hAnsi="현대체 Medium"/>
        </w:rPr>
        <w:lastRenderedPageBreak/>
        <w:t>E0</w:t>
      </w:r>
      <w:r w:rsidRPr="006F4EB1">
        <w:rPr>
          <w:rFonts w:ascii="현대체 Medium" w:eastAsia="현대체 Medium" w:hAnsi="현대체 Medium" w:hint="eastAsia"/>
        </w:rPr>
        <w:t>2611</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U상 과전류 </w:t>
      </w:r>
      <w:r w:rsidRPr="006F4EB1">
        <w:rPr>
          <w:rFonts w:ascii="현대체 Medium" w:eastAsia="현대체 Medium" w:hAnsi="현대체 Medium"/>
        </w:rPr>
        <w:t>발생</w:t>
      </w:r>
      <w:bookmarkEnd w:id="676"/>
      <w:bookmarkEnd w:id="677"/>
      <w:bookmarkEnd w:id="678"/>
    </w:p>
    <w:p w14:paraId="1341D394" w14:textId="77777777" w:rsidR="005206F6" w:rsidRPr="006F4EB1" w:rsidRDefault="005206F6" w:rsidP="005206F6">
      <w:pPr>
        <w:rPr>
          <w:rFonts w:ascii="현대체 Medium" w:eastAsia="현대체 Medium" w:hAnsi="현대체 Medium"/>
        </w:rPr>
      </w:pPr>
    </w:p>
    <w:p w14:paraId="4AD3CAB8" w14:textId="77777777" w:rsidR="005206F6" w:rsidRPr="006F4EB1" w:rsidRDefault="005206F6" w:rsidP="005206F6">
      <w:pPr>
        <w:rPr>
          <w:rFonts w:ascii="현대체 Medium" w:eastAsia="현대체 Medium" w:hAnsi="현대체 Medium"/>
        </w:rPr>
      </w:pPr>
    </w:p>
    <w:p w14:paraId="3A14C804" w14:textId="77777777" w:rsidR="005206F6" w:rsidRPr="006F4EB1" w:rsidRDefault="005206F6" w:rsidP="005206F6">
      <w:pPr>
        <w:rPr>
          <w:rFonts w:ascii="현대체 Medium" w:eastAsia="현대체 Medium" w:hAnsi="현대체 Medium"/>
        </w:rPr>
      </w:pPr>
    </w:p>
    <w:p w14:paraId="4A4A0CC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5D83703" w14:textId="77777777" w:rsidR="005206F6" w:rsidRPr="006F4EB1" w:rsidRDefault="005206F6" w:rsidP="005206F6">
      <w:pPr>
        <w:rPr>
          <w:rFonts w:ascii="현대체 Medium" w:eastAsia="현대체 Medium" w:hAnsi="현대체 Medium"/>
        </w:rPr>
      </w:pPr>
    </w:p>
    <w:p w14:paraId="22C31AF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흐르는 전류(U상전류)가 설정된 제한치 보다 큽니다. 로봇 또는 구동장치를 동작시키기 위해서 서보제어에 의해 만들어진 전류가 내부에 설정된 안전 제한치를 넘을 경우, 서보보드는 에러를 감지하고 로봇을 정지시킵니다.</w:t>
      </w:r>
    </w:p>
    <w:p w14:paraId="31EE94BB" w14:textId="77777777" w:rsidR="005206F6" w:rsidRPr="006F4EB1" w:rsidRDefault="005206F6" w:rsidP="005206F6">
      <w:pPr>
        <w:rPr>
          <w:rFonts w:ascii="현대체 Medium" w:eastAsia="현대체 Medium" w:hAnsi="현대체 Medium"/>
        </w:rPr>
      </w:pPr>
    </w:p>
    <w:p w14:paraId="28CC8E58" w14:textId="77777777" w:rsidR="005206F6" w:rsidRPr="006F4EB1" w:rsidRDefault="005206F6" w:rsidP="005206F6">
      <w:pPr>
        <w:rPr>
          <w:rFonts w:ascii="현대체 Medium" w:eastAsia="현대체 Medium" w:hAnsi="현대체 Medium"/>
        </w:rPr>
      </w:pPr>
    </w:p>
    <w:p w14:paraId="4A7D9997" w14:textId="77777777" w:rsidR="005206F6" w:rsidRPr="006F4EB1" w:rsidRDefault="005206F6" w:rsidP="005206F6">
      <w:pPr>
        <w:rPr>
          <w:rFonts w:ascii="현대체 Medium" w:eastAsia="현대체 Medium" w:hAnsi="현대체 Medium"/>
        </w:rPr>
      </w:pPr>
    </w:p>
    <w:p w14:paraId="4F7A049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70F847B"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EA17281" w14:textId="77777777" w:rsidTr="00694A2F">
        <w:trPr>
          <w:trHeight w:val="3110"/>
          <w:jc w:val="center"/>
        </w:trPr>
        <w:tc>
          <w:tcPr>
            <w:tcW w:w="9268" w:type="dxa"/>
            <w:vAlign w:val="center"/>
          </w:tcPr>
          <w:p w14:paraId="495A11D0" w14:textId="77777777" w:rsidR="005206F6" w:rsidRPr="006F4EB1" w:rsidRDefault="005206F6" w:rsidP="00B41E3F">
            <w:pPr>
              <w:pStyle w:val="ad"/>
              <w:numPr>
                <w:ilvl w:val="0"/>
                <w:numId w:val="128"/>
              </w:numPr>
              <w:ind w:leftChars="0" w:left="1169"/>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1F6A3C12" w14:textId="77777777" w:rsidR="005206F6" w:rsidRPr="006F4EB1" w:rsidRDefault="005206F6" w:rsidP="00694A2F">
            <w:pPr>
              <w:rPr>
                <w:rFonts w:ascii="현대체 Medium" w:eastAsia="현대체 Medium" w:hAnsi="현대체 Medium"/>
              </w:rPr>
            </w:pPr>
          </w:p>
          <w:p w14:paraId="498F3A68" w14:textId="77777777" w:rsidR="005206F6" w:rsidRPr="006F4EB1" w:rsidRDefault="005206F6" w:rsidP="00B41E3F">
            <w:pPr>
              <w:numPr>
                <w:ilvl w:val="0"/>
                <w:numId w:val="128"/>
              </w:numPr>
              <w:ind w:leftChars="400" w:left="116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16C086A5"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로봇과 제어기를 연결하는 배선을 확인하십시오.</w:t>
            </w:r>
          </w:p>
          <w:p w14:paraId="72FA19C4"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 기내 배선을 확인하십시오.</w:t>
            </w:r>
          </w:p>
          <w:p w14:paraId="7FBB6C62"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제어기 내부 배선을 확인하십시오.</w:t>
            </w:r>
          </w:p>
          <w:p w14:paraId="5439F94A" w14:textId="77777777" w:rsidR="005206F6" w:rsidRPr="006F4EB1" w:rsidRDefault="005206F6" w:rsidP="00694A2F">
            <w:pPr>
              <w:rPr>
                <w:rFonts w:ascii="현대체 Medium" w:eastAsia="현대체 Medium" w:hAnsi="현대체 Medium"/>
              </w:rPr>
            </w:pPr>
          </w:p>
          <w:p w14:paraId="4F1D784E" w14:textId="77777777" w:rsidR="005206F6" w:rsidRPr="006F4EB1" w:rsidRDefault="005206F6" w:rsidP="00B41E3F">
            <w:pPr>
              <w:numPr>
                <w:ilvl w:val="0"/>
                <w:numId w:val="128"/>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구동장치간 CNBS케이블을 점검하십시오.</w:t>
            </w:r>
          </w:p>
          <w:p w14:paraId="389D1BCF" w14:textId="77777777" w:rsidR="005206F6" w:rsidRPr="006F4EB1" w:rsidRDefault="005206F6" w:rsidP="00694A2F">
            <w:pPr>
              <w:rPr>
                <w:rFonts w:ascii="현대체 Medium" w:eastAsia="현대체 Medium" w:hAnsi="현대체 Medium"/>
              </w:rPr>
            </w:pPr>
          </w:p>
          <w:p w14:paraId="7E409502" w14:textId="77777777" w:rsidR="005206F6" w:rsidRPr="006F4EB1" w:rsidRDefault="005206F6" w:rsidP="00B41E3F">
            <w:pPr>
              <w:numPr>
                <w:ilvl w:val="0"/>
                <w:numId w:val="128"/>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62B26D3E" w14:textId="77777777" w:rsidR="005206F6" w:rsidRPr="006F4EB1" w:rsidRDefault="005206F6" w:rsidP="005206F6">
      <w:pPr>
        <w:rPr>
          <w:rFonts w:ascii="현대체 Medium" w:eastAsia="현대체 Medium" w:hAnsi="현대체 Medium"/>
        </w:rPr>
      </w:pPr>
    </w:p>
    <w:p w14:paraId="7215CE12" w14:textId="77777777" w:rsidR="005206F6" w:rsidRPr="006F4EB1" w:rsidRDefault="005206F6" w:rsidP="005206F6">
      <w:pPr>
        <w:rPr>
          <w:rFonts w:ascii="현대체 Medium" w:eastAsia="현대체 Medium" w:hAnsi="현대체 Medium"/>
        </w:rPr>
      </w:pPr>
    </w:p>
    <w:p w14:paraId="498F6D9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w:t>
      </w:r>
      <w:r w:rsidRPr="006F4EB1">
        <w:rPr>
          <w:rFonts w:ascii="현대체 Medium" w:eastAsia="현대체 Medium" w:hAnsi="현대체 Medium" w:hint="eastAsia"/>
          <w:b/>
          <w:u w:val="single"/>
        </w:rPr>
        <w:t>2610</w:t>
      </w:r>
      <w:r w:rsidRPr="006F4EB1">
        <w:rPr>
          <w:rFonts w:ascii="현대체 Medium" w:eastAsia="현대체 Medium" w:hAnsi="현대체 Medium"/>
          <w:b/>
          <w:u w:val="single"/>
        </w:rPr>
        <w:t xml:space="preserve"> (○축)</w:t>
      </w:r>
      <w:r w:rsidRPr="006F4EB1">
        <w:rPr>
          <w:rFonts w:ascii="현대체 Medium" w:eastAsia="현대체 Medium" w:hAnsi="현대체 Medium" w:hint="eastAsia"/>
          <w:b/>
          <w:u w:val="single"/>
        </w:rPr>
        <w:t xml:space="preserve"> 모터 UV상 과전류 </w:t>
      </w:r>
      <w:r w:rsidRPr="006F4EB1">
        <w:rPr>
          <w:rFonts w:ascii="현대체 Medium" w:eastAsia="현대체 Medium" w:hAnsi="현대체 Medium"/>
          <w:b/>
          <w:u w:val="single"/>
        </w:rPr>
        <w:t>발생</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1E6D2197" w14:textId="77777777" w:rsidR="005206F6" w:rsidRPr="006F4EB1" w:rsidRDefault="005206F6" w:rsidP="005206F6">
      <w:pPr>
        <w:rPr>
          <w:rFonts w:ascii="현대체 Medium" w:eastAsia="현대체 Medium" w:hAnsi="현대체 Medium"/>
        </w:rPr>
      </w:pPr>
    </w:p>
    <w:p w14:paraId="5BAE538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49C657CD" w14:textId="77777777" w:rsidR="005206F6" w:rsidRPr="006F4EB1" w:rsidRDefault="005206F6" w:rsidP="00173AE9">
      <w:pPr>
        <w:pStyle w:val="3"/>
        <w:rPr>
          <w:rFonts w:ascii="현대체 Medium" w:eastAsia="현대체 Medium" w:hAnsi="현대체 Medium"/>
        </w:rPr>
      </w:pPr>
      <w:bookmarkStart w:id="679" w:name="_Toc435277533"/>
      <w:bookmarkStart w:id="680" w:name="_Toc440289447"/>
      <w:bookmarkStart w:id="681" w:name="_Toc7801139"/>
      <w:r w:rsidRPr="006F4EB1">
        <w:rPr>
          <w:rFonts w:ascii="현대체 Medium" w:eastAsia="현대체 Medium" w:hAnsi="현대체 Medium"/>
        </w:rPr>
        <w:lastRenderedPageBreak/>
        <w:t>E0</w:t>
      </w:r>
      <w:r w:rsidRPr="006F4EB1">
        <w:rPr>
          <w:rFonts w:ascii="현대체 Medium" w:eastAsia="현대체 Medium" w:hAnsi="현대체 Medium" w:hint="eastAsia"/>
        </w:rPr>
        <w:t>2612</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V상 과전류 </w:t>
      </w:r>
      <w:r w:rsidRPr="006F4EB1">
        <w:rPr>
          <w:rFonts w:ascii="현대체 Medium" w:eastAsia="현대체 Medium" w:hAnsi="현대체 Medium"/>
        </w:rPr>
        <w:t>발생</w:t>
      </w:r>
      <w:bookmarkEnd w:id="679"/>
      <w:bookmarkEnd w:id="680"/>
      <w:bookmarkEnd w:id="681"/>
    </w:p>
    <w:p w14:paraId="59232871" w14:textId="77777777" w:rsidR="005206F6" w:rsidRPr="006F4EB1" w:rsidRDefault="005206F6" w:rsidP="005206F6">
      <w:pPr>
        <w:rPr>
          <w:rFonts w:ascii="현대체 Medium" w:eastAsia="현대체 Medium" w:hAnsi="현대체 Medium"/>
        </w:rPr>
      </w:pPr>
    </w:p>
    <w:p w14:paraId="29B64DCB" w14:textId="77777777" w:rsidR="005206F6" w:rsidRPr="006F4EB1" w:rsidRDefault="005206F6" w:rsidP="005206F6">
      <w:pPr>
        <w:rPr>
          <w:rFonts w:ascii="현대체 Medium" w:eastAsia="현대체 Medium" w:hAnsi="현대체 Medium"/>
        </w:rPr>
      </w:pPr>
    </w:p>
    <w:p w14:paraId="51D340FB" w14:textId="77777777" w:rsidR="005206F6" w:rsidRPr="006F4EB1" w:rsidRDefault="005206F6" w:rsidP="005206F6">
      <w:pPr>
        <w:rPr>
          <w:rFonts w:ascii="현대체 Medium" w:eastAsia="현대체 Medium" w:hAnsi="현대체 Medium"/>
        </w:rPr>
      </w:pPr>
    </w:p>
    <w:p w14:paraId="3070CE07"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29CAB25" w14:textId="77777777" w:rsidR="005206F6" w:rsidRPr="006F4EB1" w:rsidRDefault="005206F6" w:rsidP="005206F6">
      <w:pPr>
        <w:rPr>
          <w:rFonts w:ascii="현대체 Medium" w:eastAsia="현대체 Medium" w:hAnsi="현대체 Medium"/>
        </w:rPr>
      </w:pPr>
    </w:p>
    <w:p w14:paraId="7F5EAB0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흐르는 전류(V상전류)가 설정된 제한치 보다 큽니다. 로봇 또는 구동장치를 동작시키기 위해서 서보제어에 의해 만들어진 전류가 내부에 설정된 안전 제한치를 넘을 경우, 서보보드는 에러를 감지하고 로봇을 정지시킵니다.</w:t>
      </w:r>
    </w:p>
    <w:p w14:paraId="6DD3ACF7" w14:textId="77777777" w:rsidR="005206F6" w:rsidRPr="006F4EB1" w:rsidRDefault="005206F6" w:rsidP="005206F6">
      <w:pPr>
        <w:rPr>
          <w:rFonts w:ascii="현대체 Medium" w:eastAsia="현대체 Medium" w:hAnsi="현대체 Medium"/>
        </w:rPr>
      </w:pPr>
    </w:p>
    <w:p w14:paraId="6C9F6AF3" w14:textId="77777777" w:rsidR="005206F6" w:rsidRPr="006F4EB1" w:rsidRDefault="005206F6" w:rsidP="005206F6">
      <w:pPr>
        <w:rPr>
          <w:rFonts w:ascii="현대체 Medium" w:eastAsia="현대체 Medium" w:hAnsi="현대체 Medium"/>
        </w:rPr>
      </w:pPr>
    </w:p>
    <w:p w14:paraId="3AD6E9C8" w14:textId="77777777" w:rsidR="005206F6" w:rsidRPr="006F4EB1" w:rsidRDefault="005206F6" w:rsidP="005206F6">
      <w:pPr>
        <w:rPr>
          <w:rFonts w:ascii="현대체 Medium" w:eastAsia="현대체 Medium" w:hAnsi="현대체 Medium"/>
        </w:rPr>
      </w:pPr>
    </w:p>
    <w:p w14:paraId="61D3811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0A0C0442"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47F7E458" w14:textId="77777777" w:rsidTr="00694A2F">
        <w:trPr>
          <w:trHeight w:val="3110"/>
          <w:jc w:val="center"/>
        </w:trPr>
        <w:tc>
          <w:tcPr>
            <w:tcW w:w="9268" w:type="dxa"/>
            <w:vAlign w:val="center"/>
          </w:tcPr>
          <w:p w14:paraId="0A0C1499" w14:textId="77777777" w:rsidR="005206F6" w:rsidRPr="006F4EB1" w:rsidRDefault="005206F6" w:rsidP="00B41E3F">
            <w:pPr>
              <w:pStyle w:val="ad"/>
              <w:numPr>
                <w:ilvl w:val="0"/>
                <w:numId w:val="129"/>
              </w:numPr>
              <w:ind w:leftChars="0"/>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0C7EE30A" w14:textId="77777777" w:rsidR="005206F6" w:rsidRPr="006F4EB1" w:rsidRDefault="005206F6" w:rsidP="00694A2F">
            <w:pPr>
              <w:rPr>
                <w:rFonts w:ascii="현대체 Medium" w:eastAsia="현대체 Medium" w:hAnsi="현대체 Medium"/>
              </w:rPr>
            </w:pPr>
          </w:p>
          <w:p w14:paraId="7AD8A59C" w14:textId="77777777" w:rsidR="005206F6" w:rsidRPr="006F4EB1" w:rsidRDefault="005206F6" w:rsidP="00B41E3F">
            <w:pPr>
              <w:numPr>
                <w:ilvl w:val="0"/>
                <w:numId w:val="129"/>
              </w:numPr>
              <w:ind w:leftChars="40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64564D9A"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로봇과 제어기를 연결하는 배선을 확인하십시오.</w:t>
            </w:r>
          </w:p>
          <w:p w14:paraId="5DEBF791"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 기내 배선을 확인하십시오.</w:t>
            </w:r>
          </w:p>
          <w:p w14:paraId="408561B9"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제어기 내부 배선을 확인하십시오.</w:t>
            </w:r>
          </w:p>
          <w:p w14:paraId="5802CD33" w14:textId="77777777" w:rsidR="005206F6" w:rsidRPr="006F4EB1" w:rsidRDefault="005206F6" w:rsidP="00694A2F">
            <w:pPr>
              <w:rPr>
                <w:rFonts w:ascii="현대체 Medium" w:eastAsia="현대체 Medium" w:hAnsi="현대체 Medium"/>
              </w:rPr>
            </w:pPr>
          </w:p>
          <w:p w14:paraId="7E86F2F1" w14:textId="77777777" w:rsidR="005206F6" w:rsidRPr="006F4EB1" w:rsidRDefault="005206F6" w:rsidP="00B41E3F">
            <w:pPr>
              <w:numPr>
                <w:ilvl w:val="0"/>
                <w:numId w:val="129"/>
              </w:numPr>
              <w:ind w:leftChars="40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구동장치간 CNBS케이블을 점검하십시오.</w:t>
            </w:r>
          </w:p>
          <w:p w14:paraId="1A230A74" w14:textId="77777777" w:rsidR="005206F6" w:rsidRPr="006F4EB1" w:rsidRDefault="005206F6" w:rsidP="00694A2F">
            <w:pPr>
              <w:rPr>
                <w:rFonts w:ascii="현대체 Medium" w:eastAsia="현대체 Medium" w:hAnsi="현대체 Medium"/>
              </w:rPr>
            </w:pPr>
          </w:p>
          <w:p w14:paraId="4D54C434" w14:textId="77777777" w:rsidR="005206F6" w:rsidRPr="006F4EB1" w:rsidRDefault="005206F6" w:rsidP="00B41E3F">
            <w:pPr>
              <w:numPr>
                <w:ilvl w:val="0"/>
                <w:numId w:val="129"/>
              </w:numPr>
              <w:ind w:leftChars="40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0BFFDB90" w14:textId="77777777" w:rsidR="005206F6" w:rsidRPr="006F4EB1" w:rsidRDefault="005206F6" w:rsidP="005206F6">
      <w:pPr>
        <w:rPr>
          <w:rFonts w:ascii="현대체 Medium" w:eastAsia="현대체 Medium" w:hAnsi="현대체 Medium"/>
        </w:rPr>
      </w:pPr>
    </w:p>
    <w:p w14:paraId="7196E3C0" w14:textId="77777777" w:rsidR="005206F6" w:rsidRPr="006F4EB1" w:rsidRDefault="005206F6" w:rsidP="005206F6">
      <w:pPr>
        <w:rPr>
          <w:rFonts w:ascii="현대체 Medium" w:eastAsia="현대체 Medium" w:hAnsi="현대체 Medium"/>
        </w:rPr>
      </w:pPr>
    </w:p>
    <w:p w14:paraId="44AC1EA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w:t>
      </w:r>
      <w:r w:rsidRPr="006F4EB1">
        <w:rPr>
          <w:rFonts w:ascii="현대체 Medium" w:eastAsia="현대체 Medium" w:hAnsi="현대체 Medium" w:hint="eastAsia"/>
          <w:b/>
          <w:u w:val="single"/>
        </w:rPr>
        <w:t>2610</w:t>
      </w:r>
      <w:r w:rsidRPr="006F4EB1">
        <w:rPr>
          <w:rFonts w:ascii="현대체 Medium" w:eastAsia="현대체 Medium" w:hAnsi="현대체 Medium"/>
          <w:b/>
          <w:u w:val="single"/>
        </w:rPr>
        <w:t xml:space="preserve"> (○축)</w:t>
      </w:r>
      <w:r w:rsidRPr="006F4EB1">
        <w:rPr>
          <w:rFonts w:ascii="현대체 Medium" w:eastAsia="현대체 Medium" w:hAnsi="현대체 Medium" w:hint="eastAsia"/>
          <w:b/>
          <w:u w:val="single"/>
        </w:rPr>
        <w:t xml:space="preserve"> 모터 UV상 과전류 </w:t>
      </w:r>
      <w:r w:rsidRPr="006F4EB1">
        <w:rPr>
          <w:rFonts w:ascii="현대체 Medium" w:eastAsia="현대체 Medium" w:hAnsi="현대체 Medium"/>
          <w:b/>
          <w:u w:val="single"/>
        </w:rPr>
        <w:t>발생</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1A21E2A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100507F" w14:textId="77777777" w:rsidR="005206F6" w:rsidRPr="006F4EB1" w:rsidRDefault="005206F6" w:rsidP="00173AE9">
      <w:pPr>
        <w:pStyle w:val="3"/>
        <w:rPr>
          <w:rFonts w:ascii="현대체 Medium" w:eastAsia="현대체 Medium" w:hAnsi="현대체 Medium"/>
        </w:rPr>
      </w:pPr>
      <w:bookmarkStart w:id="682" w:name="_Toc435277534"/>
      <w:bookmarkStart w:id="683" w:name="_Toc440289448"/>
      <w:bookmarkStart w:id="684" w:name="_Toc7801140"/>
      <w:r w:rsidRPr="006F4EB1">
        <w:rPr>
          <w:rFonts w:ascii="현대체 Medium" w:eastAsia="현대체 Medium" w:hAnsi="현대체 Medium"/>
        </w:rPr>
        <w:lastRenderedPageBreak/>
        <w:t>E0</w:t>
      </w:r>
      <w:r w:rsidRPr="006F4EB1">
        <w:rPr>
          <w:rFonts w:ascii="현대체 Medium" w:eastAsia="현대체 Medium" w:hAnsi="현대체 Medium" w:hint="eastAsia"/>
        </w:rPr>
        <w:t>2613</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W상 과전류 </w:t>
      </w:r>
      <w:r w:rsidRPr="006F4EB1">
        <w:rPr>
          <w:rFonts w:ascii="현대체 Medium" w:eastAsia="현대체 Medium" w:hAnsi="현대체 Medium"/>
        </w:rPr>
        <w:t>발생</w:t>
      </w:r>
      <w:bookmarkEnd w:id="682"/>
      <w:bookmarkEnd w:id="683"/>
      <w:bookmarkEnd w:id="684"/>
    </w:p>
    <w:p w14:paraId="241CE457" w14:textId="77777777" w:rsidR="005206F6" w:rsidRPr="006F4EB1" w:rsidRDefault="005206F6" w:rsidP="005206F6">
      <w:pPr>
        <w:rPr>
          <w:rFonts w:ascii="현대체 Medium" w:eastAsia="현대체 Medium" w:hAnsi="현대체 Medium"/>
        </w:rPr>
      </w:pPr>
    </w:p>
    <w:p w14:paraId="14AAD411" w14:textId="77777777" w:rsidR="005206F6" w:rsidRPr="006F4EB1" w:rsidRDefault="005206F6" w:rsidP="005206F6">
      <w:pPr>
        <w:rPr>
          <w:rFonts w:ascii="현대체 Medium" w:eastAsia="현대체 Medium" w:hAnsi="현대체 Medium"/>
        </w:rPr>
      </w:pPr>
    </w:p>
    <w:p w14:paraId="78964094" w14:textId="77777777" w:rsidR="005206F6" w:rsidRPr="006F4EB1" w:rsidRDefault="005206F6" w:rsidP="005206F6">
      <w:pPr>
        <w:rPr>
          <w:rFonts w:ascii="현대체 Medium" w:eastAsia="현대체 Medium" w:hAnsi="현대체 Medium"/>
        </w:rPr>
      </w:pPr>
    </w:p>
    <w:p w14:paraId="373854A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714008E" w14:textId="77777777" w:rsidR="005206F6" w:rsidRPr="006F4EB1" w:rsidRDefault="005206F6" w:rsidP="005206F6">
      <w:pPr>
        <w:rPr>
          <w:rFonts w:ascii="현대체 Medium" w:eastAsia="현대체 Medium" w:hAnsi="현대체 Medium"/>
        </w:rPr>
      </w:pPr>
    </w:p>
    <w:p w14:paraId="25660D6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흐르는 전류(W상전류)가 설정된 제한치 보다 큽니다. 로봇 또는 구동장치를 동작시키기 위해서 서보제어에 의해 만들어진 전류가 내부에 설정된 안전 제한치를 넘을 경우, 서보보드는 에러를 감지하고 로봇을 정지시킵니다.</w:t>
      </w:r>
    </w:p>
    <w:p w14:paraId="571DA6CC" w14:textId="77777777" w:rsidR="005206F6" w:rsidRPr="006F4EB1" w:rsidRDefault="005206F6" w:rsidP="005206F6">
      <w:pPr>
        <w:rPr>
          <w:rFonts w:ascii="현대체 Medium" w:eastAsia="현대체 Medium" w:hAnsi="현대체 Medium"/>
        </w:rPr>
      </w:pPr>
    </w:p>
    <w:p w14:paraId="2794D3A7" w14:textId="77777777" w:rsidR="005206F6" w:rsidRPr="006F4EB1" w:rsidRDefault="005206F6" w:rsidP="005206F6">
      <w:pPr>
        <w:rPr>
          <w:rFonts w:ascii="현대체 Medium" w:eastAsia="현대체 Medium" w:hAnsi="현대체 Medium"/>
        </w:rPr>
      </w:pPr>
    </w:p>
    <w:p w14:paraId="13886498" w14:textId="77777777" w:rsidR="005206F6" w:rsidRPr="006F4EB1" w:rsidRDefault="005206F6" w:rsidP="005206F6">
      <w:pPr>
        <w:rPr>
          <w:rFonts w:ascii="현대체 Medium" w:eastAsia="현대체 Medium" w:hAnsi="현대체 Medium"/>
        </w:rPr>
      </w:pPr>
    </w:p>
    <w:p w14:paraId="7287D42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FE32AE5"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28C4A7E" w14:textId="77777777" w:rsidTr="00694A2F">
        <w:trPr>
          <w:trHeight w:val="3110"/>
          <w:jc w:val="center"/>
        </w:trPr>
        <w:tc>
          <w:tcPr>
            <w:tcW w:w="9268" w:type="dxa"/>
            <w:vAlign w:val="center"/>
          </w:tcPr>
          <w:p w14:paraId="28F172BA" w14:textId="77777777" w:rsidR="005206F6" w:rsidRPr="006F4EB1" w:rsidRDefault="005206F6" w:rsidP="00B41E3F">
            <w:pPr>
              <w:pStyle w:val="ad"/>
              <w:numPr>
                <w:ilvl w:val="0"/>
                <w:numId w:val="130"/>
              </w:numPr>
              <w:ind w:leftChars="0"/>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51CB13C0" w14:textId="77777777" w:rsidR="005206F6" w:rsidRPr="006F4EB1" w:rsidRDefault="005206F6" w:rsidP="00694A2F">
            <w:pPr>
              <w:rPr>
                <w:rFonts w:ascii="현대체 Medium" w:eastAsia="현대체 Medium" w:hAnsi="현대체 Medium"/>
              </w:rPr>
            </w:pPr>
          </w:p>
          <w:p w14:paraId="76C17FD8" w14:textId="77777777" w:rsidR="005206F6" w:rsidRPr="006F4EB1" w:rsidRDefault="005206F6" w:rsidP="00B41E3F">
            <w:pPr>
              <w:numPr>
                <w:ilvl w:val="0"/>
                <w:numId w:val="130"/>
              </w:numPr>
              <w:ind w:leftChars="40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78526C2A"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로봇과 제어기를 연결하는 배선을 확인하십시오.</w:t>
            </w:r>
          </w:p>
          <w:p w14:paraId="0D0C7A47"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로봇 기내 배선을 확인하십시오.</w:t>
            </w:r>
          </w:p>
          <w:p w14:paraId="32BBA260" w14:textId="77777777" w:rsidR="005206F6" w:rsidRPr="006F4EB1" w:rsidRDefault="005206F6" w:rsidP="00B41E3F">
            <w:pPr>
              <w:numPr>
                <w:ilvl w:val="0"/>
                <w:numId w:val="15"/>
              </w:numPr>
              <w:ind w:left="1600"/>
              <w:rPr>
                <w:rFonts w:ascii="현대체 Medium" w:eastAsia="현대체 Medium" w:hAnsi="현대체 Medium"/>
              </w:rPr>
            </w:pPr>
            <w:r w:rsidRPr="006F4EB1">
              <w:rPr>
                <w:rFonts w:ascii="현대체 Medium" w:eastAsia="현대체 Medium" w:hAnsi="현대체 Medium" w:hint="eastAsia"/>
              </w:rPr>
              <w:t>제어기 내부 배선을 확인하십시오.</w:t>
            </w:r>
          </w:p>
          <w:p w14:paraId="635119A2" w14:textId="77777777" w:rsidR="005206F6" w:rsidRPr="006F4EB1" w:rsidRDefault="005206F6" w:rsidP="00694A2F">
            <w:pPr>
              <w:rPr>
                <w:rFonts w:ascii="현대체 Medium" w:eastAsia="현대체 Medium" w:hAnsi="현대체 Medium"/>
              </w:rPr>
            </w:pPr>
          </w:p>
          <w:p w14:paraId="3951571C" w14:textId="77777777" w:rsidR="005206F6" w:rsidRPr="006F4EB1" w:rsidRDefault="005206F6" w:rsidP="00B41E3F">
            <w:pPr>
              <w:numPr>
                <w:ilvl w:val="0"/>
                <w:numId w:val="130"/>
              </w:numPr>
              <w:ind w:leftChars="40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구동장치간 CNBS케이블을 점검하십시오.</w:t>
            </w:r>
          </w:p>
          <w:p w14:paraId="00879F4C" w14:textId="77777777" w:rsidR="005206F6" w:rsidRPr="006F4EB1" w:rsidRDefault="005206F6" w:rsidP="00694A2F">
            <w:pPr>
              <w:rPr>
                <w:rFonts w:ascii="현대체 Medium" w:eastAsia="현대체 Medium" w:hAnsi="현대체 Medium"/>
              </w:rPr>
            </w:pPr>
          </w:p>
          <w:p w14:paraId="6DF6DD14" w14:textId="77777777" w:rsidR="005206F6" w:rsidRPr="006F4EB1" w:rsidRDefault="005206F6" w:rsidP="00B41E3F">
            <w:pPr>
              <w:numPr>
                <w:ilvl w:val="0"/>
                <w:numId w:val="130"/>
              </w:numPr>
              <w:ind w:leftChars="40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4B129D50" w14:textId="77777777" w:rsidR="005206F6" w:rsidRPr="006F4EB1" w:rsidRDefault="005206F6" w:rsidP="005206F6">
      <w:pPr>
        <w:rPr>
          <w:rFonts w:ascii="현대체 Medium" w:eastAsia="현대체 Medium" w:hAnsi="현대체 Medium"/>
        </w:rPr>
      </w:pPr>
    </w:p>
    <w:p w14:paraId="2429E23A" w14:textId="77777777" w:rsidR="005206F6" w:rsidRPr="006F4EB1" w:rsidRDefault="005206F6" w:rsidP="005206F6">
      <w:pPr>
        <w:rPr>
          <w:rFonts w:ascii="현대체 Medium" w:eastAsia="현대체 Medium" w:hAnsi="현대체 Medium"/>
        </w:rPr>
      </w:pPr>
    </w:p>
    <w:p w14:paraId="75D88E9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w:t>
      </w:r>
      <w:r w:rsidRPr="006F4EB1">
        <w:rPr>
          <w:rFonts w:ascii="현대체 Medium" w:eastAsia="현대체 Medium" w:hAnsi="현대체 Medium" w:hint="eastAsia"/>
          <w:b/>
          <w:u w:val="single"/>
        </w:rPr>
        <w:t>2610</w:t>
      </w:r>
      <w:r w:rsidRPr="006F4EB1">
        <w:rPr>
          <w:rFonts w:ascii="현대체 Medium" w:eastAsia="현대체 Medium" w:hAnsi="현대체 Medium"/>
          <w:b/>
          <w:u w:val="single"/>
        </w:rPr>
        <w:t xml:space="preserve"> (○축)</w:t>
      </w:r>
      <w:r w:rsidRPr="006F4EB1">
        <w:rPr>
          <w:rFonts w:ascii="현대체 Medium" w:eastAsia="현대체 Medium" w:hAnsi="현대체 Medium" w:hint="eastAsia"/>
          <w:b/>
          <w:u w:val="single"/>
        </w:rPr>
        <w:t xml:space="preserve"> 모터 UV상 과전류 </w:t>
      </w:r>
      <w:r w:rsidRPr="006F4EB1">
        <w:rPr>
          <w:rFonts w:ascii="현대체 Medium" w:eastAsia="현대체 Medium" w:hAnsi="현대체 Medium"/>
          <w:b/>
          <w:u w:val="single"/>
        </w:rPr>
        <w:t>발생</w:t>
      </w:r>
      <w:r w:rsidRPr="006F4EB1">
        <w:rPr>
          <w:rFonts w:ascii="현대체 Medium" w:eastAsia="현대체 Medium" w:hAnsi="현대체 Medium"/>
        </w:rPr>
        <w:t>”</w:t>
      </w:r>
      <w:r w:rsidRPr="006F4EB1">
        <w:rPr>
          <w:rFonts w:ascii="현대체 Medium" w:eastAsia="현대체 Medium" w:hAnsi="현대체 Medium" w:hint="eastAsia"/>
        </w:rPr>
        <w:t>을 참조하십시오.</w:t>
      </w:r>
    </w:p>
    <w:p w14:paraId="0FE2B6DC" w14:textId="77777777" w:rsidR="005206F6" w:rsidRPr="006F4EB1" w:rsidRDefault="005206F6" w:rsidP="005206F6">
      <w:pPr>
        <w:rPr>
          <w:rFonts w:ascii="현대체 Medium" w:eastAsia="현대체 Medium" w:hAnsi="현대체 Medium"/>
        </w:rPr>
      </w:pPr>
    </w:p>
    <w:p w14:paraId="078DC967" w14:textId="77777777" w:rsidR="005206F6" w:rsidRPr="006F4EB1" w:rsidRDefault="005206F6" w:rsidP="005206F6">
      <w:pPr>
        <w:rPr>
          <w:rFonts w:ascii="현대체 Medium" w:eastAsia="현대체 Medium" w:hAnsi="현대체 Medium"/>
        </w:rPr>
      </w:pPr>
    </w:p>
    <w:p w14:paraId="65741FB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2F1FBF6" w14:textId="77777777" w:rsidR="005206F6" w:rsidRPr="006F4EB1" w:rsidRDefault="005206F6" w:rsidP="00173AE9">
      <w:pPr>
        <w:pStyle w:val="3"/>
        <w:rPr>
          <w:rFonts w:ascii="현대체 Medium" w:eastAsia="현대체 Medium" w:hAnsi="현대체 Medium"/>
        </w:rPr>
      </w:pPr>
      <w:bookmarkStart w:id="685" w:name="_Toc435277535"/>
      <w:bookmarkStart w:id="686" w:name="_Toc440289449"/>
      <w:bookmarkStart w:id="687" w:name="_Toc7801141"/>
      <w:r w:rsidRPr="006F4EB1">
        <w:rPr>
          <w:rFonts w:ascii="현대체 Medium" w:eastAsia="현대체 Medium" w:hAnsi="현대체 Medium"/>
        </w:rPr>
        <w:lastRenderedPageBreak/>
        <w:t>E0</w:t>
      </w:r>
      <w:r w:rsidRPr="006F4EB1">
        <w:rPr>
          <w:rFonts w:ascii="현대체 Medium" w:eastAsia="현대체 Medium" w:hAnsi="현대체 Medium" w:hint="eastAsia"/>
        </w:rPr>
        <w:t>2620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수신 지령코드 이상</w:t>
      </w:r>
      <w:r w:rsidRPr="006F4EB1">
        <w:rPr>
          <w:rFonts w:ascii="현대체 Medium" w:eastAsia="현대체 Medium" w:hAnsi="현대체 Medium" w:hint="eastAsia"/>
        </w:rPr>
        <w:t xml:space="preserve"> (E02620 ~ E02626)</w:t>
      </w:r>
      <w:bookmarkEnd w:id="685"/>
      <w:bookmarkEnd w:id="686"/>
      <w:bookmarkEnd w:id="687"/>
    </w:p>
    <w:p w14:paraId="085BDA99" w14:textId="77777777" w:rsidR="005206F6" w:rsidRPr="006F4EB1" w:rsidRDefault="005206F6" w:rsidP="005206F6">
      <w:pPr>
        <w:rPr>
          <w:rFonts w:ascii="현대체 Medium" w:eastAsia="현대체 Medium" w:hAnsi="현대체 Medium"/>
        </w:rPr>
      </w:pPr>
    </w:p>
    <w:p w14:paraId="44DA506F" w14:textId="77777777" w:rsidR="005206F6" w:rsidRPr="006F4EB1" w:rsidRDefault="005206F6" w:rsidP="005206F6">
      <w:pPr>
        <w:rPr>
          <w:rFonts w:ascii="현대체 Medium" w:eastAsia="현대체 Medium" w:hAnsi="현대체 Medium"/>
        </w:rPr>
      </w:pPr>
    </w:p>
    <w:p w14:paraId="064C9336" w14:textId="77777777" w:rsidR="005206F6" w:rsidRPr="006F4EB1" w:rsidRDefault="005206F6" w:rsidP="005206F6">
      <w:pPr>
        <w:rPr>
          <w:rFonts w:ascii="현대체 Medium" w:eastAsia="현대체 Medium" w:hAnsi="현대체 Medium"/>
        </w:rPr>
      </w:pPr>
    </w:p>
    <w:p w14:paraId="42B82CC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E9A7D93" w14:textId="77777777" w:rsidR="005206F6" w:rsidRPr="006F4EB1" w:rsidRDefault="005206F6" w:rsidP="005206F6">
      <w:pPr>
        <w:rPr>
          <w:rFonts w:ascii="현대체 Medium" w:eastAsia="현대체 Medium" w:hAnsi="현대체 Medium"/>
        </w:rPr>
      </w:pPr>
    </w:p>
    <w:p w14:paraId="77D03B7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서보보드에서 수신한 메인보드의 지령코드가 메인보드와 서보보드 상호간에 규약된 내용이 아닙니다. 메인보드와 서보보드간 통신 불량이거나 메인보드와 서보보드간의 버전이 맞지 않아서 에러가 발생할 수 있습니다. </w:t>
      </w:r>
    </w:p>
    <w:p w14:paraId="0A86B7AD" w14:textId="77777777" w:rsidR="005206F6" w:rsidRPr="006F4EB1" w:rsidRDefault="005206F6" w:rsidP="005206F6">
      <w:pPr>
        <w:rPr>
          <w:rFonts w:ascii="현대체 Medium" w:eastAsia="현대체 Medium" w:hAnsi="현대체 Medium"/>
        </w:rPr>
      </w:pPr>
    </w:p>
    <w:p w14:paraId="6D41212A" w14:textId="77777777" w:rsidR="005206F6" w:rsidRPr="006F4EB1" w:rsidRDefault="005206F6" w:rsidP="005206F6">
      <w:pPr>
        <w:rPr>
          <w:rFonts w:ascii="현대체 Medium" w:eastAsia="현대체 Medium" w:hAnsi="현대체 Medium"/>
        </w:rPr>
      </w:pPr>
    </w:p>
    <w:p w14:paraId="76A246B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A808B83" w14:textId="77777777" w:rsidR="005206F6" w:rsidRPr="006F4EB1" w:rsidRDefault="005206F6" w:rsidP="005206F6">
      <w:pPr>
        <w:rPr>
          <w:rFonts w:ascii="현대체 Medium" w:eastAsia="현대체 Medium" w:hAnsi="현대체 Medium"/>
        </w:rPr>
      </w:pPr>
    </w:p>
    <w:p w14:paraId="40750C1D"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D000171" w14:textId="77777777" w:rsidTr="00694A2F">
        <w:trPr>
          <w:trHeight w:val="1587"/>
          <w:jc w:val="center"/>
        </w:trPr>
        <w:tc>
          <w:tcPr>
            <w:tcW w:w="9268" w:type="dxa"/>
            <w:vAlign w:val="center"/>
          </w:tcPr>
          <w:p w14:paraId="655E811C" w14:textId="77777777" w:rsidR="005206F6" w:rsidRPr="006F4EB1" w:rsidRDefault="005206F6" w:rsidP="00B41E3F">
            <w:pPr>
              <w:numPr>
                <w:ilvl w:val="0"/>
                <w:numId w:val="213"/>
              </w:numPr>
              <w:rPr>
                <w:rFonts w:ascii="현대체 Medium" w:eastAsia="현대체 Medium" w:hAnsi="현대체 Medium"/>
              </w:rPr>
            </w:pPr>
            <w:r w:rsidRPr="006F4EB1">
              <w:rPr>
                <w:rFonts w:ascii="현대체 Medium" w:eastAsia="현대체 Medium" w:hAnsi="현대체 Medium" w:hint="eastAsia"/>
              </w:rPr>
              <w:t>메인보드와 서보보드가 올바로 설치되어 있는지 점검하십시오.</w:t>
            </w:r>
          </w:p>
          <w:p w14:paraId="758C016F" w14:textId="77777777" w:rsidR="005206F6" w:rsidRPr="006F4EB1" w:rsidRDefault="005206F6"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보드가 올바르게 설치되어 있는지 점검하십시오.</w:t>
            </w:r>
          </w:p>
          <w:p w14:paraId="171FFF9B" w14:textId="77777777" w:rsidR="005206F6" w:rsidRPr="006F4EB1" w:rsidRDefault="005206F6"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 이상여부를 점검하십시오.</w:t>
            </w:r>
          </w:p>
          <w:p w14:paraId="419D8F96" w14:textId="77777777" w:rsidR="005206F6" w:rsidRPr="006F4EB1" w:rsidRDefault="005206F6" w:rsidP="00694A2F">
            <w:pPr>
              <w:rPr>
                <w:rFonts w:ascii="현대체 Medium" w:eastAsia="현대체 Medium" w:hAnsi="현대체 Medium"/>
              </w:rPr>
            </w:pPr>
          </w:p>
          <w:p w14:paraId="549A42C2" w14:textId="77777777" w:rsidR="005206F6" w:rsidRPr="006F4EB1" w:rsidRDefault="005206F6" w:rsidP="00B41E3F">
            <w:pPr>
              <w:numPr>
                <w:ilvl w:val="0"/>
                <w:numId w:val="213"/>
              </w:numPr>
              <w:rPr>
                <w:rFonts w:ascii="현대체 Medium" w:eastAsia="현대체 Medium" w:hAnsi="현대체 Medium"/>
              </w:rPr>
            </w:pPr>
            <w:r w:rsidRPr="006F4EB1">
              <w:rPr>
                <w:rFonts w:ascii="현대체 Medium" w:eastAsia="현대체 Medium" w:hAnsi="현대체 Medium" w:hint="eastAsia"/>
              </w:rPr>
              <w:t>메인보드와 서보보드의 버전이 맞는지 점검하십시오.</w:t>
            </w:r>
          </w:p>
        </w:tc>
      </w:tr>
    </w:tbl>
    <w:p w14:paraId="44441448" w14:textId="77777777" w:rsidR="0061566C" w:rsidRPr="006F4EB1" w:rsidRDefault="0061566C" w:rsidP="005206F6">
      <w:pPr>
        <w:rPr>
          <w:rFonts w:ascii="현대체 Medium" w:eastAsia="현대체 Medium" w:hAnsi="현대체 Medium"/>
          <w:b/>
        </w:rPr>
      </w:pPr>
    </w:p>
    <w:p w14:paraId="02CAEBE5" w14:textId="77777777" w:rsidR="005206F6" w:rsidRPr="006F4EB1" w:rsidRDefault="0061566C" w:rsidP="005206F6">
      <w:pPr>
        <w:rPr>
          <w:rFonts w:ascii="현대체 Medium" w:eastAsia="현대체 Medium" w:hAnsi="현대체 Medium"/>
          <w:b/>
        </w:rPr>
      </w:pPr>
      <w:r w:rsidRPr="006F4EB1">
        <w:rPr>
          <w:rFonts w:ascii="현대체 Medium" w:eastAsia="현대체 Medium" w:hAnsi="현대체 Medium"/>
          <w:b/>
        </w:rPr>
        <w:br w:type="page"/>
      </w:r>
    </w:p>
    <w:p w14:paraId="3DC86C96" w14:textId="77777777" w:rsidR="005206F6" w:rsidRPr="006F4EB1" w:rsidRDefault="005206F6" w:rsidP="00B41E3F">
      <w:pPr>
        <w:numPr>
          <w:ilvl w:val="0"/>
          <w:numId w:val="214"/>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서보보드가 올바르게 설치되어 있는지 점검하십시오.</w:t>
      </w:r>
    </w:p>
    <w:p w14:paraId="4CFA796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서보보드가 랙에 올바로 설치되어 있지 않거나 보드에 문제가 있으면 통신에 문제가 되어 에러가 발생할 수 있습니다.</w:t>
      </w:r>
    </w:p>
    <w:p w14:paraId="40105D21" w14:textId="77777777" w:rsidR="005206F6" w:rsidRPr="006F4EB1" w:rsidRDefault="005206F6" w:rsidP="005206F6">
      <w:pPr>
        <w:rPr>
          <w:rFonts w:ascii="현대체 Medium" w:eastAsia="현대체 Medium" w:hAnsi="현대체 Medium"/>
        </w:rPr>
      </w:pPr>
    </w:p>
    <w:p w14:paraId="4ED1865E"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9424" behindDoc="0" locked="0" layoutInCell="1" allowOverlap="1" wp14:anchorId="0529AF87" wp14:editId="2B3F9467">
                <wp:simplePos x="0" y="0"/>
                <wp:positionH relativeFrom="column">
                  <wp:posOffset>726440</wp:posOffset>
                </wp:positionH>
                <wp:positionV relativeFrom="paragraph">
                  <wp:posOffset>43180</wp:posOffset>
                </wp:positionV>
                <wp:extent cx="4879975" cy="694690"/>
                <wp:effectExtent l="0" t="0" r="0" b="0"/>
                <wp:wrapNone/>
                <wp:docPr id="959" name="Text Box 100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975" cy="694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080BF"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727F089"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9AF87" id="Text Box 100899" o:spid="_x0000_s1572" type="#_x0000_t202" style="position:absolute;left:0;text-align:left;margin-left:57.2pt;margin-top:3.4pt;width:384.25pt;height:54.7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" filled="f" stroked="f">
                <v:textbox>
                  <w:txbxContent>
                    <w:p w14:paraId="4F1080BF"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727F089"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412CFC66" wp14:editId="75DBABBE">
                <wp:extent cx="5842000" cy="694690"/>
                <wp:effectExtent l="0" t="0" r="6350" b="0"/>
                <wp:docPr id="110670" name="Group 100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671" name="AutoShape 100897"/>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3951218"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672" name="Picture 100898"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12CFC66" id="Group 100896" o:spid="_x0000_s1573"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">
                <v:roundrect id="AutoShape 100897" o:spid="_x0000_s157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" fillcolor="silver" stroked="f" strokeweight="1pt">
                  <v:fill opacity="32896f"/>
                  <v:textbox inset=",4.5mm,5mm">
                    <w:txbxContent>
                      <w:p w14:paraId="53951218" w14:textId="77777777" w:rsidR="00FB3886" w:rsidRPr="004B54E8" w:rsidRDefault="00FB3886" w:rsidP="005206F6">
                        <w:pPr>
                          <w:rPr>
                            <w:b/>
                            <w:color w:val="FF0000"/>
                          </w:rPr>
                        </w:pPr>
                      </w:p>
                    </w:txbxContent>
                  </v:textbox>
                </v:roundrect>
                <v:shape id="Picture 100898" o:spid="_x0000_s157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">
                  <v:imagedata r:id="rId36" o:title="10_주의"/>
                </v:shape>
                <w10:anchorlock/>
              </v:group>
            </w:pict>
          </mc:Fallback>
        </mc:AlternateContent>
      </w:r>
    </w:p>
    <w:p w14:paraId="571C93A5" w14:textId="77777777" w:rsidR="005206F6" w:rsidRPr="006F4EB1" w:rsidRDefault="005206F6" w:rsidP="005206F6">
      <w:pPr>
        <w:rPr>
          <w:rFonts w:ascii="현대체 Medium" w:eastAsia="현대체 Medium" w:hAnsi="현대체 Medium"/>
        </w:rPr>
      </w:pPr>
    </w:p>
    <w:p w14:paraId="7E59166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USB 메모리에 메인보드 파일을 백업하는 방법은 다음과 같습니다.</w:t>
      </w:r>
    </w:p>
    <w:p w14:paraId="3ABE4C9C" w14:textId="77777777" w:rsidR="005206F6" w:rsidRPr="006F4EB1" w:rsidRDefault="005206F6" w:rsidP="005206F6">
      <w:pPr>
        <w:rPr>
          <w:rFonts w:ascii="현대체 Medium" w:eastAsia="현대체 Medium" w:hAnsi="현대체 Medium"/>
        </w:rPr>
      </w:pPr>
    </w:p>
    <w:p w14:paraId="318DBDA3"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07589E4C" wp14:editId="6DBD9044">
            <wp:extent cx="5741670" cy="1934845"/>
            <wp:effectExtent l="0" t="0" r="0" b="8255"/>
            <wp:docPr id="551"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41670" cy="1934845"/>
                    </a:xfrm>
                    <a:prstGeom prst="rect">
                      <a:avLst/>
                    </a:prstGeom>
                    <a:noFill/>
                    <a:ln>
                      <a:noFill/>
                    </a:ln>
                  </pic:spPr>
                </pic:pic>
              </a:graphicData>
            </a:graphic>
          </wp:inline>
        </w:drawing>
      </w:r>
    </w:p>
    <w:p w14:paraId="25B0DC33" w14:textId="77777777" w:rsidR="005206F6" w:rsidRPr="006F4EB1" w:rsidRDefault="005206F6" w:rsidP="005206F6">
      <w:pPr>
        <w:rPr>
          <w:rFonts w:ascii="현대체 Medium" w:eastAsia="현대체 Medium" w:hAnsi="현대체 Medium"/>
        </w:rPr>
      </w:pPr>
    </w:p>
    <w:p w14:paraId="0CFC5D08"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(a) TP520</w:t>
      </w:r>
    </w:p>
    <w:p w14:paraId="4889C0D7" w14:textId="77777777" w:rsidR="005206F6" w:rsidRPr="006F4EB1" w:rsidRDefault="005206F6" w:rsidP="005206F6">
      <w:pPr>
        <w:rPr>
          <w:rFonts w:ascii="현대체 Medium" w:eastAsia="현대체 Medium" w:hAnsi="현대체 Medium"/>
        </w:rPr>
      </w:pPr>
    </w:p>
    <w:p w14:paraId="67B7D623" w14:textId="233EDA18" w:rsidR="005206F6" w:rsidRPr="006F4EB1" w:rsidRDefault="005206F6" w:rsidP="005206F6">
      <w:pPr>
        <w:jc w:val="center"/>
        <w:rPr>
          <w:rFonts w:ascii="현대체 Medium" w:eastAsia="현대체 Medium" w:hAnsi="현대체 Medium"/>
        </w:rPr>
      </w:pPr>
    </w:p>
    <w:p w14:paraId="129EFB59" w14:textId="77777777" w:rsidR="005206F6" w:rsidRPr="006F4EB1" w:rsidRDefault="005206F6" w:rsidP="005206F6">
      <w:pPr>
        <w:jc w:val="center"/>
        <w:rPr>
          <w:rFonts w:ascii="현대체 Medium" w:eastAsia="현대체 Medium" w:hAnsi="현대체 Medium"/>
        </w:rPr>
      </w:pPr>
    </w:p>
    <w:p w14:paraId="781D37C1"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(b) TP511</w:t>
      </w:r>
    </w:p>
    <w:p w14:paraId="13F0F0AF" w14:textId="77777777" w:rsidR="005206F6" w:rsidRPr="006F4EB1" w:rsidRDefault="005206F6" w:rsidP="005206F6">
      <w:pPr>
        <w:rPr>
          <w:rFonts w:ascii="현대체 Medium" w:eastAsia="현대체 Medium" w:hAnsi="현대체 Medium"/>
        </w:rPr>
      </w:pPr>
    </w:p>
    <w:p w14:paraId="1D4E2FEF" w14:textId="55AD4095" w:rsidR="005206F6" w:rsidRPr="006F4EB1" w:rsidRDefault="005206F6" w:rsidP="005206F6">
      <w:pPr>
        <w:jc w:val="center"/>
        <w:rPr>
          <w:rFonts w:ascii="현대체 Medium" w:eastAsia="현대체 Medium" w:hAnsi="현대체 Medium"/>
        </w:rPr>
      </w:pPr>
      <w:bookmarkStart w:id="688" w:name="_Toc440012552"/>
      <w:bookmarkStart w:id="689" w:name="_Toc440289668"/>
      <w:bookmarkStart w:id="690" w:name="_Toc865942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티</w:t>
      </w:r>
      <w:r w:rsidR="0061566C" w:rsidRPr="006F4EB1">
        <w:rPr>
          <w:rFonts w:ascii="현대체 Medium" w:eastAsia="현대체 Medium" w:hAnsi="현대체 Medium" w:hint="eastAsia"/>
        </w:rPr>
        <w:t>치</w:t>
      </w:r>
      <w:r w:rsidRPr="006F4EB1">
        <w:rPr>
          <w:rFonts w:ascii="현대체 Medium" w:eastAsia="현대체 Medium" w:hAnsi="현대체 Medium" w:hint="eastAsia"/>
        </w:rPr>
        <w:t>펜던트에 USB를 삽입하는 방법</w:t>
      </w:r>
      <w:bookmarkEnd w:id="688"/>
      <w:bookmarkEnd w:id="689"/>
      <w:bookmarkEnd w:id="690"/>
    </w:p>
    <w:p w14:paraId="5B91ACCE" w14:textId="77777777" w:rsidR="005206F6" w:rsidRPr="006F4EB1" w:rsidRDefault="005206F6" w:rsidP="005206F6">
      <w:pPr>
        <w:rPr>
          <w:rFonts w:ascii="현대체 Medium" w:eastAsia="현대체 Medium" w:hAnsi="현대체 Medium"/>
        </w:rPr>
      </w:pPr>
    </w:p>
    <w:p w14:paraId="7E9F3186" w14:textId="77777777" w:rsidR="005206F6" w:rsidRPr="006F4EB1" w:rsidRDefault="0061566C" w:rsidP="005206F6">
      <w:pPr>
        <w:rPr>
          <w:rFonts w:ascii="현대체 Medium" w:eastAsia="현대체 Medium" w:hAnsi="현대체 Medium"/>
        </w:rPr>
      </w:pPr>
      <w:r w:rsidRPr="006F4EB1">
        <w:rPr>
          <w:rFonts w:ascii="현대체 Medium" w:eastAsia="현대체 Medium" w:hAnsi="현대체 Medium"/>
        </w:rPr>
        <w:br w:type="page"/>
      </w:r>
    </w:p>
    <w:p w14:paraId="3C3BE7F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USB가 TP에서 인식되면 화면 위에 다음과 같은 아이콘으로 표시됩니다.</w:t>
      </w:r>
    </w:p>
    <w:p w14:paraId="613E424C" w14:textId="77777777" w:rsidR="005206F6" w:rsidRPr="006F4EB1" w:rsidRDefault="005206F6" w:rsidP="005206F6">
      <w:pPr>
        <w:rPr>
          <w:rFonts w:ascii="현대체 Medium" w:eastAsia="현대체 Medium" w:hAnsi="현대체 Medium"/>
        </w:rPr>
      </w:pPr>
    </w:p>
    <w:p w14:paraId="2C82427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211D0AD" wp14:editId="307F7A0E">
            <wp:extent cx="4316730" cy="2604770"/>
            <wp:effectExtent l="0" t="0" r="7620" b="5080"/>
            <wp:docPr id="553" name="그림 523"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3" descr="K-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16730" cy="2604770"/>
                    </a:xfrm>
                    <a:prstGeom prst="rect">
                      <a:avLst/>
                    </a:prstGeom>
                    <a:noFill/>
                    <a:ln>
                      <a:noFill/>
                    </a:ln>
                  </pic:spPr>
                </pic:pic>
              </a:graphicData>
            </a:graphic>
          </wp:inline>
        </w:drawing>
      </w:r>
    </w:p>
    <w:p w14:paraId="1C3C9571" w14:textId="77777777" w:rsidR="005206F6" w:rsidRPr="006F4EB1" w:rsidRDefault="005206F6" w:rsidP="005206F6">
      <w:pPr>
        <w:rPr>
          <w:rFonts w:ascii="현대체 Medium" w:eastAsia="현대체 Medium" w:hAnsi="현대체 Medium"/>
        </w:rPr>
      </w:pPr>
    </w:p>
    <w:p w14:paraId="5B3DCB1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파일을 백업하기 위해서,</w:t>
      </w:r>
    </w:p>
    <w:p w14:paraId="6CA536A7" w14:textId="77777777" w:rsidR="005206F6" w:rsidRPr="006F4EB1" w:rsidRDefault="005206F6" w:rsidP="005206F6">
      <w:pPr>
        <w:rPr>
          <w:rFonts w:ascii="현대체 Medium" w:eastAsia="현대체 Medium" w:hAnsi="현대체 Medium"/>
        </w:rPr>
      </w:pPr>
    </w:p>
    <w:p w14:paraId="192E83D4" w14:textId="77777777" w:rsidR="005206F6" w:rsidRPr="006F4EB1" w:rsidRDefault="005206F6" w:rsidP="00B41E3F">
      <w:pPr>
        <w:numPr>
          <w:ilvl w:val="0"/>
          <w:numId w:val="216"/>
        </w:numPr>
        <w:rPr>
          <w:rFonts w:ascii="현대체 Medium" w:eastAsia="현대체 Medium" w:hAnsi="현대체 Medium"/>
        </w:rPr>
      </w:pPr>
      <w:r w:rsidRPr="006F4EB1">
        <w:rPr>
          <w:rFonts w:ascii="현대체 Medium" w:eastAsia="현대체 Medium" w:hAnsi="현대체 Medium" w:hint="eastAsia"/>
        </w:rPr>
        <w:t>서비스</w:t>
      </w:r>
    </w:p>
    <w:p w14:paraId="288429DE" w14:textId="77777777" w:rsidR="005206F6" w:rsidRPr="006F4EB1" w:rsidRDefault="005206F6" w:rsidP="00B41E3F">
      <w:pPr>
        <w:numPr>
          <w:ilvl w:val="0"/>
          <w:numId w:val="216"/>
        </w:numPr>
        <w:rPr>
          <w:rFonts w:ascii="현대체 Medium" w:eastAsia="현대체 Medium" w:hAnsi="현대체 Medium"/>
        </w:rPr>
      </w:pPr>
      <w:r w:rsidRPr="006F4EB1">
        <w:rPr>
          <w:rFonts w:ascii="현대체 Medium" w:eastAsia="현대체 Medium" w:hAnsi="현대체 Medium" w:hint="eastAsia"/>
        </w:rPr>
        <w:t>5. 파일관리</w:t>
      </w:r>
    </w:p>
    <w:p w14:paraId="7146F8EB" w14:textId="77777777" w:rsidR="005206F6" w:rsidRPr="006F4EB1" w:rsidRDefault="005206F6" w:rsidP="005206F6">
      <w:pPr>
        <w:rPr>
          <w:rFonts w:ascii="현대체 Medium" w:eastAsia="현대체 Medium" w:hAnsi="현대체 Medium"/>
        </w:rPr>
      </w:pPr>
    </w:p>
    <w:p w14:paraId="4AC8565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 들어가면 윈도우에서 탐색기와 같은 화면이 보여집니다.</w:t>
      </w:r>
    </w:p>
    <w:p w14:paraId="02A44084" w14:textId="77777777" w:rsidR="005206F6" w:rsidRPr="006F4EB1" w:rsidRDefault="005206F6" w:rsidP="005206F6">
      <w:pPr>
        <w:rPr>
          <w:rFonts w:ascii="현대체 Medium" w:eastAsia="현대체 Medium" w:hAnsi="현대체 Medium"/>
        </w:rPr>
      </w:pPr>
    </w:p>
    <w:p w14:paraId="724BA852" w14:textId="77777777" w:rsidR="0061566C" w:rsidRPr="006F4EB1" w:rsidRDefault="00890B69" w:rsidP="0061566C">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257A32A5" wp14:editId="5BF5A953">
            <wp:extent cx="4189095" cy="2519680"/>
            <wp:effectExtent l="0" t="0" r="1905" b="0"/>
            <wp:docPr id="55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89095" cy="2519680"/>
                    </a:xfrm>
                    <a:prstGeom prst="rect">
                      <a:avLst/>
                    </a:prstGeom>
                    <a:noFill/>
                    <a:ln>
                      <a:noFill/>
                    </a:ln>
                  </pic:spPr>
                </pic:pic>
              </a:graphicData>
            </a:graphic>
          </wp:inline>
        </w:drawing>
      </w:r>
    </w:p>
    <w:p w14:paraId="5B853D9D" w14:textId="77777777" w:rsidR="005206F6" w:rsidRPr="006F4EB1" w:rsidRDefault="0061566C" w:rsidP="0061566C">
      <w:pPr>
        <w:rPr>
          <w:rFonts w:ascii="현대체 Medium" w:eastAsia="현대체 Medium" w:hAnsi="현대체 Medium"/>
        </w:rPr>
      </w:pPr>
      <w:r w:rsidRPr="006F4EB1">
        <w:rPr>
          <w:rFonts w:ascii="현대체 Medium" w:eastAsia="현대체 Medium" w:hAnsi="현대체 Medium"/>
        </w:rPr>
        <w:br w:type="page"/>
      </w:r>
    </w:p>
    <w:p w14:paraId="2199892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여기서 M/B에 보여지는 파일을 복사하여 USB에 넣으시면 됩니다.</w:t>
      </w:r>
    </w:p>
    <w:p w14:paraId="1A2E6958" w14:textId="77777777" w:rsidR="005206F6" w:rsidRPr="006F4EB1" w:rsidRDefault="005206F6" w:rsidP="005206F6">
      <w:pPr>
        <w:rPr>
          <w:rFonts w:ascii="현대체 Medium" w:eastAsia="현대체 Medium" w:hAnsi="현대체 Medium"/>
        </w:rPr>
      </w:pPr>
    </w:p>
    <w:p w14:paraId="018C0AD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A6DB6A1" wp14:editId="5E044AC1">
            <wp:extent cx="4316730" cy="2945130"/>
            <wp:effectExtent l="0" t="0" r="7620" b="7620"/>
            <wp:docPr id="555" name="그림 525"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5" descr="K-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16730" cy="2945130"/>
                    </a:xfrm>
                    <a:prstGeom prst="rect">
                      <a:avLst/>
                    </a:prstGeom>
                    <a:noFill/>
                    <a:ln>
                      <a:noFill/>
                    </a:ln>
                  </pic:spPr>
                </pic:pic>
              </a:graphicData>
            </a:graphic>
          </wp:inline>
        </w:drawing>
      </w:r>
    </w:p>
    <w:p w14:paraId="7488CAF2" w14:textId="77777777" w:rsidR="005206F6" w:rsidRPr="006F4EB1" w:rsidRDefault="005206F6" w:rsidP="005206F6">
      <w:pPr>
        <w:jc w:val="center"/>
        <w:rPr>
          <w:rFonts w:ascii="현대체 Medium" w:eastAsia="현대체 Medium" w:hAnsi="현대체 Medium"/>
        </w:rPr>
      </w:pPr>
    </w:p>
    <w:p w14:paraId="3EDE94E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5B4A926" wp14:editId="5ECA0B3E">
            <wp:extent cx="4316730" cy="2945130"/>
            <wp:effectExtent l="0" t="0" r="7620" b="7620"/>
            <wp:docPr id="556" name="그림 526" desc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6" descr="K-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16730" cy="2945130"/>
                    </a:xfrm>
                    <a:prstGeom prst="rect">
                      <a:avLst/>
                    </a:prstGeom>
                    <a:noFill/>
                    <a:ln>
                      <a:noFill/>
                    </a:ln>
                  </pic:spPr>
                </pic:pic>
              </a:graphicData>
            </a:graphic>
          </wp:inline>
        </w:drawing>
      </w:r>
    </w:p>
    <w:p w14:paraId="7C0287ED" w14:textId="77777777" w:rsidR="005206F6" w:rsidRPr="006F4EB1" w:rsidRDefault="005206F6" w:rsidP="005206F6">
      <w:pPr>
        <w:jc w:val="center"/>
        <w:rPr>
          <w:rFonts w:ascii="현대체 Medium" w:eastAsia="현대체 Medium" w:hAnsi="현대체 Medium"/>
        </w:rPr>
      </w:pPr>
    </w:p>
    <w:p w14:paraId="08258989" w14:textId="77777777" w:rsidR="005206F6" w:rsidRPr="006F4EB1" w:rsidRDefault="005206F6" w:rsidP="005206F6">
      <w:pPr>
        <w:rPr>
          <w:rFonts w:ascii="현대체 Medium" w:eastAsia="현대체 Medium" w:hAnsi="현대체 Medium"/>
        </w:rPr>
      </w:pPr>
    </w:p>
    <w:p w14:paraId="2319F8C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668CF7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USB에 윈도우 탐색기와 같이 새 폴더를 만들 수도 있으며, 소프트키보드를 사용하여 폴더 이름을 변경할 수 도 있습니다.</w:t>
      </w:r>
    </w:p>
    <w:p w14:paraId="6DECE445" w14:textId="77777777" w:rsidR="005206F6" w:rsidRPr="006F4EB1" w:rsidRDefault="005206F6" w:rsidP="005206F6">
      <w:pPr>
        <w:rPr>
          <w:rFonts w:ascii="현대체 Medium" w:eastAsia="현대체 Medium" w:hAnsi="현대체 Medium"/>
        </w:rPr>
      </w:pPr>
    </w:p>
    <w:p w14:paraId="33FE208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81E2DB5" wp14:editId="08CC269D">
            <wp:extent cx="4316730" cy="2711450"/>
            <wp:effectExtent l="0" t="0" r="7620" b="0"/>
            <wp:docPr id="557" name="그림 527"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7" descr="K-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16730" cy="2711450"/>
                    </a:xfrm>
                    <a:prstGeom prst="rect">
                      <a:avLst/>
                    </a:prstGeom>
                    <a:noFill/>
                    <a:ln>
                      <a:noFill/>
                    </a:ln>
                  </pic:spPr>
                </pic:pic>
              </a:graphicData>
            </a:graphic>
          </wp:inline>
        </w:drawing>
      </w:r>
    </w:p>
    <w:p w14:paraId="3733BA3C" w14:textId="77777777" w:rsidR="005206F6" w:rsidRPr="006F4EB1" w:rsidRDefault="005206F6" w:rsidP="005206F6">
      <w:pPr>
        <w:jc w:val="center"/>
        <w:rPr>
          <w:rFonts w:ascii="현대체 Medium" w:eastAsia="현대체 Medium" w:hAnsi="현대체 Medium"/>
        </w:rPr>
      </w:pPr>
    </w:p>
    <w:p w14:paraId="567C50AF" w14:textId="77777777" w:rsidR="005206F6" w:rsidRPr="006F4EB1" w:rsidRDefault="005206F6" w:rsidP="005206F6">
      <w:pPr>
        <w:rPr>
          <w:rFonts w:ascii="현대체 Medium" w:eastAsia="현대체 Medium" w:hAnsi="현대체 Medium"/>
        </w:rPr>
      </w:pPr>
    </w:p>
    <w:p w14:paraId="7A302EF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AF20ECF" wp14:editId="532ED066">
            <wp:extent cx="4316730" cy="2647315"/>
            <wp:effectExtent l="0" t="0" r="7620" b="635"/>
            <wp:docPr id="558" name="그림 528"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8" descr="K-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16730" cy="2647315"/>
                    </a:xfrm>
                    <a:prstGeom prst="rect">
                      <a:avLst/>
                    </a:prstGeom>
                    <a:noFill/>
                    <a:ln>
                      <a:noFill/>
                    </a:ln>
                  </pic:spPr>
                </pic:pic>
              </a:graphicData>
            </a:graphic>
          </wp:inline>
        </w:drawing>
      </w:r>
    </w:p>
    <w:p w14:paraId="2586174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4375044"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보드가 올바르게 설치되어 있는지 점검하십시오.</w:t>
      </w:r>
    </w:p>
    <w:p w14:paraId="790EFBE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메인보드와 서보보드를 랙에서 제거한 후 다시 설치하시기 바랍니다.</w:t>
      </w:r>
    </w:p>
    <w:p w14:paraId="4EE26D10" w14:textId="77777777" w:rsidR="005206F6" w:rsidRPr="006F4EB1" w:rsidRDefault="005206F6" w:rsidP="005206F6">
      <w:pPr>
        <w:rPr>
          <w:rFonts w:ascii="현대체 Medium" w:eastAsia="현대체 Medium" w:hAnsi="현대체 Medium"/>
        </w:rPr>
      </w:pPr>
    </w:p>
    <w:p w14:paraId="5F7ED5C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5FDB18C" wp14:editId="30910F31">
                <wp:extent cx="2896870" cy="2592705"/>
                <wp:effectExtent l="0" t="0" r="17780" b="0"/>
                <wp:docPr id="194" name="Group 111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6870" cy="2592705"/>
                          <a:chOff x="3629" y="3512"/>
                          <a:chExt cx="5971" cy="5370"/>
                        </a:xfrm>
                      </wpg:grpSpPr>
                      <pic:pic xmlns:pic="http://schemas.openxmlformats.org/drawingml/2006/picture">
                        <pic:nvPicPr>
                          <pic:cNvPr id="195" name="그림 212"/>
                          <pic:cNvPicPr>
                            <a:picLocks noChangeAspect="1" noChangeArrowheads="1"/>
                          </pic:cNvPicPr>
                        </pic:nvPicPr>
                        <pic:blipFill>
                          <a:blip r:embed="rId180">
                            <a:extLst>
                              <a:ext uri="{28A0092B-C50C-407E-A947-70E740481C1C}">
                                <a14:useLocalDpi xmlns:a14="http://schemas.microsoft.com/office/drawing/2010/main" val="0"/>
                              </a:ext>
                            </a:extLst>
                          </a:blip>
                          <a:srcRect r="22221"/>
                          <a:stretch>
                            <a:fillRect/>
                          </a:stretch>
                        </pic:blipFill>
                        <pic:spPr bwMode="auto">
                          <a:xfrm>
                            <a:off x="3629" y="3512"/>
                            <a:ext cx="4649" cy="5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 name="Rectangle 111734"/>
                        <wps:cNvSpPr>
                          <a:spLocks noChangeArrowheads="1"/>
                        </wps:cNvSpPr>
                        <wps:spPr bwMode="auto">
                          <a:xfrm>
                            <a:off x="8280" y="4620"/>
                            <a:ext cx="1320" cy="495"/>
                          </a:xfrm>
                          <a:prstGeom prst="rect">
                            <a:avLst/>
                          </a:prstGeom>
                          <a:noFill/>
                          <a:ln w="28575" algn="ctr">
                            <a:solidFill>
                              <a:srgbClr val="FF0000"/>
                            </a:solidFill>
                            <a:miter lim="800000"/>
                            <a:headEnd/>
                            <a:tailEnd/>
                          </a:ln>
                          <a:effectLst/>
                          <a:extLst>
                            <a:ext uri="{909E8E84-426E-40DD-AFC4-6F175D3DCCD1}">
                              <a14:hiddenFill xmlns:a14="http://schemas.microsoft.com/office/drawing/2010/main">
                                <a:solidFill>
                                  <a:srgbClr val="F2F2F2">
                                    <a:alpha val="50195"/>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9B8640" w14:textId="77777777" w:rsidR="00FB3886" w:rsidRPr="003949DE" w:rsidRDefault="00FB3886" w:rsidP="005206F6">
                              <w:pPr>
                                <w:rPr>
                                  <w:b/>
                                  <w:bCs/>
                                  <w:sz w:val="16"/>
                                </w:rPr>
                              </w:pPr>
                              <w:r w:rsidRPr="003949DE">
                                <w:rPr>
                                  <w:rFonts w:hint="eastAsia"/>
                                  <w:b/>
                                  <w:bCs/>
                                  <w:sz w:val="16"/>
                                </w:rPr>
                                <w:t>랙(Rack)</w:t>
                              </w:r>
                            </w:p>
                          </w:txbxContent>
                        </wps:txbx>
                        <wps:bodyPr rot="0" vert="horz" wrap="square" lIns="91440" tIns="45720" rIns="91440" bIns="45720" anchor="t" anchorCtr="0" upright="1">
                          <a:noAutofit/>
                        </wps:bodyPr>
                      </wps:wsp>
                    </wpg:wgp>
                  </a:graphicData>
                </a:graphic>
              </wp:inline>
            </w:drawing>
          </mc:Choice>
          <mc:Fallback>
            <w:pict>
              <v:group w14:anchorId="45FDB18C" id="Group 111732" o:spid="_x0000_s1576" style="width:228.1pt;height:204.15pt;mso-position-horizontal-relative:char;mso-position-vertical-relative:line" coordorigin="3629,3512" coordsize="5971,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">
                <v:shape id="그림 212" o:spid="_x0000_s1577" type="#_x0000_t75" style="position:absolute;left:3629;top:3512;width:4649;height:5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">
                  <v:imagedata r:id="rId181" o:title="" cropright="14563f"/>
                </v:shape>
                <v:rect id="Rectangle 111734" o:spid="_x0000_s1578" style="position:absolute;left:8280;top:4620;width:132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" filled="f" fillcolor="#f2f2f2" strokecolor="red" strokeweight="2.25pt">
                  <v:fill opacity="32896f"/>
                  <v:textbox>
                    <w:txbxContent>
                      <w:p w14:paraId="009B8640" w14:textId="77777777" w:rsidR="00FB3886" w:rsidRPr="003949DE" w:rsidRDefault="00FB3886" w:rsidP="005206F6">
                        <w:pPr>
                          <w:rPr>
                            <w:b/>
                            <w:bCs/>
                            <w:sz w:val="16"/>
                          </w:rPr>
                        </w:pPr>
                        <w:r w:rsidRPr="003949DE">
                          <w:rPr>
                            <w:rFonts w:hint="eastAsia"/>
                            <w:b/>
                            <w:bCs/>
                            <w:sz w:val="16"/>
                          </w:rPr>
                          <w:t>랙(Rack)</w:t>
                        </w:r>
                      </w:p>
                    </w:txbxContent>
                  </v:textbox>
                </v:rect>
                <w10:anchorlock/>
              </v:group>
            </w:pict>
          </mc:Fallback>
        </mc:AlternateContent>
      </w:r>
    </w:p>
    <w:p w14:paraId="1FDD1542"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353B0728" w14:textId="44B95329" w:rsidR="007172DF" w:rsidRPr="006F4EB1" w:rsidRDefault="007172DF" w:rsidP="007172DF">
      <w:pPr>
        <w:snapToGrid w:val="0"/>
        <w:jc w:val="center"/>
        <w:rPr>
          <w:rFonts w:ascii="현대체 Medium" w:eastAsia="현대체 Medium" w:hAnsi="현대체 Medium"/>
        </w:rPr>
      </w:pPr>
    </w:p>
    <w:p w14:paraId="594A71F7" w14:textId="77777777" w:rsidR="005206F6" w:rsidRPr="006F4EB1" w:rsidRDefault="005206F6" w:rsidP="005206F6">
      <w:pPr>
        <w:snapToGrid w:val="0"/>
        <w:rPr>
          <w:ins w:id="691" w:author="HHI" w:date="2019-12-03T11:09:00Z"/>
          <w:rFonts w:ascii="현대체 Medium" w:eastAsia="현대체 Medium" w:hAnsi="현대체 Medium"/>
        </w:rPr>
      </w:pPr>
    </w:p>
    <w:p w14:paraId="1802F690" w14:textId="77777777" w:rsidR="006F19AE" w:rsidRPr="006F4EB1" w:rsidRDefault="006F19AE">
      <w:pPr>
        <w:snapToGrid w:val="0"/>
        <w:jc w:val="center"/>
        <w:rPr>
          <w:ins w:id="692" w:author="HHI" w:date="2019-12-03T11:09:00Z"/>
          <w:rFonts w:ascii="현대체 Medium" w:eastAsia="현대체 Medium" w:hAnsi="현대체 Medium"/>
        </w:rPr>
        <w:pPrChange w:id="693" w:author="HHI" w:date="2019-12-03T11:10:00Z">
          <w:pPr>
            <w:snapToGrid w:val="0"/>
          </w:pPr>
        </w:pPrChange>
      </w:pPr>
      <w:ins w:id="694" w:author="HHI" w:date="2019-12-03T11:10:00Z">
        <w:r w:rsidRPr="006F4EB1">
          <w:rPr>
            <w:rFonts w:ascii="현대체 Medium" w:eastAsia="현대체 Medium" w:hAnsi="현대체 Medium"/>
            <w:noProof/>
            <w:rPrChange w:id="695" w:author="Unknown">
              <w:rPr>
                <w:noProof/>
              </w:rPr>
            </w:rPrChange>
          </w:rPr>
          <w:drawing>
            <wp:inline distT="0" distB="0" distL="0" distR="0" wp14:anchorId="68770DD4" wp14:editId="1BA04FCC">
              <wp:extent cx="3113965" cy="2399168"/>
              <wp:effectExtent l="0" t="0" r="0" b="1270"/>
              <wp:docPr id="115416" name="그림 1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jpg"/>
                      <pic:cNvPicPr/>
                    </pic:nvPicPr>
                    <pic:blipFill>
                      <a:blip r:embed="rId182">
                        <a:extLst>
                          <a:ext uri="{28A0092B-C50C-407E-A947-70E740481C1C}">
                            <a14:useLocalDpi xmlns:a14="http://schemas.microsoft.com/office/drawing/2010/main" val="0"/>
                          </a:ext>
                        </a:extLst>
                      </a:blip>
                      <a:stretch>
                        <a:fillRect/>
                      </a:stretch>
                    </pic:blipFill>
                    <pic:spPr>
                      <a:xfrm>
                        <a:off x="0" y="0"/>
                        <a:ext cx="3122768" cy="2405950"/>
                      </a:xfrm>
                      <a:prstGeom prst="rect">
                        <a:avLst/>
                      </a:prstGeom>
                    </pic:spPr>
                  </pic:pic>
                </a:graphicData>
              </a:graphic>
            </wp:inline>
          </w:drawing>
        </w:r>
      </w:ins>
    </w:p>
    <w:p w14:paraId="44B9A005" w14:textId="77777777" w:rsidR="006F19AE" w:rsidRPr="006F4EB1" w:rsidRDefault="006F19AE" w:rsidP="006F19AE">
      <w:pPr>
        <w:snapToGrid w:val="0"/>
        <w:rPr>
          <w:ins w:id="696" w:author="HHI" w:date="2019-12-03T11:10:00Z"/>
          <w:rFonts w:ascii="현대체 Medium" w:eastAsia="현대체 Medium" w:hAnsi="현대체 Medium"/>
        </w:rPr>
      </w:pPr>
    </w:p>
    <w:p w14:paraId="203CB204" w14:textId="77777777" w:rsidR="006F19AE" w:rsidRPr="006F4EB1" w:rsidRDefault="006F19AE" w:rsidP="006F19AE">
      <w:pPr>
        <w:snapToGrid w:val="0"/>
        <w:jc w:val="center"/>
        <w:rPr>
          <w:ins w:id="697" w:author="HHI" w:date="2019-12-03T11:10:00Z"/>
          <w:rFonts w:ascii="현대체 Medium" w:eastAsia="현대체 Medium" w:hAnsi="현대체 Medium"/>
        </w:rPr>
      </w:pPr>
      <w:ins w:id="698" w:author="HHI" w:date="2019-12-03T11:10: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38600E5" w14:textId="77777777" w:rsidR="006F19AE" w:rsidRPr="006F4EB1" w:rsidRDefault="006F19AE" w:rsidP="005206F6">
      <w:pPr>
        <w:snapToGrid w:val="0"/>
        <w:rPr>
          <w:rFonts w:ascii="현대체 Medium" w:eastAsia="현대체 Medium" w:hAnsi="현대체 Medium"/>
        </w:rPr>
      </w:pPr>
    </w:p>
    <w:p w14:paraId="56DD28EE" w14:textId="6F349D10" w:rsidR="005206F6" w:rsidRPr="006F4EB1" w:rsidRDefault="005206F6" w:rsidP="005206F6">
      <w:pPr>
        <w:snapToGrid w:val="0"/>
        <w:jc w:val="center"/>
        <w:rPr>
          <w:rFonts w:ascii="현대체 Medium" w:eastAsia="현대체 Medium" w:hAnsi="현대체 Medium"/>
        </w:rPr>
      </w:pPr>
      <w:bookmarkStart w:id="699" w:name="_Toc440012553"/>
      <w:bookmarkStart w:id="700" w:name="_Toc440289669"/>
      <w:bookmarkStart w:id="701" w:name="_Toc865942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 랙(Rack) 위치</w:t>
      </w:r>
      <w:bookmarkEnd w:id="699"/>
      <w:bookmarkEnd w:id="700"/>
      <w:bookmarkEnd w:id="701"/>
    </w:p>
    <w:p w14:paraId="7D782732" w14:textId="77777777" w:rsidR="005206F6" w:rsidRPr="006F4EB1" w:rsidRDefault="005206F6" w:rsidP="005206F6">
      <w:pPr>
        <w:rPr>
          <w:rFonts w:ascii="현대체 Medium" w:eastAsia="현대체 Medium" w:hAnsi="현대체 Medium"/>
        </w:rPr>
      </w:pPr>
    </w:p>
    <w:p w14:paraId="0584A938" w14:textId="77777777" w:rsidR="005206F6" w:rsidRPr="006F4EB1" w:rsidDel="006F19AE" w:rsidRDefault="005206F6" w:rsidP="005206F6">
      <w:pPr>
        <w:rPr>
          <w:del w:id="702" w:author="HHI" w:date="2019-12-03T11:10:00Z"/>
          <w:rFonts w:ascii="현대체 Medium" w:eastAsia="현대체 Medium" w:hAnsi="현대체 Medium"/>
        </w:rPr>
      </w:pPr>
    </w:p>
    <w:p w14:paraId="4D5C8D27"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t>보드 이상여부를 점검하십시오.</w:t>
      </w:r>
    </w:p>
    <w:p w14:paraId="729FF9C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보드</w:t>
      </w:r>
      <w:r w:rsidRPr="006F4EB1">
        <w:rPr>
          <w:rFonts w:ascii="현대체 Medium" w:eastAsia="현대체 Medium" w:hAnsi="현대체 Medium" w:hint="eastAsia"/>
        </w:rPr>
        <w:t xml:space="preserve"> 이상 여부를 판단하기 위해서 보드 교체를 하시기 바랍니다. </w:t>
      </w:r>
    </w:p>
    <w:p w14:paraId="7E3DC3EB" w14:textId="77777777" w:rsidR="005206F6" w:rsidRPr="006F4EB1" w:rsidDel="006F19AE" w:rsidRDefault="005206F6" w:rsidP="005206F6">
      <w:pPr>
        <w:rPr>
          <w:del w:id="703" w:author="HHI" w:date="2019-12-03T11:10:00Z"/>
          <w:rFonts w:ascii="현대체 Medium" w:eastAsia="현대체 Medium" w:hAnsi="현대체 Medium"/>
        </w:rPr>
      </w:pPr>
    </w:p>
    <w:p w14:paraId="229207F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748FA87" w14:textId="77777777" w:rsidR="005206F6" w:rsidRPr="006F4EB1" w:rsidRDefault="005206F6" w:rsidP="00B41E3F">
      <w:pPr>
        <w:numPr>
          <w:ilvl w:val="0"/>
          <w:numId w:val="214"/>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서보보드의 버전이 맞는지 점검하십시오.</w:t>
      </w:r>
    </w:p>
    <w:p w14:paraId="25BFFEC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제어기 전원 ON을 할 때 메인보드와 서보보드의 버전을 확인하여 버전이 맞지 않을 때에는 </w:t>
      </w:r>
      <w:r w:rsidRPr="006F4EB1">
        <w:rPr>
          <w:rFonts w:ascii="현대체 Medium" w:eastAsia="현대체 Medium" w:hAnsi="현대체 Medium"/>
        </w:rPr>
        <w:t>“</w:t>
      </w:r>
      <w:r w:rsidRPr="006F4EB1">
        <w:rPr>
          <w:rFonts w:ascii="현대체 Medium" w:eastAsia="현대체 Medium" w:hAnsi="현대체 Medium" w:hint="eastAsia"/>
        </w:rPr>
        <w:t>제○DSP 버전이 낮음</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Pr="006F4EB1">
        <w:rPr>
          <w:rFonts w:ascii="현대체 Medium" w:eastAsia="현대체 Medium" w:hAnsi="현대체 Medium"/>
        </w:rPr>
        <w:t>에</w:t>
      </w:r>
      <w:r w:rsidRPr="006F4EB1">
        <w:rPr>
          <w:rFonts w:ascii="현대체 Medium" w:eastAsia="현대체 Medium" w:hAnsi="현대체 Medium" w:hint="eastAsia"/>
        </w:rPr>
        <w:t>러가 발생합니다. 이 때에는 당사 A/S에 문의하여 적합한 버전으로 버전업 하여 사용해야 합니다.</w:t>
      </w:r>
    </w:p>
    <w:p w14:paraId="519E3485" w14:textId="77777777" w:rsidR="005206F6" w:rsidRPr="006F4EB1" w:rsidRDefault="005206F6" w:rsidP="005206F6">
      <w:pPr>
        <w:rPr>
          <w:rFonts w:ascii="현대체 Medium" w:eastAsia="현대체 Medium" w:hAnsi="현대체 Medium"/>
        </w:rPr>
      </w:pPr>
    </w:p>
    <w:p w14:paraId="3D51A17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서보보드의 버전은 아래 메뉴에서 확인할 수 있습니다.</w:t>
      </w:r>
    </w:p>
    <w:p w14:paraId="7FAB3EB1" w14:textId="77777777" w:rsidR="005206F6" w:rsidRPr="006F4EB1" w:rsidRDefault="005206F6" w:rsidP="005206F6">
      <w:pPr>
        <w:rPr>
          <w:rFonts w:ascii="현대체 Medium" w:eastAsia="현대체 Medium" w:hAnsi="현대체 Medium"/>
        </w:rPr>
      </w:pPr>
    </w:p>
    <w:p w14:paraId="679119EA" w14:textId="77777777" w:rsidR="005206F6" w:rsidRPr="006F4EB1" w:rsidRDefault="005206F6" w:rsidP="006F4EB1">
      <w:pPr>
        <w:numPr>
          <w:ilvl w:val="0"/>
          <w:numId w:val="104"/>
        </w:numPr>
        <w:ind w:leftChars="400" w:left="1134" w:hangingChars="200" w:hanging="334"/>
        <w:rPr>
          <w:rFonts w:ascii="현대체 Medium" w:eastAsia="현대체 Medium" w:hAnsi="현대체 Medium"/>
        </w:rPr>
      </w:pPr>
      <w:r w:rsidRPr="006F4EB1">
        <w:rPr>
          <w:rFonts w:ascii="현대체 Medium" w:eastAsia="현대체 Medium" w:hAnsi="현대체 Medium" w:hint="eastAsia"/>
        </w:rPr>
        <w:t>서비스</w:t>
      </w:r>
    </w:p>
    <w:p w14:paraId="449C0B89" w14:textId="77777777" w:rsidR="005206F6" w:rsidRPr="006F4EB1" w:rsidRDefault="005206F6" w:rsidP="006F4EB1">
      <w:pPr>
        <w:numPr>
          <w:ilvl w:val="0"/>
          <w:numId w:val="104"/>
        </w:numPr>
        <w:ind w:leftChars="400" w:left="1134" w:hangingChars="200" w:hanging="334"/>
        <w:rPr>
          <w:rFonts w:ascii="현대체 Medium" w:eastAsia="현대체 Medium" w:hAnsi="현대체 Medium"/>
        </w:rPr>
      </w:pPr>
      <w:r w:rsidRPr="006F4EB1">
        <w:rPr>
          <w:rFonts w:ascii="현대체 Medium" w:eastAsia="현대체 Medium" w:hAnsi="현대체 Medium" w:hint="eastAsia"/>
        </w:rPr>
        <w:t>시스템 진단</w:t>
      </w:r>
    </w:p>
    <w:p w14:paraId="31736555" w14:textId="77777777" w:rsidR="005206F6" w:rsidRPr="006F4EB1" w:rsidRDefault="005206F6" w:rsidP="006F4EB1">
      <w:pPr>
        <w:numPr>
          <w:ilvl w:val="0"/>
          <w:numId w:val="104"/>
        </w:numPr>
        <w:ind w:leftChars="400" w:left="1134" w:hangingChars="200" w:hanging="334"/>
        <w:rPr>
          <w:rFonts w:ascii="현대체 Medium" w:eastAsia="현대체 Medium" w:hAnsi="현대체 Medium"/>
        </w:rPr>
      </w:pPr>
      <w:r w:rsidRPr="006F4EB1">
        <w:rPr>
          <w:rFonts w:ascii="현대체 Medium" w:eastAsia="현대체 Medium" w:hAnsi="현대체 Medium" w:hint="eastAsia"/>
        </w:rPr>
        <w:t>시스템 버전</w:t>
      </w:r>
    </w:p>
    <w:p w14:paraId="33032A33" w14:textId="77777777" w:rsidR="005206F6" w:rsidRPr="006F4EB1" w:rsidRDefault="005206F6" w:rsidP="005206F6">
      <w:pPr>
        <w:rPr>
          <w:rFonts w:ascii="현대체 Medium" w:eastAsia="현대체 Medium" w:hAnsi="현대체 Medium"/>
        </w:rPr>
      </w:pPr>
    </w:p>
    <w:p w14:paraId="1B76A27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5328" behindDoc="0" locked="0" layoutInCell="1" allowOverlap="1" wp14:anchorId="379E5615" wp14:editId="505945EF">
                <wp:simplePos x="0" y="0"/>
                <wp:positionH relativeFrom="column">
                  <wp:posOffset>1644650</wp:posOffset>
                </wp:positionH>
                <wp:positionV relativeFrom="paragraph">
                  <wp:posOffset>974725</wp:posOffset>
                </wp:positionV>
                <wp:extent cx="617220" cy="357505"/>
                <wp:effectExtent l="19050" t="19050" r="11430" b="23495"/>
                <wp:wrapNone/>
                <wp:docPr id="955" name="AutoShape 948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 cy="357505"/>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F9C130" id="AutoShape 94889" o:spid="_x0000_s1026" style="position:absolute;left:0;text-align:left;margin-left:129.5pt;margin-top:76.75pt;width:48.6pt;height:28.1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" filled="f" strokecolor="#7030a0" strokeweight="3pt"/>
            </w:pict>
          </mc:Fallback>
        </mc:AlternateContent>
      </w:r>
      <w:r w:rsidRPr="006F4EB1">
        <w:rPr>
          <w:rFonts w:ascii="현대체 Medium" w:eastAsia="현대체 Medium" w:hAnsi="현대체 Medium"/>
          <w:noProof/>
        </w:rPr>
        <w:drawing>
          <wp:inline distT="0" distB="0" distL="0" distR="0" wp14:anchorId="0BDCC7A8" wp14:editId="2FE425BD">
            <wp:extent cx="4178300" cy="2519680"/>
            <wp:effectExtent l="0" t="0" r="0" b="0"/>
            <wp:docPr id="56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8300" cy="2519680"/>
                    </a:xfrm>
                    <a:prstGeom prst="rect">
                      <a:avLst/>
                    </a:prstGeom>
                    <a:noFill/>
                    <a:ln>
                      <a:noFill/>
                    </a:ln>
                  </pic:spPr>
                </pic:pic>
              </a:graphicData>
            </a:graphic>
          </wp:inline>
        </w:drawing>
      </w:r>
    </w:p>
    <w:p w14:paraId="3143BB6C" w14:textId="77777777" w:rsidR="005206F6" w:rsidRPr="006F4EB1" w:rsidRDefault="005206F6" w:rsidP="005206F6">
      <w:pPr>
        <w:rPr>
          <w:rFonts w:ascii="현대체 Medium" w:eastAsia="현대체 Medium" w:hAnsi="현대체 Medium"/>
        </w:rPr>
      </w:pPr>
    </w:p>
    <w:p w14:paraId="0E79F24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F6[다음화면]을 누르면 서보보드의 버전을 확인할 수 있습니다.</w:t>
      </w:r>
    </w:p>
    <w:p w14:paraId="77516C87" w14:textId="77777777" w:rsidR="005206F6" w:rsidRPr="006F4EB1" w:rsidRDefault="005206F6" w:rsidP="005206F6">
      <w:pPr>
        <w:rPr>
          <w:rFonts w:ascii="현대체 Medium" w:eastAsia="현대체 Medium" w:hAnsi="현대체 Medium"/>
        </w:rPr>
      </w:pPr>
    </w:p>
    <w:p w14:paraId="09BD813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4304" behindDoc="0" locked="0" layoutInCell="1" allowOverlap="1" wp14:anchorId="5E8895DB" wp14:editId="38E9D65D">
                <wp:simplePos x="0" y="0"/>
                <wp:positionH relativeFrom="column">
                  <wp:posOffset>1688465</wp:posOffset>
                </wp:positionH>
                <wp:positionV relativeFrom="paragraph">
                  <wp:posOffset>964565</wp:posOffset>
                </wp:positionV>
                <wp:extent cx="617220" cy="357505"/>
                <wp:effectExtent l="19050" t="19050" r="11430" b="23495"/>
                <wp:wrapNone/>
                <wp:docPr id="954" name="AutoShape 948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 cy="357505"/>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1499EED" id="AutoShape 94888" o:spid="_x0000_s1026" style="position:absolute;left:0;text-align:left;margin-left:132.95pt;margin-top:75.95pt;width:48.6pt;height:28.1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" filled="f" strokecolor="#7030a0" strokeweight="3pt"/>
            </w:pict>
          </mc:Fallback>
        </mc:AlternateContent>
      </w:r>
      <w:r w:rsidRPr="006F4EB1">
        <w:rPr>
          <w:rFonts w:ascii="현대체 Medium" w:eastAsia="현대체 Medium" w:hAnsi="현대체 Medium"/>
          <w:noProof/>
        </w:rPr>
        <w:drawing>
          <wp:inline distT="0" distB="0" distL="0" distR="0" wp14:anchorId="7DD18586" wp14:editId="69FC5A6A">
            <wp:extent cx="4178300" cy="2519680"/>
            <wp:effectExtent l="0" t="0" r="0" b="0"/>
            <wp:docPr id="561" name="그림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78300" cy="2519680"/>
                    </a:xfrm>
                    <a:prstGeom prst="rect">
                      <a:avLst/>
                    </a:prstGeom>
                    <a:noFill/>
                    <a:ln>
                      <a:noFill/>
                    </a:ln>
                  </pic:spPr>
                </pic:pic>
              </a:graphicData>
            </a:graphic>
          </wp:inline>
        </w:drawing>
      </w:r>
    </w:p>
    <w:p w14:paraId="4612CC5C" w14:textId="77777777" w:rsidR="005206F6" w:rsidRPr="006F4EB1" w:rsidRDefault="005206F6" w:rsidP="005206F6">
      <w:pPr>
        <w:rPr>
          <w:rFonts w:ascii="현대체 Medium" w:eastAsia="현대체 Medium" w:hAnsi="현대체 Medium"/>
        </w:rPr>
      </w:pPr>
    </w:p>
    <w:p w14:paraId="5A36B3CC"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F9C72CC" w14:textId="77777777" w:rsidR="005206F6" w:rsidRPr="006F4EB1" w:rsidRDefault="005206F6" w:rsidP="00173AE9">
      <w:pPr>
        <w:pStyle w:val="3"/>
        <w:rPr>
          <w:rFonts w:ascii="현대체 Medium" w:eastAsia="현대체 Medium" w:hAnsi="현대체 Medium"/>
        </w:rPr>
      </w:pPr>
      <w:bookmarkStart w:id="704" w:name="_Toc435277536"/>
      <w:bookmarkStart w:id="705" w:name="_Toc440289450"/>
      <w:bookmarkStart w:id="706" w:name="_Toc7801142"/>
      <w:r w:rsidRPr="006F4EB1">
        <w:rPr>
          <w:rFonts w:ascii="현대체 Medium" w:eastAsia="현대체 Medium" w:hAnsi="현대체 Medium"/>
        </w:rPr>
        <w:lastRenderedPageBreak/>
        <w:t>E0</w:t>
      </w:r>
      <w:r w:rsidRPr="006F4EB1">
        <w:rPr>
          <w:rFonts w:ascii="현대체 Medium" w:eastAsia="현대체 Medium" w:hAnsi="현대체 Medium" w:hint="eastAsia"/>
        </w:rPr>
        <w:t>2630</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위치편차 초과</w:t>
      </w:r>
      <w:bookmarkEnd w:id="704"/>
      <w:bookmarkEnd w:id="705"/>
      <w:bookmarkEnd w:id="706"/>
    </w:p>
    <w:p w14:paraId="2FECE636" w14:textId="77777777" w:rsidR="005206F6" w:rsidRPr="006F4EB1" w:rsidRDefault="005206F6" w:rsidP="005206F6">
      <w:pPr>
        <w:rPr>
          <w:rFonts w:ascii="현대체 Medium" w:eastAsia="현대체 Medium" w:hAnsi="현대체 Medium"/>
        </w:rPr>
      </w:pPr>
    </w:p>
    <w:p w14:paraId="29B9B1F1" w14:textId="77777777" w:rsidR="005206F6" w:rsidRPr="006F4EB1" w:rsidRDefault="005206F6" w:rsidP="005206F6">
      <w:pPr>
        <w:rPr>
          <w:rFonts w:ascii="현대체 Medium" w:eastAsia="현대체 Medium" w:hAnsi="현대체 Medium"/>
        </w:rPr>
      </w:pPr>
    </w:p>
    <w:p w14:paraId="53EC3D58" w14:textId="77777777" w:rsidR="005206F6" w:rsidRPr="006F4EB1" w:rsidRDefault="005206F6" w:rsidP="005206F6">
      <w:pPr>
        <w:rPr>
          <w:rFonts w:ascii="현대체 Medium" w:eastAsia="현대체 Medium" w:hAnsi="현대체 Medium"/>
        </w:rPr>
      </w:pPr>
    </w:p>
    <w:p w14:paraId="28FA4E2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259531AB" w14:textId="77777777" w:rsidR="005206F6" w:rsidRPr="006F4EB1" w:rsidRDefault="005206F6" w:rsidP="005206F6">
      <w:pPr>
        <w:rPr>
          <w:rFonts w:ascii="현대체 Medium" w:eastAsia="현대체 Medium" w:hAnsi="현대체 Medium"/>
        </w:rPr>
      </w:pPr>
    </w:p>
    <w:p w14:paraId="679F3E7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위치(속도)편차가 설정치 보다 큽니다. 서보제어에 의한 로봇 동작 중 이동명령위치와 실제위치와의 차이가 너무 큰 경우, 서보보드는 서보연산 중 에러를 감지하고 로봇을 정지시킵니다.</w:t>
      </w:r>
    </w:p>
    <w:p w14:paraId="632D4BA7" w14:textId="77777777" w:rsidR="005206F6" w:rsidRPr="006F4EB1" w:rsidRDefault="005206F6" w:rsidP="005206F6">
      <w:pPr>
        <w:rPr>
          <w:rFonts w:ascii="현대체 Medium" w:eastAsia="현대체 Medium" w:hAnsi="현대체 Medium"/>
        </w:rPr>
      </w:pPr>
    </w:p>
    <w:p w14:paraId="5BBC2460" w14:textId="77777777" w:rsidR="005206F6" w:rsidRPr="006F4EB1" w:rsidRDefault="005206F6" w:rsidP="005206F6">
      <w:pPr>
        <w:rPr>
          <w:rFonts w:ascii="현대체 Medium" w:eastAsia="현대체 Medium" w:hAnsi="현대체 Medium"/>
        </w:rPr>
      </w:pPr>
    </w:p>
    <w:p w14:paraId="5BCC677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BAB26D6"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051E0807" w14:textId="77777777" w:rsidTr="00694A2F">
        <w:trPr>
          <w:trHeight w:val="3842"/>
          <w:jc w:val="center"/>
        </w:trPr>
        <w:tc>
          <w:tcPr>
            <w:tcW w:w="8746" w:type="dxa"/>
            <w:vAlign w:val="center"/>
          </w:tcPr>
          <w:p w14:paraId="7FFDC651" w14:textId="77777777" w:rsidR="005206F6" w:rsidRPr="006F4EB1" w:rsidRDefault="005206F6" w:rsidP="00B41E3F">
            <w:pPr>
              <w:numPr>
                <w:ilvl w:val="0"/>
                <w:numId w:val="220"/>
              </w:numPr>
              <w:ind w:left="1169"/>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45AE04D1" w14:textId="77777777" w:rsidR="005206F6" w:rsidRPr="006F4EB1" w:rsidRDefault="005206F6" w:rsidP="00694A2F">
            <w:pPr>
              <w:rPr>
                <w:rFonts w:ascii="현대체 Medium" w:eastAsia="현대체 Medium" w:hAnsi="현대체 Medium"/>
              </w:rPr>
            </w:pPr>
          </w:p>
          <w:p w14:paraId="3FFB9546"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브레이크 해제가 정상적으로 작동되는지 확인하십시오.</w:t>
            </w:r>
          </w:p>
          <w:p w14:paraId="319A85FB"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개별 축 브레이크 해제 이상 점검</w:t>
            </w:r>
          </w:p>
          <w:p w14:paraId="1012C913"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브레이크용 전원이상 점검.</w:t>
            </w:r>
          </w:p>
          <w:p w14:paraId="3BB89E0B" w14:textId="77777777" w:rsidR="005206F6" w:rsidRPr="006F4EB1" w:rsidRDefault="005206F6" w:rsidP="00694A2F">
            <w:pPr>
              <w:rPr>
                <w:rFonts w:ascii="현대체 Medium" w:eastAsia="현대체 Medium" w:hAnsi="현대체 Medium"/>
              </w:rPr>
            </w:pPr>
          </w:p>
          <w:p w14:paraId="3493D20E"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배선상태를 점검하십시오.</w:t>
            </w:r>
          </w:p>
          <w:p w14:paraId="25EE368F" w14:textId="77777777" w:rsidR="005206F6" w:rsidRPr="006F4EB1" w:rsidRDefault="005206F6" w:rsidP="00694A2F">
            <w:pPr>
              <w:rPr>
                <w:rFonts w:ascii="현대체 Medium" w:eastAsia="현대체 Medium" w:hAnsi="현대체 Medium"/>
              </w:rPr>
            </w:pPr>
          </w:p>
          <w:p w14:paraId="3EAFCCC3"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정격부하를 사용하지는 확인하십시오.</w:t>
            </w:r>
          </w:p>
          <w:p w14:paraId="794F333F" w14:textId="77777777" w:rsidR="005206F6" w:rsidRPr="006F4EB1" w:rsidRDefault="005206F6" w:rsidP="00694A2F">
            <w:pPr>
              <w:rPr>
                <w:rFonts w:ascii="현대체 Medium" w:eastAsia="현대체 Medium" w:hAnsi="현대체 Medium"/>
              </w:rPr>
            </w:pPr>
          </w:p>
          <w:p w14:paraId="6E6DF2FE"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위치편차 설정 레벨 오류</w:t>
            </w:r>
          </w:p>
          <w:p w14:paraId="0B0FE4E6" w14:textId="77777777" w:rsidR="005206F6" w:rsidRPr="006F4EB1" w:rsidRDefault="005206F6" w:rsidP="00694A2F">
            <w:pPr>
              <w:rPr>
                <w:rFonts w:ascii="현대체 Medium" w:eastAsia="현대체 Medium" w:hAnsi="현대체 Medium"/>
              </w:rPr>
            </w:pPr>
          </w:p>
          <w:p w14:paraId="7BCD114F" w14:textId="77777777" w:rsidR="005206F6" w:rsidRPr="006F4EB1" w:rsidRDefault="005206F6" w:rsidP="00B41E3F">
            <w:pPr>
              <w:numPr>
                <w:ilvl w:val="0"/>
                <w:numId w:val="220"/>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6C269FA0" w14:textId="77777777" w:rsidR="005206F6" w:rsidRPr="006F4EB1" w:rsidRDefault="005206F6" w:rsidP="005206F6">
      <w:pPr>
        <w:rPr>
          <w:rFonts w:ascii="현대체 Medium" w:eastAsia="현대체 Medium" w:hAnsi="현대체 Medium"/>
        </w:rPr>
      </w:pPr>
    </w:p>
    <w:p w14:paraId="20C6A7FA" w14:textId="77777777" w:rsidR="005206F6" w:rsidRPr="006F4EB1" w:rsidRDefault="005206F6" w:rsidP="005206F6">
      <w:pPr>
        <w:rPr>
          <w:rFonts w:ascii="현대체 Medium" w:eastAsia="현대체 Medium" w:hAnsi="현대체 Medium"/>
        </w:rPr>
      </w:pPr>
    </w:p>
    <w:p w14:paraId="0026D633"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t>에러가 발생한 축이 다른 설비와 기계적 간섭이 있는지 확인하십시오.</w:t>
      </w:r>
    </w:p>
    <w:p w14:paraId="6CF414B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로봇의 기구적 간섭 혹은 충돌이 있을 경우 이 에러가 발생할 수 있습니다. 제한영역을 벗어나 있을 경우에는 수동조작하여 안전영역으로 로봇을 이동시켜야 합니다.</w:t>
      </w:r>
    </w:p>
    <w:p w14:paraId="6ACC183C" w14:textId="77777777" w:rsidR="005206F6" w:rsidRPr="006F4EB1" w:rsidRDefault="005206F6" w:rsidP="005206F6">
      <w:pPr>
        <w:rPr>
          <w:rFonts w:ascii="현대체 Medium" w:eastAsia="현대체 Medium" w:hAnsi="현대체 Medium"/>
          <w:b/>
        </w:rPr>
      </w:pPr>
    </w:p>
    <w:p w14:paraId="32CA96FB"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t>브레이크 해제가 정상적으로 작동되는지 확인하십시오.</w:t>
      </w:r>
    </w:p>
    <w:p w14:paraId="210EE54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537F1402" w14:textId="77777777" w:rsidR="005206F6" w:rsidRPr="006F4EB1" w:rsidRDefault="005206F6" w:rsidP="005206F6">
      <w:pPr>
        <w:rPr>
          <w:rFonts w:ascii="현대체 Medium" w:eastAsia="현대체 Medium" w:hAnsi="현대체 Medium"/>
        </w:rPr>
      </w:pPr>
    </w:p>
    <w:p w14:paraId="4D2F7F8C" w14:textId="77777777" w:rsidR="005206F6" w:rsidRPr="006F4EB1" w:rsidRDefault="005206F6" w:rsidP="00B41E3F">
      <w:pPr>
        <w:numPr>
          <w:ilvl w:val="0"/>
          <w:numId w:val="15"/>
        </w:numPr>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323CEA2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65EF171B" w14:textId="77777777" w:rsidR="005206F6" w:rsidRPr="006F4EB1" w:rsidRDefault="005206F6" w:rsidP="005206F6">
      <w:pPr>
        <w:rPr>
          <w:rFonts w:ascii="현대체 Medium" w:eastAsia="현대체 Medium" w:hAnsi="현대체 Medium"/>
        </w:rPr>
      </w:pPr>
    </w:p>
    <w:p w14:paraId="20565136"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0448" behindDoc="0" locked="0" layoutInCell="1" allowOverlap="1" wp14:anchorId="112594B7" wp14:editId="69C6DBC9">
                <wp:simplePos x="0" y="0"/>
                <wp:positionH relativeFrom="column">
                  <wp:posOffset>800735</wp:posOffset>
                </wp:positionH>
                <wp:positionV relativeFrom="paragraph">
                  <wp:posOffset>106680</wp:posOffset>
                </wp:positionV>
                <wp:extent cx="4954905" cy="588010"/>
                <wp:effectExtent l="0" t="0" r="0" b="2540"/>
                <wp:wrapNone/>
                <wp:docPr id="953" name="Text Box 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46CFF"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A06358C"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594B7" id="Text Box 100903" o:spid="_x0000_s1579" type="#_x0000_t202" style="position:absolute;left:0;text-align:left;margin-left:63.05pt;margin-top:8.4pt;width:390.15pt;height:46.3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aXvgIAAMk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" filled="f" stroked="f">
                <v:textbox>
                  <w:txbxContent>
                    <w:p w14:paraId="06F46CFF"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A06358C"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0CEAADC7" wp14:editId="22195328">
                <wp:extent cx="5842000" cy="694690"/>
                <wp:effectExtent l="0" t="0" r="6350" b="0"/>
                <wp:docPr id="110667" name="Group 100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668" name="AutoShape 100901"/>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C18181E"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669" name="Picture 100902"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CEAADC7" id="Group 100900" o:spid="_x0000_s1580"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">
                <v:roundrect id="AutoShape 100901" o:spid="_x0000_s1581"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" fillcolor="silver" stroked="f" strokeweight="1pt">
                  <v:fill opacity="32896f"/>
                  <v:textbox inset=",4.5mm,5mm">
                    <w:txbxContent>
                      <w:p w14:paraId="5C18181E" w14:textId="77777777" w:rsidR="00FB3886" w:rsidRPr="004B54E8" w:rsidRDefault="00FB3886" w:rsidP="005206F6">
                        <w:pPr>
                          <w:rPr>
                            <w:b/>
                            <w:color w:val="FF0000"/>
                          </w:rPr>
                        </w:pPr>
                      </w:p>
                    </w:txbxContent>
                  </v:textbox>
                </v:roundrect>
                <v:shape id="Picture 100902" o:spid="_x0000_s1582"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">
                  <v:imagedata r:id="rId36" o:title="10_주의"/>
                </v:shape>
                <w10:anchorlock/>
              </v:group>
            </w:pict>
          </mc:Fallback>
        </mc:AlternateContent>
      </w:r>
    </w:p>
    <w:p w14:paraId="2A76356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3EB470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4097F149" wp14:editId="20104980">
            <wp:extent cx="4933315" cy="2711450"/>
            <wp:effectExtent l="0" t="0" r="635" b="0"/>
            <wp:docPr id="562"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33315" cy="2711450"/>
                    </a:xfrm>
                    <a:prstGeom prst="rect">
                      <a:avLst/>
                    </a:prstGeom>
                    <a:noFill/>
                    <a:ln>
                      <a:noFill/>
                    </a:ln>
                  </pic:spPr>
                </pic:pic>
              </a:graphicData>
            </a:graphic>
          </wp:inline>
        </w:drawing>
      </w:r>
    </w:p>
    <w:p w14:paraId="44116BA7"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B5BCCC4" w14:textId="77777777" w:rsidR="005206F6" w:rsidRPr="006F4EB1" w:rsidRDefault="005206F6" w:rsidP="005206F6">
      <w:pPr>
        <w:rPr>
          <w:rFonts w:ascii="현대체 Medium" w:eastAsia="현대체 Medium" w:hAnsi="현대체 Medium"/>
        </w:rPr>
      </w:pPr>
    </w:p>
    <w:p w14:paraId="39CCD35E" w14:textId="77777777" w:rsidR="005206F6" w:rsidRPr="006F4EB1" w:rsidRDefault="005206F6" w:rsidP="005206F6">
      <w:pPr>
        <w:rPr>
          <w:rFonts w:ascii="현대체 Medium" w:eastAsia="현대체 Medium" w:hAnsi="현대체 Medium"/>
        </w:rPr>
      </w:pPr>
    </w:p>
    <w:p w14:paraId="01D5878E" w14:textId="78EE6B21" w:rsidR="005206F6" w:rsidRPr="006F4EB1" w:rsidRDefault="005206F6" w:rsidP="005206F6">
      <w:pPr>
        <w:jc w:val="center"/>
        <w:rPr>
          <w:rFonts w:ascii="현대체 Medium" w:eastAsia="현대체 Medium" w:hAnsi="현대체 Medium"/>
        </w:rPr>
      </w:pPr>
      <w:bookmarkStart w:id="707" w:name="_Toc440012554"/>
      <w:bookmarkStart w:id="708" w:name="_Toc440289670"/>
      <w:bookmarkStart w:id="709" w:name="_Toc865942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수동해제 스위치의 위치</w:t>
      </w:r>
      <w:bookmarkEnd w:id="707"/>
      <w:bookmarkEnd w:id="708"/>
      <w:bookmarkEnd w:id="709"/>
    </w:p>
    <w:p w14:paraId="77BE1438"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521AAD0B" w14:textId="77777777" w:rsidR="005206F6" w:rsidRPr="006F4EB1" w:rsidRDefault="005206F6" w:rsidP="005206F6">
      <w:pPr>
        <w:rPr>
          <w:rFonts w:ascii="현대체 Medium" w:eastAsia="현대체 Medium" w:hAnsi="현대체 Medium"/>
        </w:rPr>
      </w:pPr>
    </w:p>
    <w:p w14:paraId="646D63C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 </w:t>
      </w:r>
    </w:p>
    <w:p w14:paraId="53998888" w14:textId="77777777" w:rsidR="005206F6" w:rsidRPr="006F4EB1" w:rsidRDefault="005206F6" w:rsidP="005206F6">
      <w:pPr>
        <w:rPr>
          <w:rFonts w:ascii="현대체 Medium" w:eastAsia="현대체 Medium" w:hAnsi="현대체 Medium"/>
        </w:rPr>
      </w:pPr>
    </w:p>
    <w:p w14:paraId="4417AEE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7460B7B" wp14:editId="553373A8">
            <wp:extent cx="5762625" cy="3157855"/>
            <wp:effectExtent l="0" t="0" r="9525" b="4445"/>
            <wp:docPr id="564"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B9EE562" w14:textId="77777777" w:rsidR="005206F6" w:rsidRPr="006F4EB1" w:rsidRDefault="005206F6" w:rsidP="005206F6">
      <w:pPr>
        <w:jc w:val="center"/>
        <w:rPr>
          <w:rFonts w:ascii="현대체 Medium" w:eastAsia="현대체 Medium" w:hAnsi="현대체 Medium"/>
        </w:rPr>
      </w:pPr>
    </w:p>
    <w:p w14:paraId="79D2C347" w14:textId="3048C524" w:rsidR="005206F6" w:rsidRPr="006F4EB1" w:rsidRDefault="005206F6" w:rsidP="005206F6">
      <w:pPr>
        <w:jc w:val="center"/>
        <w:rPr>
          <w:rFonts w:ascii="현대체 Medium" w:eastAsia="현대체 Medium" w:hAnsi="현대체 Medium"/>
        </w:rPr>
      </w:pPr>
      <w:bookmarkStart w:id="710" w:name="_Toc425336735"/>
      <w:bookmarkStart w:id="711" w:name="_Toc440289671"/>
      <w:bookmarkStart w:id="712" w:name="_Toc865942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CNB2, CNB7 커넥터의 핀배치</w:t>
      </w:r>
      <w:bookmarkEnd w:id="710"/>
      <w:bookmarkEnd w:id="711"/>
      <w:bookmarkEnd w:id="712"/>
    </w:p>
    <w:p w14:paraId="259A8377" w14:textId="77777777" w:rsidR="005206F6" w:rsidRPr="006F4EB1" w:rsidRDefault="005206F6" w:rsidP="005206F6">
      <w:pPr>
        <w:rPr>
          <w:rFonts w:ascii="현대체 Medium" w:eastAsia="현대체 Medium" w:hAnsi="현대체 Medium"/>
        </w:rPr>
      </w:pPr>
    </w:p>
    <w:p w14:paraId="33B22BB2"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55431FBC"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브레이크용 전원이상 점검.</w:t>
      </w:r>
    </w:p>
    <w:p w14:paraId="0B25417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Pr="006F4EB1">
        <w:rPr>
          <w:rFonts w:ascii="현대체 Medium" w:eastAsia="현대체 Medium" w:hAnsi="현대체 Medium" w:hint="eastAsia"/>
        </w:rPr>
        <w:t xml:space="preserve">『[F1]: </w:t>
      </w:r>
      <w:r w:rsidRPr="006F4EB1">
        <w:rPr>
          <w:rFonts w:ascii="현대체 Medium" w:eastAsia="현대체 Medium" w:hAnsi="현대체 Medium"/>
        </w:rPr>
        <w:t>서비스</w:t>
      </w:r>
      <w:r w:rsidRPr="006F4EB1">
        <w:rPr>
          <w:rFonts w:ascii="현대체 Medium" w:eastAsia="현대체 Medium" w:hAnsi="현대체 Medium" w:hint="eastAsia"/>
        </w:rPr>
        <w:t>』 → 『1: 모니터링』 → 『2: 입출력 신호』 → 『1: 전용 입력신호』</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2F4E6294" w14:textId="77777777" w:rsidR="005206F6" w:rsidRPr="006F4EB1" w:rsidRDefault="005206F6" w:rsidP="005206F6">
      <w:pPr>
        <w:rPr>
          <w:rFonts w:ascii="현대체 Medium" w:eastAsia="현대체 Medium" w:hAnsi="현대체 Medium"/>
        </w:rPr>
      </w:pPr>
    </w:p>
    <w:p w14:paraId="6D289F81" w14:textId="77777777" w:rsidR="005206F6" w:rsidRPr="006F4EB1" w:rsidRDefault="005206F6" w:rsidP="005206F6">
      <w:pPr>
        <w:rPr>
          <w:rFonts w:ascii="현대체 Medium" w:eastAsia="현대체 Medium" w:hAnsi="현대체 Medium"/>
        </w:rPr>
      </w:pPr>
    </w:p>
    <w:p w14:paraId="4A7C0C9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1E8C52E" wp14:editId="49E144AF">
            <wp:extent cx="3455670" cy="2243455"/>
            <wp:effectExtent l="0" t="0" r="0" b="4445"/>
            <wp:docPr id="565"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
                    <pic:cNvPicPr>
                      <a:picLocks noChangeAspect="1" noChangeArrowheads="1"/>
                    </pic:cNvPicPr>
                  </pic:nvPicPr>
                  <pic:blipFill>
                    <a:blip r:embed="rId187">
                      <a:extLst>
                        <a:ext uri="{28A0092B-C50C-407E-A947-70E740481C1C}">
                          <a14:useLocalDpi xmlns:a14="http://schemas.microsoft.com/office/drawing/2010/main" val="0"/>
                        </a:ext>
                      </a:extLst>
                    </a:blip>
                    <a:srcRect b="2881"/>
                    <a:stretch>
                      <a:fillRect/>
                    </a:stretch>
                  </pic:blipFill>
                  <pic:spPr bwMode="auto">
                    <a:xfrm>
                      <a:off x="0" y="0"/>
                      <a:ext cx="3455670" cy="2243455"/>
                    </a:xfrm>
                    <a:prstGeom prst="rect">
                      <a:avLst/>
                    </a:prstGeom>
                    <a:noFill/>
                    <a:ln>
                      <a:noFill/>
                    </a:ln>
                  </pic:spPr>
                </pic:pic>
              </a:graphicData>
            </a:graphic>
          </wp:inline>
        </w:drawing>
      </w:r>
    </w:p>
    <w:p w14:paraId="13FC49CA" w14:textId="77777777" w:rsidR="005206F6" w:rsidRPr="006F4EB1" w:rsidRDefault="005206F6" w:rsidP="005206F6">
      <w:pPr>
        <w:rPr>
          <w:rFonts w:ascii="현대체 Medium" w:eastAsia="현대체 Medium" w:hAnsi="현대체 Medium"/>
        </w:rPr>
      </w:pPr>
    </w:p>
    <w:p w14:paraId="50A775B1"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435AE0B1" w14:textId="77777777" w:rsidR="005206F6" w:rsidRPr="006F4EB1" w:rsidRDefault="005206F6" w:rsidP="005206F6">
      <w:pPr>
        <w:rPr>
          <w:rFonts w:ascii="현대체 Medium" w:eastAsia="현대체 Medium" w:hAnsi="현대체 Medium"/>
        </w:rPr>
      </w:pPr>
    </w:p>
    <w:p w14:paraId="5BD7C3D5" w14:textId="77777777" w:rsidR="005206F6" w:rsidRPr="006F4EB1" w:rsidRDefault="005206F6" w:rsidP="005206F6">
      <w:pPr>
        <w:rPr>
          <w:rFonts w:ascii="현대체 Medium" w:eastAsia="현대체 Medium" w:hAnsi="현대체 Medium"/>
        </w:rPr>
      </w:pPr>
    </w:p>
    <w:p w14:paraId="7F80B3E4" w14:textId="71412534" w:rsidR="005206F6" w:rsidRPr="006F4EB1" w:rsidRDefault="005206F6" w:rsidP="005206F6">
      <w:pPr>
        <w:jc w:val="center"/>
        <w:rPr>
          <w:rFonts w:ascii="현대체 Medium" w:eastAsia="현대체 Medium" w:hAnsi="현대체 Medium"/>
        </w:rPr>
      </w:pPr>
      <w:bookmarkStart w:id="713" w:name="_Toc440012556"/>
      <w:bookmarkStart w:id="714" w:name="_Toc440289672"/>
      <w:bookmarkStart w:id="715" w:name="_Toc865942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w:t>
      </w:r>
      <w:bookmarkEnd w:id="713"/>
      <w:bookmarkEnd w:id="714"/>
      <w:bookmarkEnd w:id="715"/>
    </w:p>
    <w:p w14:paraId="07823927" w14:textId="77777777" w:rsidR="005206F6" w:rsidRPr="006F4EB1" w:rsidRDefault="005206F6" w:rsidP="005206F6">
      <w:pPr>
        <w:jc w:val="center"/>
        <w:rPr>
          <w:rFonts w:ascii="현대체 Medium" w:eastAsia="현대체 Medium" w:hAnsi="현대체 Medium"/>
        </w:rPr>
      </w:pPr>
    </w:p>
    <w:p w14:paraId="29D74272"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421CC88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퓨즈도 정상이라고면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65450CCC" w14:textId="77777777" w:rsidR="005206F6" w:rsidRPr="006F4EB1" w:rsidRDefault="005206F6" w:rsidP="005206F6">
      <w:pPr>
        <w:rPr>
          <w:rFonts w:ascii="현대체 Medium" w:eastAsia="현대체 Medium" w:hAnsi="현대체 Medium"/>
        </w:rPr>
      </w:pPr>
    </w:p>
    <w:p w14:paraId="2508EBB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CB783F5" wp14:editId="474DFF4E">
            <wp:extent cx="4827270" cy="1605280"/>
            <wp:effectExtent l="0" t="0" r="0" b="0"/>
            <wp:docPr id="567" name="그림 535"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5" descr="K-4"/>
                    <pic:cNvPicPr>
                      <a:picLocks noChangeAspect="1" noChangeArrowheads="1"/>
                    </pic:cNvPicPr>
                  </pic:nvPicPr>
                  <pic:blipFill>
                    <a:blip r:embed="rId188">
                      <a:extLst>
                        <a:ext uri="{28A0092B-C50C-407E-A947-70E740481C1C}">
                          <a14:useLocalDpi xmlns:a14="http://schemas.microsoft.com/office/drawing/2010/main" val="0"/>
                        </a:ext>
                      </a:extLst>
                    </a:blip>
                    <a:srcRect t="4672" r="5321" b="14487"/>
                    <a:stretch>
                      <a:fillRect/>
                    </a:stretch>
                  </pic:blipFill>
                  <pic:spPr bwMode="auto">
                    <a:xfrm>
                      <a:off x="0" y="0"/>
                      <a:ext cx="4827270" cy="1605280"/>
                    </a:xfrm>
                    <a:prstGeom prst="rect">
                      <a:avLst/>
                    </a:prstGeom>
                    <a:noFill/>
                    <a:ln>
                      <a:noFill/>
                    </a:ln>
                  </pic:spPr>
                </pic:pic>
              </a:graphicData>
            </a:graphic>
          </wp:inline>
        </w:drawing>
      </w:r>
    </w:p>
    <w:p w14:paraId="6246A942" w14:textId="77777777" w:rsidR="005206F6" w:rsidRPr="006F4EB1" w:rsidRDefault="005206F6" w:rsidP="005206F6">
      <w:pPr>
        <w:rPr>
          <w:rFonts w:ascii="현대체 Medium" w:eastAsia="현대체 Medium" w:hAnsi="현대체 Medium"/>
        </w:rPr>
      </w:pPr>
    </w:p>
    <w:p w14:paraId="4BD83F83" w14:textId="04752B17" w:rsidR="005206F6" w:rsidRPr="006F4EB1" w:rsidRDefault="005206F6" w:rsidP="005206F6">
      <w:pPr>
        <w:jc w:val="center"/>
        <w:rPr>
          <w:rFonts w:ascii="현대체 Medium" w:eastAsia="현대체 Medium" w:hAnsi="현대체 Medium"/>
        </w:rPr>
      </w:pPr>
      <w:bookmarkStart w:id="716" w:name="_Toc425336737"/>
      <w:bookmarkStart w:id="717" w:name="_Toc440289673"/>
      <w:bookmarkStart w:id="718" w:name="_Toc865942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전원 테스트핀</w:t>
      </w:r>
      <w:bookmarkEnd w:id="716"/>
      <w:bookmarkEnd w:id="717"/>
      <w:bookmarkEnd w:id="718"/>
    </w:p>
    <w:p w14:paraId="42096C11" w14:textId="77777777" w:rsidR="005206F6" w:rsidRPr="006F4EB1" w:rsidRDefault="005206F6" w:rsidP="005206F6">
      <w:pPr>
        <w:rPr>
          <w:rFonts w:ascii="현대체 Medium" w:eastAsia="현대체 Medium" w:hAnsi="현대체 Medium"/>
        </w:rPr>
      </w:pPr>
    </w:p>
    <w:p w14:paraId="7E839C18"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t>배선상태를 점검하십시오.</w:t>
      </w:r>
    </w:p>
    <w:p w14:paraId="1A082F5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모터배선(U, V, W상)이 다른 배선 또는 접지선(FG)과 단락되어 있는지 확인하십시오.</w:t>
      </w:r>
    </w:p>
    <w:p w14:paraId="470D08BA" w14:textId="77777777" w:rsidR="005206F6" w:rsidRPr="006F4EB1" w:rsidRDefault="005206F6" w:rsidP="005206F6">
      <w:pPr>
        <w:rPr>
          <w:rFonts w:ascii="현대체 Medium" w:eastAsia="현대체 Medium" w:hAnsi="현대체 Medium"/>
        </w:rPr>
      </w:pPr>
    </w:p>
    <w:p w14:paraId="5A14A587"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t>정격부하를 사용하</w:t>
      </w:r>
      <w:r w:rsidR="000941A8" w:rsidRPr="006F4EB1">
        <w:rPr>
          <w:rFonts w:ascii="현대체 Medium" w:eastAsia="현대체 Medium" w:hAnsi="현대체 Medium" w:hint="eastAsia"/>
          <w:b/>
        </w:rPr>
        <w:t>는지</w:t>
      </w:r>
      <w:r w:rsidRPr="006F4EB1">
        <w:rPr>
          <w:rFonts w:ascii="현대체 Medium" w:eastAsia="현대체 Medium" w:hAnsi="현대체 Medium" w:hint="eastAsia"/>
          <w:b/>
        </w:rPr>
        <w:t xml:space="preserve"> 확인하십시오.</w:t>
      </w:r>
    </w:p>
    <w:p w14:paraId="651F23B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작업 물을 포함하여 전체무게가 정격부하를 초과하고 있다면 해당 로봇의 사양서를 참조하여 정격 이내로 부하를 조정하십시오.</w:t>
      </w:r>
    </w:p>
    <w:p w14:paraId="76A98D4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19EA5CD"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lastRenderedPageBreak/>
        <w:t>위치편차 설정 레벨 오류</w:t>
      </w:r>
    </w:p>
    <w:p w14:paraId="1E4B99C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위치편차 설정치가 다음의 측정최대치 보다 작으면 설정치를 상향조정 하십시오.</w:t>
      </w:r>
    </w:p>
    <w:p w14:paraId="5557BEF0" w14:textId="77777777" w:rsidR="005206F6" w:rsidRPr="006F4EB1" w:rsidRDefault="005206F6" w:rsidP="005206F6">
      <w:pPr>
        <w:rPr>
          <w:rFonts w:ascii="현대체 Medium" w:eastAsia="현대체 Medium" w:hAnsi="현대체 Medium"/>
        </w:rPr>
      </w:pPr>
    </w:p>
    <w:p w14:paraId="2244CDE3" w14:textId="77777777" w:rsidR="005206F6" w:rsidRPr="006F4EB1" w:rsidRDefault="005206F6" w:rsidP="005206F6">
      <w:pPr>
        <w:rPr>
          <w:rFonts w:ascii="현대체 Medium" w:eastAsia="현대체 Medium" w:hAnsi="현대체 Medium"/>
        </w:rPr>
      </w:pPr>
    </w:p>
    <w:p w14:paraId="449B48FE"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hint="eastAsia"/>
        </w:rPr>
        <w:t>수 싸이클 이상 동작시킨 후의 위치편차 측정최대치x1.5</w:t>
      </w:r>
    </w:p>
    <w:p w14:paraId="144C15B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56352" behindDoc="0" locked="0" layoutInCell="1" allowOverlap="1" wp14:anchorId="1648411C" wp14:editId="6CF6869E">
                <wp:simplePos x="0" y="0"/>
                <wp:positionH relativeFrom="column">
                  <wp:posOffset>3533775</wp:posOffset>
                </wp:positionH>
                <wp:positionV relativeFrom="paragraph">
                  <wp:posOffset>471170</wp:posOffset>
                </wp:positionV>
                <wp:extent cx="725170" cy="874395"/>
                <wp:effectExtent l="19050" t="19050" r="17780" b="20955"/>
                <wp:wrapNone/>
                <wp:docPr id="949" name="Oval 94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5170" cy="874395"/>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0EF733" id="Oval 94939" o:spid="_x0000_s1026" style="position:absolute;left:0;text-align:left;margin-left:278.25pt;margin-top:37.1pt;width:57.1pt;height:68.8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" filled="f" strokecolor="#c0504d" strokeweight="2.25pt">
                <v:stroke dashstyle="1 1"/>
              </v:oval>
            </w:pict>
          </mc:Fallback>
        </mc:AlternateContent>
      </w:r>
      <w:r w:rsidRPr="006F4EB1">
        <w:rPr>
          <w:rFonts w:ascii="현대체 Medium" w:eastAsia="현대체 Medium" w:hAnsi="현대체 Medium"/>
          <w:noProof/>
        </w:rPr>
        <w:drawing>
          <wp:inline distT="0" distB="0" distL="0" distR="0" wp14:anchorId="4897451F" wp14:editId="6E439B7D">
            <wp:extent cx="4189095" cy="2530475"/>
            <wp:effectExtent l="0" t="0" r="1905" b="3175"/>
            <wp:docPr id="568" name="그림 536" descr="모니터화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6" descr="모니터화면.B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89095" cy="2530475"/>
                    </a:xfrm>
                    <a:prstGeom prst="rect">
                      <a:avLst/>
                    </a:prstGeom>
                    <a:noFill/>
                    <a:ln>
                      <a:noFill/>
                    </a:ln>
                  </pic:spPr>
                </pic:pic>
              </a:graphicData>
            </a:graphic>
          </wp:inline>
        </w:drawing>
      </w:r>
    </w:p>
    <w:p w14:paraId="45E9AE00" w14:textId="77777777" w:rsidR="005206F6" w:rsidRPr="006F4EB1" w:rsidRDefault="005206F6" w:rsidP="005206F6">
      <w:pPr>
        <w:rPr>
          <w:rFonts w:ascii="현대체 Medium" w:eastAsia="현대체 Medium" w:hAnsi="현대체 Medium"/>
        </w:rPr>
      </w:pPr>
    </w:p>
    <w:p w14:paraId="30C50965" w14:textId="016487C2" w:rsidR="005206F6" w:rsidRPr="006F4EB1" w:rsidRDefault="005206F6" w:rsidP="005206F6">
      <w:pPr>
        <w:jc w:val="center"/>
        <w:rPr>
          <w:rFonts w:ascii="현대체 Medium" w:eastAsia="현대체 Medium" w:hAnsi="현대체 Medium"/>
        </w:rPr>
      </w:pPr>
      <w:bookmarkStart w:id="719" w:name="_Toc425336738"/>
      <w:bookmarkStart w:id="720" w:name="_Toc440289674"/>
      <w:bookmarkStart w:id="721" w:name="_Toc865942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TP에서의 위치편차 측정최대치 모니터링 화면</w:t>
      </w:r>
      <w:bookmarkEnd w:id="719"/>
      <w:bookmarkEnd w:id="720"/>
      <w:bookmarkEnd w:id="721"/>
    </w:p>
    <w:p w14:paraId="120647E7" w14:textId="77777777" w:rsidR="005206F6" w:rsidRPr="006F4EB1" w:rsidRDefault="005206F6" w:rsidP="005206F6">
      <w:pPr>
        <w:rPr>
          <w:rFonts w:ascii="현대체 Medium" w:eastAsia="현대체 Medium" w:hAnsi="현대체 Medium"/>
        </w:rPr>
      </w:pPr>
    </w:p>
    <w:p w14:paraId="16012517" w14:textId="77777777" w:rsidR="005206F6" w:rsidRPr="006F4EB1" w:rsidRDefault="005206F6" w:rsidP="005206F6">
      <w:pPr>
        <w:rPr>
          <w:rFonts w:ascii="현대체 Medium" w:eastAsia="현대체 Medium" w:hAnsi="현대체 Medium"/>
        </w:rPr>
      </w:pPr>
    </w:p>
    <w:p w14:paraId="44F8915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2B0F376" wp14:editId="4978C2D1">
            <wp:extent cx="4199890" cy="2519680"/>
            <wp:effectExtent l="0" t="0" r="0" b="0"/>
            <wp:docPr id="569" name="그림 537" descr="설정화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7" descr="설정화면.B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99890" cy="2519680"/>
                    </a:xfrm>
                    <a:prstGeom prst="rect">
                      <a:avLst/>
                    </a:prstGeom>
                    <a:noFill/>
                    <a:ln>
                      <a:noFill/>
                    </a:ln>
                  </pic:spPr>
                </pic:pic>
              </a:graphicData>
            </a:graphic>
          </wp:inline>
        </w:drawing>
      </w:r>
    </w:p>
    <w:p w14:paraId="0EED647F" w14:textId="77777777" w:rsidR="005206F6" w:rsidRPr="006F4EB1" w:rsidRDefault="005206F6" w:rsidP="005206F6">
      <w:pPr>
        <w:rPr>
          <w:rFonts w:ascii="현대체 Medium" w:eastAsia="현대체 Medium" w:hAnsi="현대체 Medium"/>
        </w:rPr>
      </w:pPr>
    </w:p>
    <w:p w14:paraId="44350918" w14:textId="54A6B375" w:rsidR="005206F6" w:rsidRPr="006F4EB1" w:rsidRDefault="005206F6" w:rsidP="005206F6">
      <w:pPr>
        <w:jc w:val="center"/>
        <w:rPr>
          <w:rFonts w:ascii="현대체 Medium" w:eastAsia="현대체 Medium" w:hAnsi="현대체 Medium"/>
        </w:rPr>
      </w:pPr>
      <w:bookmarkStart w:id="722" w:name="_Toc425336739"/>
      <w:bookmarkStart w:id="723" w:name="_Toc440289675"/>
      <w:bookmarkStart w:id="724" w:name="_Toc865942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TP에서의 위치편차 설정치 변경화면</w:t>
      </w:r>
      <w:bookmarkEnd w:id="722"/>
      <w:bookmarkEnd w:id="723"/>
      <w:bookmarkEnd w:id="724"/>
    </w:p>
    <w:p w14:paraId="41AAB6F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D39BBA8" w14:textId="77777777" w:rsidR="005206F6" w:rsidRPr="006F4EB1" w:rsidRDefault="005206F6" w:rsidP="00B41E3F">
      <w:pPr>
        <w:numPr>
          <w:ilvl w:val="0"/>
          <w:numId w:val="221"/>
        </w:numPr>
        <w:rPr>
          <w:rFonts w:ascii="현대체 Medium" w:eastAsia="현대체 Medium" w:hAnsi="현대체 Medium"/>
          <w:b/>
          <w:bCs/>
        </w:rPr>
      </w:pPr>
      <w:r w:rsidRPr="006F4EB1">
        <w:rPr>
          <w:rFonts w:ascii="현대체 Medium" w:eastAsia="현대체 Medium" w:hAnsi="현대체 Medium" w:hint="eastAsia"/>
          <w:b/>
        </w:rPr>
        <w:lastRenderedPageBreak/>
        <w:t>기타의 부품을 교체하십시오.</w:t>
      </w:r>
    </w:p>
    <w:p w14:paraId="3AE0F00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서보보드(BD544) → 서보 구동장치 → 모터의 순으로 교체하여 에러발생 여부를 확인하십시오.</w:t>
      </w:r>
    </w:p>
    <w:p w14:paraId="626507C5" w14:textId="77777777" w:rsidR="005206F6" w:rsidRPr="006F4EB1" w:rsidRDefault="005206F6" w:rsidP="005206F6">
      <w:pPr>
        <w:rPr>
          <w:rFonts w:ascii="현대체 Medium" w:eastAsia="현대체 Medium" w:hAnsi="현대체 Medium"/>
        </w:rPr>
      </w:pPr>
    </w:p>
    <w:p w14:paraId="58E7F87E" w14:textId="77777777" w:rsidR="007172DF" w:rsidRPr="006F4EB1" w:rsidRDefault="00890B69" w:rsidP="007172DF">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8D6BAAC" wp14:editId="20C41DCC">
            <wp:extent cx="4625340" cy="3009265"/>
            <wp:effectExtent l="0" t="0" r="3810" b="635"/>
            <wp:docPr id="570"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25340" cy="3009265"/>
                    </a:xfrm>
                    <a:prstGeom prst="rect">
                      <a:avLst/>
                    </a:prstGeom>
                    <a:noFill/>
                    <a:ln>
                      <a:noFill/>
                    </a:ln>
                  </pic:spPr>
                </pic:pic>
              </a:graphicData>
            </a:graphic>
          </wp:inline>
        </w:drawing>
      </w:r>
    </w:p>
    <w:p w14:paraId="5634D124" w14:textId="77777777" w:rsidR="007172DF" w:rsidRPr="006F4EB1" w:rsidRDefault="007172DF" w:rsidP="007172DF">
      <w:pPr>
        <w:jc w:val="center"/>
        <w:rPr>
          <w:rFonts w:ascii="현대체 Medium" w:eastAsia="현대체 Medium" w:hAnsi="현대체 Medium"/>
        </w:rPr>
      </w:pPr>
    </w:p>
    <w:p w14:paraId="434823FA" w14:textId="77777777" w:rsidR="005206F6" w:rsidRPr="006F4EB1" w:rsidRDefault="007172DF" w:rsidP="007172DF">
      <w:pPr>
        <w:jc w:val="center"/>
        <w:rPr>
          <w:rFonts w:ascii="현대체 Medium" w:eastAsia="현대체 Medium" w:hAnsi="현대체 Medium"/>
        </w:rPr>
      </w:pPr>
      <w:r w:rsidRPr="006F4EB1">
        <w:rPr>
          <w:rFonts w:ascii="현대체 Medium" w:eastAsia="현대체 Medium" w:hAnsi="현대체 Medium" w:hint="eastAsia"/>
        </w:rPr>
        <w:t xml:space="preserve">(s) </w:t>
      </w:r>
      <w:r w:rsidR="005206F6" w:rsidRPr="006F4EB1">
        <w:rPr>
          <w:rFonts w:ascii="현대체 Medium" w:eastAsia="현대체 Medium" w:hAnsi="현대체 Medium"/>
        </w:rPr>
        <w:t>Hi5a-S 제어기</w:t>
      </w:r>
    </w:p>
    <w:p w14:paraId="4198F5C0" w14:textId="77777777" w:rsidR="007172DF" w:rsidRPr="006F4EB1" w:rsidRDefault="007172DF" w:rsidP="007172DF">
      <w:pPr>
        <w:jc w:val="center"/>
        <w:rPr>
          <w:rFonts w:ascii="현대체 Medium" w:eastAsia="현대체 Medium" w:hAnsi="현대체 Medium"/>
        </w:rPr>
      </w:pPr>
    </w:p>
    <w:p w14:paraId="4E3DAD09" w14:textId="77777777" w:rsidR="006F19AE" w:rsidRPr="006F4EB1" w:rsidRDefault="006F19AE" w:rsidP="00AB5068">
      <w:pPr>
        <w:jc w:val="center"/>
        <w:rPr>
          <w:ins w:id="725" w:author="HHI" w:date="2019-12-03T11:11:00Z"/>
          <w:rFonts w:ascii="현대체 Medium" w:eastAsia="현대체 Medium" w:hAnsi="현대체 Medium"/>
        </w:rPr>
      </w:pPr>
      <w:ins w:id="726" w:author="HHI" w:date="2019-12-03T11:11:00Z">
        <w:r w:rsidRPr="006F4EB1">
          <w:rPr>
            <w:rFonts w:ascii="현대체 Medium" w:eastAsia="현대체 Medium" w:hAnsi="현대체 Medium"/>
            <w:noProof/>
            <w:rPrChange w:id="727" w:author="Unknown">
              <w:rPr>
                <w:noProof/>
              </w:rPr>
            </w:rPrChange>
          </w:rPr>
          <w:drawing>
            <wp:inline distT="0" distB="0" distL="0" distR="0" wp14:anchorId="3348D649" wp14:editId="424234D4">
              <wp:extent cx="3434969" cy="2589291"/>
              <wp:effectExtent l="0" t="0" r="0" b="1905"/>
              <wp:docPr id="115417" name="그림 1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172">
                        <a:extLst>
                          <a:ext uri="{28A0092B-C50C-407E-A947-70E740481C1C}">
                            <a14:useLocalDpi xmlns:a14="http://schemas.microsoft.com/office/drawing/2010/main" val="0"/>
                          </a:ext>
                        </a:extLst>
                      </a:blip>
                      <a:stretch>
                        <a:fillRect/>
                      </a:stretch>
                    </pic:blipFill>
                    <pic:spPr>
                      <a:xfrm>
                        <a:off x="0" y="0"/>
                        <a:ext cx="3441299" cy="2594063"/>
                      </a:xfrm>
                      <a:prstGeom prst="rect">
                        <a:avLst/>
                      </a:prstGeom>
                    </pic:spPr>
                  </pic:pic>
                </a:graphicData>
              </a:graphic>
            </wp:inline>
          </w:drawing>
        </w:r>
      </w:ins>
    </w:p>
    <w:p w14:paraId="2F2409CA" w14:textId="77777777" w:rsidR="006F19AE" w:rsidRPr="006F4EB1" w:rsidRDefault="006F19AE" w:rsidP="006F19AE">
      <w:pPr>
        <w:rPr>
          <w:ins w:id="728" w:author="HHI" w:date="2019-12-03T11:11:00Z"/>
          <w:rFonts w:ascii="현대체 Medium" w:eastAsia="현대체 Medium" w:hAnsi="현대체 Medium"/>
        </w:rPr>
      </w:pPr>
    </w:p>
    <w:p w14:paraId="149843DB" w14:textId="77777777" w:rsidR="006F19AE" w:rsidRPr="006F4EB1" w:rsidRDefault="006F19AE" w:rsidP="006F19AE">
      <w:pPr>
        <w:snapToGrid w:val="0"/>
        <w:jc w:val="center"/>
        <w:rPr>
          <w:ins w:id="729" w:author="HHI" w:date="2019-12-03T11:11:00Z"/>
          <w:rFonts w:ascii="현대체 Medium" w:eastAsia="현대체 Medium" w:hAnsi="현대체 Medium"/>
        </w:rPr>
      </w:pPr>
      <w:ins w:id="730" w:author="HHI" w:date="2019-12-03T11:11: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306FE840" w14:textId="77777777" w:rsidR="006F19AE" w:rsidRPr="006F4EB1" w:rsidRDefault="006F19AE" w:rsidP="005206F6">
      <w:pPr>
        <w:jc w:val="center"/>
        <w:rPr>
          <w:rFonts w:ascii="현대체 Medium" w:eastAsia="현대체 Medium" w:hAnsi="현대체 Medium"/>
        </w:rPr>
      </w:pPr>
    </w:p>
    <w:p w14:paraId="502DA1DC" w14:textId="603F5CAD" w:rsidR="005206F6" w:rsidRPr="006F4EB1" w:rsidRDefault="005206F6" w:rsidP="005206F6">
      <w:pPr>
        <w:jc w:val="center"/>
        <w:rPr>
          <w:rFonts w:ascii="현대체 Medium" w:eastAsia="현대체 Medium" w:hAnsi="현대체 Medium"/>
        </w:rPr>
      </w:pPr>
      <w:bookmarkStart w:id="731" w:name="_Toc440289676"/>
      <w:bookmarkStart w:id="732" w:name="_Toc865942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731"/>
      <w:bookmarkEnd w:id="732"/>
    </w:p>
    <w:p w14:paraId="01A7611F" w14:textId="77777777" w:rsidR="005206F6" w:rsidRPr="006F4EB1" w:rsidDel="006F19AE" w:rsidRDefault="005206F6" w:rsidP="005206F6">
      <w:pPr>
        <w:rPr>
          <w:del w:id="733" w:author="HHI" w:date="2019-12-03T11:11:00Z"/>
          <w:rFonts w:ascii="현대체 Medium" w:eastAsia="현대체 Medium" w:hAnsi="현대체 Medium"/>
        </w:rPr>
      </w:pPr>
    </w:p>
    <w:p w14:paraId="0D45A0D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337B231" w14:textId="77777777" w:rsidR="005206F6" w:rsidRPr="006F4EB1" w:rsidRDefault="005206F6" w:rsidP="00173AE9">
      <w:pPr>
        <w:pStyle w:val="3"/>
        <w:rPr>
          <w:rFonts w:ascii="현대체 Medium" w:eastAsia="현대체 Medium" w:hAnsi="현대체 Medium"/>
        </w:rPr>
      </w:pPr>
      <w:bookmarkStart w:id="734" w:name="_Toc435277537"/>
      <w:bookmarkStart w:id="735" w:name="_Toc440289451"/>
      <w:bookmarkStart w:id="736" w:name="_Toc7801143"/>
      <w:r w:rsidRPr="006F4EB1">
        <w:rPr>
          <w:rFonts w:ascii="현대체 Medium" w:eastAsia="현대체 Medium" w:hAnsi="현대체 Medium"/>
        </w:rPr>
        <w:lastRenderedPageBreak/>
        <w:t>E0</w:t>
      </w:r>
      <w:r w:rsidRPr="006F4EB1">
        <w:rPr>
          <w:rFonts w:ascii="현대체 Medium" w:eastAsia="현대체 Medium" w:hAnsi="현대체 Medium" w:hint="eastAsia"/>
        </w:rPr>
        <w:t>2631</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속도별 </w:t>
      </w:r>
      <w:r w:rsidRPr="006F4EB1">
        <w:rPr>
          <w:rFonts w:ascii="현대체 Medium" w:eastAsia="현대체 Medium" w:hAnsi="현대체 Medium"/>
        </w:rPr>
        <w:t>위치편차 초과</w:t>
      </w:r>
      <w:bookmarkEnd w:id="734"/>
      <w:bookmarkEnd w:id="735"/>
      <w:bookmarkEnd w:id="736"/>
    </w:p>
    <w:p w14:paraId="4ABBEA96" w14:textId="77777777" w:rsidR="005206F6" w:rsidRPr="006F4EB1" w:rsidRDefault="005206F6" w:rsidP="005206F6">
      <w:pPr>
        <w:rPr>
          <w:rFonts w:ascii="현대체 Medium" w:eastAsia="현대체 Medium" w:hAnsi="현대체 Medium"/>
        </w:rPr>
      </w:pPr>
    </w:p>
    <w:p w14:paraId="50B85B33" w14:textId="77777777" w:rsidR="005206F6" w:rsidRPr="006F4EB1" w:rsidRDefault="005206F6" w:rsidP="005206F6">
      <w:pPr>
        <w:rPr>
          <w:rFonts w:ascii="현대체 Medium" w:eastAsia="현대체 Medium" w:hAnsi="현대체 Medium"/>
        </w:rPr>
      </w:pPr>
    </w:p>
    <w:p w14:paraId="4B8F99CE" w14:textId="77777777" w:rsidR="005206F6" w:rsidRPr="006F4EB1" w:rsidRDefault="005206F6" w:rsidP="005206F6">
      <w:pPr>
        <w:rPr>
          <w:rFonts w:ascii="현대체 Medium" w:eastAsia="현대체 Medium" w:hAnsi="현대체 Medium"/>
        </w:rPr>
      </w:pPr>
    </w:p>
    <w:p w14:paraId="5F0C4B5A"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5B39B87" w14:textId="77777777" w:rsidR="005206F6" w:rsidRPr="006F4EB1" w:rsidRDefault="005206F6" w:rsidP="005206F6">
      <w:pPr>
        <w:rPr>
          <w:rFonts w:ascii="현대체 Medium" w:eastAsia="현대체 Medium" w:hAnsi="현대체 Medium"/>
        </w:rPr>
      </w:pPr>
    </w:p>
    <w:p w14:paraId="0662701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조그</w:t>
      </w:r>
      <w:r w:rsidRPr="006F4EB1">
        <w:rPr>
          <w:rFonts w:ascii="현대체 Medium" w:eastAsia="현대체 Medium" w:hAnsi="현대체 Medium"/>
        </w:rPr>
        <w:t xml:space="preserve"> 동작 또는 저속 동작 시 발생하는 위치편차가 설정치 보다 큽니다. 서보제어에 의한 로봇 동작 중 이동명령위치와 실제위치와의 차이가 너무 큰 경우, 서보보드는 서보연산 중 에러를 감지하고 로봇을 정지시킵니다.</w:t>
      </w:r>
    </w:p>
    <w:p w14:paraId="097331D9" w14:textId="77777777" w:rsidR="005206F6" w:rsidRPr="006F4EB1" w:rsidRDefault="005206F6" w:rsidP="005206F6">
      <w:pPr>
        <w:rPr>
          <w:rFonts w:ascii="현대체 Medium" w:eastAsia="현대체 Medium" w:hAnsi="현대체 Medium"/>
        </w:rPr>
      </w:pPr>
    </w:p>
    <w:p w14:paraId="234BFF3E" w14:textId="77777777" w:rsidR="005206F6" w:rsidRPr="006F4EB1" w:rsidRDefault="005206F6" w:rsidP="005206F6">
      <w:pPr>
        <w:rPr>
          <w:rFonts w:ascii="현대체 Medium" w:eastAsia="현대체 Medium" w:hAnsi="현대체 Medium"/>
        </w:rPr>
      </w:pPr>
    </w:p>
    <w:p w14:paraId="358BA3D9" w14:textId="77777777" w:rsidR="005206F6" w:rsidRPr="006F4EB1" w:rsidRDefault="005206F6" w:rsidP="005206F6">
      <w:pPr>
        <w:rPr>
          <w:rFonts w:ascii="현대체 Medium" w:eastAsia="현대체 Medium" w:hAnsi="현대체 Medium"/>
        </w:rPr>
      </w:pPr>
    </w:p>
    <w:p w14:paraId="491989C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3C6ADB7"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7E078F5C" w14:textId="77777777" w:rsidTr="00694A2F">
        <w:trPr>
          <w:trHeight w:val="3842"/>
          <w:jc w:val="center"/>
        </w:trPr>
        <w:tc>
          <w:tcPr>
            <w:tcW w:w="8746" w:type="dxa"/>
            <w:vAlign w:val="center"/>
          </w:tcPr>
          <w:p w14:paraId="2803484F" w14:textId="77777777" w:rsidR="005206F6" w:rsidRPr="006F4EB1" w:rsidRDefault="005206F6" w:rsidP="00B41E3F">
            <w:pPr>
              <w:numPr>
                <w:ilvl w:val="0"/>
                <w:numId w:val="168"/>
              </w:numPr>
              <w:ind w:left="1169"/>
              <w:rPr>
                <w:rFonts w:ascii="현대체 Medium" w:eastAsia="현대체 Medium" w:hAnsi="현대체 Medium"/>
              </w:rPr>
            </w:pPr>
            <w:r w:rsidRPr="006F4EB1">
              <w:rPr>
                <w:rFonts w:ascii="현대체 Medium" w:eastAsia="현대체 Medium" w:hAnsi="현대체 Medium" w:hint="eastAsia"/>
              </w:rPr>
              <w:t>에러가 발생한 축이 다른 설비와 기계적 간섭이 있는지 확인하십시오.</w:t>
            </w:r>
          </w:p>
          <w:p w14:paraId="20F9B7DF" w14:textId="77777777" w:rsidR="005206F6" w:rsidRPr="006F4EB1" w:rsidRDefault="005206F6" w:rsidP="00694A2F">
            <w:pPr>
              <w:rPr>
                <w:rFonts w:ascii="현대체 Medium" w:eastAsia="현대체 Medium" w:hAnsi="현대체 Medium"/>
              </w:rPr>
            </w:pPr>
          </w:p>
          <w:p w14:paraId="270FB031"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브레이크 해제가 정상적으로 작동되는지 확인하십시오.</w:t>
            </w:r>
          </w:p>
          <w:p w14:paraId="1FE71AE6"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개별 축 브레이크 해제 이상 점검</w:t>
            </w:r>
          </w:p>
          <w:p w14:paraId="7FFFADE3"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브레이크용 전원이상 점검.</w:t>
            </w:r>
          </w:p>
          <w:p w14:paraId="0EBED07C" w14:textId="77777777" w:rsidR="005206F6" w:rsidRPr="006F4EB1" w:rsidRDefault="005206F6" w:rsidP="00694A2F">
            <w:pPr>
              <w:rPr>
                <w:rFonts w:ascii="현대체 Medium" w:eastAsia="현대체 Medium" w:hAnsi="현대체 Medium"/>
              </w:rPr>
            </w:pPr>
          </w:p>
          <w:p w14:paraId="4950D1A1"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배선상태를 점검하십시오.</w:t>
            </w:r>
          </w:p>
          <w:p w14:paraId="3C86EA40" w14:textId="77777777" w:rsidR="005206F6" w:rsidRPr="006F4EB1" w:rsidRDefault="005206F6" w:rsidP="00694A2F">
            <w:pPr>
              <w:rPr>
                <w:rFonts w:ascii="현대체 Medium" w:eastAsia="현대체 Medium" w:hAnsi="현대체 Medium"/>
              </w:rPr>
            </w:pPr>
          </w:p>
          <w:p w14:paraId="1ED56E25"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정격부하를 사용하</w:t>
            </w:r>
            <w:r w:rsidR="000941A8" w:rsidRPr="006F4EB1">
              <w:rPr>
                <w:rFonts w:ascii="현대체 Medium" w:eastAsia="현대체 Medium" w:hAnsi="현대체 Medium" w:hint="eastAsia"/>
              </w:rPr>
              <w:t>는지</w:t>
            </w:r>
            <w:r w:rsidRPr="006F4EB1">
              <w:rPr>
                <w:rFonts w:ascii="현대체 Medium" w:eastAsia="현대체 Medium" w:hAnsi="현대체 Medium" w:hint="eastAsia"/>
              </w:rPr>
              <w:t xml:space="preserve"> 확인하십시오.</w:t>
            </w:r>
          </w:p>
          <w:p w14:paraId="7CEF538F" w14:textId="77777777" w:rsidR="005206F6" w:rsidRPr="006F4EB1" w:rsidRDefault="005206F6" w:rsidP="00694A2F">
            <w:pPr>
              <w:rPr>
                <w:rFonts w:ascii="현대체 Medium" w:eastAsia="현대체 Medium" w:hAnsi="현대체 Medium"/>
              </w:rPr>
            </w:pPr>
          </w:p>
          <w:p w14:paraId="04659827"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위치편차 설정 레벨 오류</w:t>
            </w:r>
          </w:p>
          <w:p w14:paraId="488AC5BE" w14:textId="77777777" w:rsidR="005206F6" w:rsidRPr="006F4EB1" w:rsidRDefault="005206F6" w:rsidP="00694A2F">
            <w:pPr>
              <w:rPr>
                <w:rFonts w:ascii="현대체 Medium" w:eastAsia="현대체 Medium" w:hAnsi="현대체 Medium"/>
              </w:rPr>
            </w:pPr>
          </w:p>
          <w:p w14:paraId="0ED0DEFF" w14:textId="77777777" w:rsidR="005206F6" w:rsidRPr="006F4EB1" w:rsidRDefault="005206F6" w:rsidP="00B41E3F">
            <w:pPr>
              <w:numPr>
                <w:ilvl w:val="0"/>
                <w:numId w:val="168"/>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0313BB81" w14:textId="77777777" w:rsidR="005206F6" w:rsidRPr="006F4EB1" w:rsidRDefault="005206F6" w:rsidP="005206F6">
      <w:pPr>
        <w:rPr>
          <w:rFonts w:ascii="현대체 Medium" w:eastAsia="현대체 Medium" w:hAnsi="현대체 Medium"/>
        </w:rPr>
      </w:pPr>
    </w:p>
    <w:p w14:paraId="270CF9BD" w14:textId="77777777" w:rsidR="005206F6" w:rsidRPr="006F4EB1" w:rsidRDefault="005206F6" w:rsidP="005206F6">
      <w:pPr>
        <w:rPr>
          <w:rFonts w:ascii="현대체 Medium" w:eastAsia="현대체 Medium" w:hAnsi="현대체 Medium"/>
        </w:rPr>
      </w:pPr>
    </w:p>
    <w:p w14:paraId="37D5922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세부적인 점검방법은 </w:t>
      </w:r>
      <w:r w:rsidRPr="006F4EB1">
        <w:rPr>
          <w:rFonts w:ascii="현대체 Medium" w:eastAsia="현대체 Medium" w:hAnsi="현대체 Medium"/>
        </w:rPr>
        <w:t>“</w:t>
      </w:r>
      <w:r w:rsidRPr="006F4EB1">
        <w:rPr>
          <w:rFonts w:ascii="현대체 Medium" w:eastAsia="현대체 Medium" w:hAnsi="현대체 Medium"/>
          <w:b/>
          <w:u w:val="single"/>
        </w:rPr>
        <w:t>E02630 (○축) 위치편차 초과</w:t>
      </w:r>
      <w:r w:rsidRPr="006F4EB1">
        <w:rPr>
          <w:rFonts w:ascii="현대체 Medium" w:eastAsia="현대체 Medium" w:hAnsi="현대체 Medium"/>
        </w:rPr>
        <w:t>”</w:t>
      </w:r>
      <w:r w:rsidRPr="006F4EB1">
        <w:rPr>
          <w:rFonts w:ascii="현대체 Medium" w:eastAsia="현대체 Medium" w:hAnsi="현대체 Medium" w:hint="eastAsia"/>
        </w:rPr>
        <w:t>를 참조하십시오.</w:t>
      </w:r>
    </w:p>
    <w:p w14:paraId="17544EB0" w14:textId="77777777" w:rsidR="005206F6" w:rsidRPr="006F4EB1" w:rsidRDefault="005206F6" w:rsidP="005206F6">
      <w:pPr>
        <w:rPr>
          <w:rFonts w:ascii="현대체 Medium" w:eastAsia="현대체 Medium" w:hAnsi="현대체 Medium"/>
        </w:rPr>
      </w:pPr>
    </w:p>
    <w:p w14:paraId="185B8716" w14:textId="77777777" w:rsidR="005206F6" w:rsidRPr="006F4EB1" w:rsidRDefault="005206F6" w:rsidP="005206F6">
      <w:pPr>
        <w:rPr>
          <w:rFonts w:ascii="현대체 Medium" w:eastAsia="현대체 Medium" w:hAnsi="현대체 Medium"/>
        </w:rPr>
      </w:pPr>
    </w:p>
    <w:p w14:paraId="0A5A25F8" w14:textId="77777777" w:rsidR="005206F6" w:rsidRPr="006F4EB1" w:rsidRDefault="005206F6" w:rsidP="005206F6">
      <w:pPr>
        <w:rPr>
          <w:rFonts w:ascii="현대체 Medium" w:eastAsia="현대체 Medium" w:hAnsi="현대체 Medium"/>
        </w:rPr>
      </w:pPr>
    </w:p>
    <w:p w14:paraId="3F6F5FCE"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3760" behindDoc="0" locked="0" layoutInCell="1" allowOverlap="1" wp14:anchorId="2D5C54F1" wp14:editId="4A337432">
                <wp:simplePos x="0" y="0"/>
                <wp:positionH relativeFrom="column">
                  <wp:posOffset>800735</wp:posOffset>
                </wp:positionH>
                <wp:positionV relativeFrom="paragraph">
                  <wp:posOffset>106680</wp:posOffset>
                </wp:positionV>
                <wp:extent cx="4954905" cy="588010"/>
                <wp:effectExtent l="0" t="0" r="0" b="2540"/>
                <wp:wrapNone/>
                <wp:docPr id="93341" name="Text Box 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7F0E5"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0C5166F3"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C54F1" id="_x0000_s1583" type="#_x0000_t202" style="position:absolute;left:0;text-align:left;margin-left:63.05pt;margin-top:8.4pt;width:390.15pt;height:46.3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" filled="f" stroked="f">
                <v:textbox>
                  <w:txbxContent>
                    <w:p w14:paraId="7927F0E5"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0C5166F3"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32FD896B" wp14:editId="438D8CE3">
                <wp:extent cx="5842000" cy="694690"/>
                <wp:effectExtent l="0" t="0" r="6350" b="0"/>
                <wp:docPr id="93342" name="Group 100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93343" name="AutoShape 100901"/>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22A37284"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60" name="Picture 100902"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2FD896B" id="_x0000_s1584"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">
                <v:roundrect id="AutoShape 100901" o:spid="_x0000_s1585"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" fillcolor="silver" stroked="f" strokeweight="1pt">
                  <v:fill opacity="32896f"/>
                  <v:textbox inset=",4.5mm,5mm">
                    <w:txbxContent>
                      <w:p w14:paraId="22A37284" w14:textId="77777777" w:rsidR="00FB3886" w:rsidRPr="004B54E8" w:rsidRDefault="00FB3886" w:rsidP="005206F6">
                        <w:pPr>
                          <w:rPr>
                            <w:b/>
                            <w:color w:val="FF0000"/>
                          </w:rPr>
                        </w:pPr>
                      </w:p>
                    </w:txbxContent>
                  </v:textbox>
                </v:roundrect>
                <v:shape id="Picture 100902" o:spid="_x0000_s1586"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">
                  <v:imagedata r:id="rId36" o:title="10_주의"/>
                </v:shape>
                <w10:anchorlock/>
              </v:group>
            </w:pict>
          </mc:Fallback>
        </mc:AlternateContent>
      </w:r>
    </w:p>
    <w:p w14:paraId="2EBB2AF8" w14:textId="77777777" w:rsidR="005206F6" w:rsidRPr="006F4EB1" w:rsidRDefault="005206F6" w:rsidP="005206F6">
      <w:pPr>
        <w:widowControl/>
        <w:wordWrap/>
        <w:jc w:val="left"/>
        <w:rPr>
          <w:rFonts w:ascii="현대체 Medium" w:eastAsia="현대체 Medium" w:hAnsi="현대체 Medium"/>
          <w:b/>
          <w:sz w:val="24"/>
          <w:szCs w:val="24"/>
        </w:rPr>
      </w:pPr>
      <w:r w:rsidRPr="006F4EB1">
        <w:rPr>
          <w:rFonts w:ascii="현대체 Medium" w:eastAsia="현대체 Medium" w:hAnsi="현대체 Medium"/>
        </w:rPr>
        <w:br w:type="page"/>
      </w:r>
    </w:p>
    <w:p w14:paraId="5D6C2A5C" w14:textId="77777777" w:rsidR="005206F6" w:rsidRPr="006F4EB1" w:rsidRDefault="005206F6" w:rsidP="00173AE9">
      <w:pPr>
        <w:pStyle w:val="3"/>
        <w:rPr>
          <w:rFonts w:ascii="현대체 Medium" w:eastAsia="현대체 Medium" w:hAnsi="현대체 Medium"/>
        </w:rPr>
      </w:pPr>
      <w:bookmarkStart w:id="737" w:name="_Toc435277538"/>
      <w:bookmarkStart w:id="738" w:name="_Toc440289452"/>
      <w:bookmarkStart w:id="739" w:name="_Toc7801144"/>
      <w:r w:rsidRPr="006F4EB1">
        <w:rPr>
          <w:rFonts w:ascii="현대체 Medium" w:eastAsia="현대체 Medium" w:hAnsi="현대체 Medium"/>
        </w:rPr>
        <w:lastRenderedPageBreak/>
        <w:t>E0</w:t>
      </w:r>
      <w:r w:rsidRPr="006F4EB1">
        <w:rPr>
          <w:rFonts w:ascii="현대체 Medium" w:eastAsia="현대체 Medium" w:hAnsi="현대체 Medium" w:hint="eastAsia"/>
        </w:rPr>
        <w:t>2632</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위치편차초과 </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Pr="006F4EB1">
        <w:rPr>
          <w:rFonts w:ascii="현대체 Medium" w:eastAsia="현대체 Medium" w:hAnsi="현대체 Medium"/>
        </w:rPr>
        <w:t>브레이크전압 저하</w:t>
      </w:r>
      <w:bookmarkEnd w:id="737"/>
      <w:bookmarkEnd w:id="738"/>
      <w:bookmarkEnd w:id="739"/>
    </w:p>
    <w:p w14:paraId="19A1E317" w14:textId="77777777" w:rsidR="005206F6" w:rsidRPr="006F4EB1" w:rsidRDefault="005206F6" w:rsidP="005206F6">
      <w:pPr>
        <w:rPr>
          <w:rFonts w:ascii="현대체 Medium" w:eastAsia="현대체 Medium" w:hAnsi="현대체 Medium"/>
        </w:rPr>
      </w:pPr>
    </w:p>
    <w:p w14:paraId="0C06F808" w14:textId="77777777" w:rsidR="005206F6" w:rsidRPr="006F4EB1" w:rsidRDefault="005206F6" w:rsidP="005206F6">
      <w:pPr>
        <w:rPr>
          <w:rFonts w:ascii="현대체 Medium" w:eastAsia="현대체 Medium" w:hAnsi="현대체 Medium"/>
        </w:rPr>
      </w:pPr>
    </w:p>
    <w:p w14:paraId="026609B3" w14:textId="77777777" w:rsidR="005206F6" w:rsidRPr="006F4EB1" w:rsidRDefault="005206F6" w:rsidP="005206F6">
      <w:pPr>
        <w:rPr>
          <w:rFonts w:ascii="현대체 Medium" w:eastAsia="현대체 Medium" w:hAnsi="현대체 Medium"/>
        </w:rPr>
      </w:pPr>
    </w:p>
    <w:p w14:paraId="1F8ED3B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55E1750" w14:textId="77777777" w:rsidR="005206F6" w:rsidRPr="006F4EB1" w:rsidRDefault="005206F6" w:rsidP="005206F6">
      <w:pPr>
        <w:rPr>
          <w:rFonts w:ascii="현대체 Medium" w:eastAsia="현대체 Medium" w:hAnsi="현대체 Medium"/>
        </w:rPr>
      </w:pPr>
    </w:p>
    <w:p w14:paraId="45B1292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위치편차가 설정치 보다 큽니다. 서보제어에 의한 로봇 동작 중 이동명령위치와 실제위치와의 차이가 너무 큰 경우, 서보보드는 서보연산 중 에러를 감지하고 로봇을 정지시킵니다.</w:t>
      </w:r>
    </w:p>
    <w:p w14:paraId="3883EBB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이 에러는 위치편차가 크면서 브레이크전압</w:t>
      </w:r>
      <w:r w:rsidRPr="006F4EB1">
        <w:rPr>
          <w:rFonts w:ascii="현대체 Medium" w:eastAsia="현대체 Medium" w:hAnsi="현대체 Medium"/>
        </w:rPr>
        <w:t xml:space="preserve"> 저하</w:t>
      </w:r>
      <w:r w:rsidRPr="006F4EB1">
        <w:rPr>
          <w:rFonts w:ascii="현대체 Medium" w:eastAsia="현대체 Medium" w:hAnsi="현대체 Medium" w:hint="eastAsia"/>
        </w:rPr>
        <w:t>가 검지되었을 때 발생합니다.</w:t>
      </w:r>
    </w:p>
    <w:p w14:paraId="37F6E10A" w14:textId="77777777" w:rsidR="005206F6" w:rsidRPr="006F4EB1" w:rsidRDefault="005206F6" w:rsidP="005206F6">
      <w:pPr>
        <w:rPr>
          <w:rFonts w:ascii="현대체 Medium" w:eastAsia="현대체 Medium" w:hAnsi="현대체 Medium"/>
        </w:rPr>
      </w:pPr>
    </w:p>
    <w:p w14:paraId="15240564" w14:textId="77777777" w:rsidR="005206F6" w:rsidRPr="006F4EB1" w:rsidRDefault="005206F6" w:rsidP="005206F6">
      <w:pPr>
        <w:rPr>
          <w:rFonts w:ascii="현대체 Medium" w:eastAsia="현대체 Medium" w:hAnsi="현대체 Medium"/>
        </w:rPr>
      </w:pPr>
    </w:p>
    <w:p w14:paraId="21EF8F1E" w14:textId="77777777" w:rsidR="005206F6" w:rsidRPr="006F4EB1" w:rsidRDefault="005206F6" w:rsidP="005206F6">
      <w:pPr>
        <w:rPr>
          <w:rFonts w:ascii="현대체 Medium" w:eastAsia="현대체 Medium" w:hAnsi="현대체 Medium"/>
        </w:rPr>
      </w:pPr>
    </w:p>
    <w:p w14:paraId="7E5237C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333C5BC"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710A347C" w14:textId="77777777" w:rsidTr="00694A2F">
        <w:trPr>
          <w:trHeight w:val="2376"/>
          <w:jc w:val="center"/>
        </w:trPr>
        <w:tc>
          <w:tcPr>
            <w:tcW w:w="9029" w:type="dxa"/>
            <w:vAlign w:val="center"/>
          </w:tcPr>
          <w:p w14:paraId="6435865A" w14:textId="77777777" w:rsidR="005206F6" w:rsidRPr="006F4EB1" w:rsidRDefault="005206F6" w:rsidP="00B41E3F">
            <w:pPr>
              <w:numPr>
                <w:ilvl w:val="0"/>
                <w:numId w:val="169"/>
              </w:numPr>
              <w:rPr>
                <w:rFonts w:ascii="현대체 Medium" w:eastAsia="현대체 Medium" w:hAnsi="현대체 Medium"/>
              </w:rPr>
            </w:pPr>
            <w:r w:rsidRPr="006F4EB1">
              <w:rPr>
                <w:rFonts w:ascii="현대체 Medium" w:eastAsia="현대체 Medium" w:hAnsi="현대체 Medium" w:hint="eastAsia"/>
              </w:rPr>
              <w:t>브레이크 해제가 정상적으로 작동되는지 확인하십시오.</w:t>
            </w:r>
          </w:p>
          <w:p w14:paraId="7470085A"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개별 축 브레이크 해제 이상 점검</w:t>
            </w:r>
          </w:p>
          <w:p w14:paraId="08FD66D9"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브레이크용 전원이상 점검.</w:t>
            </w:r>
          </w:p>
          <w:p w14:paraId="7C5F59F0" w14:textId="77777777" w:rsidR="005206F6" w:rsidRPr="006F4EB1" w:rsidRDefault="005206F6" w:rsidP="00694A2F">
            <w:pPr>
              <w:rPr>
                <w:rFonts w:ascii="현대체 Medium" w:eastAsia="현대체 Medium" w:hAnsi="현대체 Medium"/>
              </w:rPr>
            </w:pPr>
          </w:p>
        </w:tc>
      </w:tr>
    </w:tbl>
    <w:p w14:paraId="2F8C7342" w14:textId="77777777" w:rsidR="005206F6" w:rsidRPr="006F4EB1" w:rsidRDefault="005206F6" w:rsidP="005206F6">
      <w:pPr>
        <w:rPr>
          <w:rFonts w:ascii="현대체 Medium" w:eastAsia="현대체 Medium" w:hAnsi="현대체 Medium"/>
        </w:rPr>
      </w:pPr>
    </w:p>
    <w:p w14:paraId="3A2E6858" w14:textId="77777777" w:rsidR="005206F6" w:rsidRPr="006F4EB1" w:rsidRDefault="005206F6" w:rsidP="005206F6">
      <w:pPr>
        <w:rPr>
          <w:rFonts w:ascii="현대체 Medium" w:eastAsia="현대체 Medium" w:hAnsi="현대체 Medium"/>
          <w:b/>
        </w:rPr>
      </w:pPr>
    </w:p>
    <w:p w14:paraId="2165C8BE" w14:textId="77777777" w:rsidR="005206F6" w:rsidRPr="006F4EB1" w:rsidRDefault="005206F6" w:rsidP="00B41E3F">
      <w:pPr>
        <w:numPr>
          <w:ilvl w:val="0"/>
          <w:numId w:val="170"/>
        </w:numPr>
        <w:rPr>
          <w:rFonts w:ascii="현대체 Medium" w:eastAsia="현대체 Medium" w:hAnsi="현대체 Medium"/>
          <w:b/>
          <w:bCs/>
        </w:rPr>
      </w:pPr>
      <w:r w:rsidRPr="006F4EB1">
        <w:rPr>
          <w:rFonts w:ascii="현대체 Medium" w:eastAsia="현대체 Medium" w:hAnsi="현대체 Medium" w:hint="eastAsia"/>
          <w:b/>
        </w:rPr>
        <w:t>브레이크 해제가 정상적으로 작동되는지 확인하십시오.</w:t>
      </w:r>
    </w:p>
    <w:p w14:paraId="58D2F38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2FD50EA2" w14:textId="77777777" w:rsidR="005206F6" w:rsidRPr="006F4EB1" w:rsidRDefault="005206F6" w:rsidP="005206F6">
      <w:pPr>
        <w:rPr>
          <w:rFonts w:ascii="현대체 Medium" w:eastAsia="현대체 Medium" w:hAnsi="현대체 Medium"/>
        </w:rPr>
      </w:pPr>
    </w:p>
    <w:p w14:paraId="1B9F241C" w14:textId="77777777" w:rsidR="005206F6" w:rsidRPr="006F4EB1" w:rsidRDefault="005206F6" w:rsidP="00B41E3F">
      <w:pPr>
        <w:numPr>
          <w:ilvl w:val="0"/>
          <w:numId w:val="15"/>
        </w:numPr>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4339160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000F95F7" w14:textId="77777777" w:rsidR="005206F6" w:rsidRPr="006F4EB1" w:rsidRDefault="005206F6" w:rsidP="005206F6">
      <w:pPr>
        <w:rPr>
          <w:rFonts w:ascii="현대체 Medium" w:eastAsia="현대체 Medium" w:hAnsi="현대체 Medium"/>
        </w:rPr>
      </w:pPr>
    </w:p>
    <w:p w14:paraId="70F8E2C5"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4784" behindDoc="0" locked="0" layoutInCell="1" allowOverlap="1" wp14:anchorId="2862B117" wp14:editId="6D3083EA">
                <wp:simplePos x="0" y="0"/>
                <wp:positionH relativeFrom="column">
                  <wp:posOffset>800735</wp:posOffset>
                </wp:positionH>
                <wp:positionV relativeFrom="paragraph">
                  <wp:posOffset>106680</wp:posOffset>
                </wp:positionV>
                <wp:extent cx="4954905" cy="588010"/>
                <wp:effectExtent l="0" t="0" r="0" b="2540"/>
                <wp:wrapNone/>
                <wp:docPr id="166" name="Text Box 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E3C4E"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FBC5845"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2B117" id="_x0000_s1587" type="#_x0000_t202" style="position:absolute;left:0;text-align:left;margin-left:63.05pt;margin-top:8.4pt;width:390.15pt;height:46.3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NJ6vQIAAMk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" filled="f" stroked="f">
                <v:textbox>
                  <w:txbxContent>
                    <w:p w14:paraId="33DE3C4E"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FBC5845"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9418990" wp14:editId="62474655">
                <wp:extent cx="5842000" cy="694690"/>
                <wp:effectExtent l="0" t="0" r="6350" b="0"/>
                <wp:docPr id="167" name="Group 100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68" name="AutoShape 100901"/>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89A044B"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69" name="Picture 100902"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9418990" id="_x0000_s1588"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">
                <v:roundrect id="AutoShape 100901" o:spid="_x0000_s1589"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" fillcolor="silver" stroked="f" strokeweight="1pt">
                  <v:fill opacity="32896f"/>
                  <v:textbox inset=",4.5mm,5mm">
                    <w:txbxContent>
                      <w:p w14:paraId="589A044B" w14:textId="77777777" w:rsidR="00FB3886" w:rsidRPr="004B54E8" w:rsidRDefault="00FB3886" w:rsidP="005206F6">
                        <w:pPr>
                          <w:rPr>
                            <w:b/>
                            <w:color w:val="FF0000"/>
                          </w:rPr>
                        </w:pPr>
                      </w:p>
                    </w:txbxContent>
                  </v:textbox>
                </v:roundrect>
                <v:shape id="Picture 100902" o:spid="_x0000_s1590"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">
                  <v:imagedata r:id="rId36" o:title="10_주의"/>
                </v:shape>
                <w10:anchorlock/>
              </v:group>
            </w:pict>
          </mc:Fallback>
        </mc:AlternateContent>
      </w:r>
    </w:p>
    <w:p w14:paraId="172088B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628CFC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3620FCE" wp14:editId="44054560">
            <wp:extent cx="4933315" cy="2711450"/>
            <wp:effectExtent l="0" t="0" r="635" b="0"/>
            <wp:docPr id="572"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33315" cy="2711450"/>
                    </a:xfrm>
                    <a:prstGeom prst="rect">
                      <a:avLst/>
                    </a:prstGeom>
                    <a:noFill/>
                    <a:ln>
                      <a:noFill/>
                    </a:ln>
                  </pic:spPr>
                </pic:pic>
              </a:graphicData>
            </a:graphic>
          </wp:inline>
        </w:drawing>
      </w:r>
    </w:p>
    <w:p w14:paraId="76B8118E"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E8675FE" w14:textId="77777777" w:rsidR="005206F6" w:rsidRPr="006F4EB1" w:rsidRDefault="005206F6" w:rsidP="005206F6">
      <w:pPr>
        <w:rPr>
          <w:rFonts w:ascii="현대체 Medium" w:eastAsia="현대체 Medium" w:hAnsi="현대체 Medium"/>
        </w:rPr>
      </w:pPr>
    </w:p>
    <w:p w14:paraId="6ADD8885" w14:textId="77777777" w:rsidR="005206F6" w:rsidRPr="006F4EB1" w:rsidRDefault="005206F6" w:rsidP="005206F6">
      <w:pPr>
        <w:rPr>
          <w:rFonts w:ascii="현대체 Medium" w:eastAsia="현대체 Medium" w:hAnsi="현대체 Medium"/>
        </w:rPr>
      </w:pPr>
    </w:p>
    <w:p w14:paraId="4FCB3BB2" w14:textId="1C7E4631" w:rsidR="005206F6" w:rsidRPr="006F4EB1" w:rsidRDefault="005206F6" w:rsidP="005206F6">
      <w:pPr>
        <w:jc w:val="center"/>
        <w:rPr>
          <w:rFonts w:ascii="현대체 Medium" w:eastAsia="현대체 Medium" w:hAnsi="현대체 Medium"/>
        </w:rPr>
      </w:pPr>
      <w:bookmarkStart w:id="740" w:name="_Toc440289677"/>
      <w:bookmarkStart w:id="741" w:name="_Toc865943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수동해제 스위치의 위치</w:t>
      </w:r>
      <w:bookmarkEnd w:id="740"/>
      <w:bookmarkEnd w:id="741"/>
    </w:p>
    <w:p w14:paraId="42BDEC5D" w14:textId="77777777" w:rsidR="005206F6" w:rsidRPr="006F4EB1" w:rsidRDefault="005206F6" w:rsidP="005206F6">
      <w:pPr>
        <w:rPr>
          <w:rFonts w:ascii="현대체 Medium" w:eastAsia="현대체 Medium" w:hAnsi="현대체 Medium"/>
        </w:rPr>
      </w:pPr>
    </w:p>
    <w:p w14:paraId="0B217751"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1DEB158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 </w:t>
      </w:r>
    </w:p>
    <w:p w14:paraId="5EA49661" w14:textId="77777777" w:rsidR="005206F6" w:rsidRPr="006F4EB1" w:rsidRDefault="005206F6" w:rsidP="005206F6">
      <w:pPr>
        <w:rPr>
          <w:rFonts w:ascii="현대체 Medium" w:eastAsia="현대체 Medium" w:hAnsi="현대체 Medium"/>
        </w:rPr>
      </w:pPr>
    </w:p>
    <w:p w14:paraId="6B2A00F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FD21513" wp14:editId="797F511E">
            <wp:extent cx="5762625" cy="3157855"/>
            <wp:effectExtent l="0" t="0" r="9525" b="4445"/>
            <wp:docPr id="574"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457516D8" w14:textId="77777777" w:rsidR="005206F6" w:rsidRPr="006F4EB1" w:rsidRDefault="005206F6" w:rsidP="005206F6">
      <w:pPr>
        <w:jc w:val="center"/>
        <w:rPr>
          <w:rFonts w:ascii="현대체 Medium" w:eastAsia="현대체 Medium" w:hAnsi="현대체 Medium"/>
        </w:rPr>
      </w:pPr>
    </w:p>
    <w:p w14:paraId="37FA3F00" w14:textId="2470E017" w:rsidR="005206F6" w:rsidRPr="006F4EB1" w:rsidRDefault="005206F6" w:rsidP="005206F6">
      <w:pPr>
        <w:jc w:val="center"/>
        <w:rPr>
          <w:rFonts w:ascii="현대체 Medium" w:eastAsia="현대체 Medium" w:hAnsi="현대체 Medium"/>
        </w:rPr>
      </w:pPr>
      <w:bookmarkStart w:id="742" w:name="_Toc440289678"/>
      <w:bookmarkStart w:id="743" w:name="_Toc865943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CNB2, CNB7 커넥터의 핀배치</w:t>
      </w:r>
      <w:bookmarkEnd w:id="742"/>
      <w:bookmarkEnd w:id="743"/>
    </w:p>
    <w:p w14:paraId="164FB75F" w14:textId="77777777" w:rsidR="005206F6" w:rsidRPr="006F4EB1" w:rsidRDefault="005206F6" w:rsidP="005206F6">
      <w:pPr>
        <w:rPr>
          <w:rFonts w:ascii="현대체 Medium" w:eastAsia="현대체 Medium" w:hAnsi="현대체 Medium"/>
        </w:rPr>
      </w:pPr>
    </w:p>
    <w:p w14:paraId="0B3A7F39"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5E2F5AAA"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lastRenderedPageBreak/>
        <w:t>브레이크용 전원이상 점검.</w:t>
      </w:r>
    </w:p>
    <w:p w14:paraId="59B604F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Pr="006F4EB1">
        <w:rPr>
          <w:rFonts w:ascii="현대체 Medium" w:eastAsia="현대체 Medium" w:hAnsi="현대체 Medium" w:hint="eastAsia"/>
        </w:rPr>
        <w:t xml:space="preserve">『[F1]: </w:t>
      </w:r>
      <w:r w:rsidRPr="006F4EB1">
        <w:rPr>
          <w:rFonts w:ascii="현대체 Medium" w:eastAsia="현대체 Medium" w:hAnsi="현대체 Medium"/>
        </w:rPr>
        <w:t>서비스</w:t>
      </w:r>
      <w:r w:rsidRPr="006F4EB1">
        <w:rPr>
          <w:rFonts w:ascii="현대체 Medium" w:eastAsia="현대체 Medium" w:hAnsi="현대체 Medium" w:hint="eastAsia"/>
        </w:rPr>
        <w:t>』 → 『1: 모니터링』 → 『2: 입출력 신호』 → 『1: 전용 입력신호』</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36EA914A" w14:textId="77777777" w:rsidR="005206F6" w:rsidRPr="006F4EB1" w:rsidRDefault="005206F6" w:rsidP="005206F6">
      <w:pPr>
        <w:rPr>
          <w:rFonts w:ascii="현대체 Medium" w:eastAsia="현대체 Medium" w:hAnsi="현대체 Medium"/>
        </w:rPr>
      </w:pPr>
    </w:p>
    <w:p w14:paraId="5FD497E0" w14:textId="77777777" w:rsidR="005206F6" w:rsidRPr="006F4EB1" w:rsidRDefault="005206F6" w:rsidP="005206F6">
      <w:pPr>
        <w:rPr>
          <w:rFonts w:ascii="현대체 Medium" w:eastAsia="현대체 Medium" w:hAnsi="현대체 Medium"/>
        </w:rPr>
      </w:pPr>
    </w:p>
    <w:p w14:paraId="79D35DF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457D639" wp14:editId="58C218F4">
            <wp:extent cx="3455670" cy="2243455"/>
            <wp:effectExtent l="0" t="0" r="0" b="4445"/>
            <wp:docPr id="575"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
                    <pic:cNvPicPr>
                      <a:picLocks noChangeAspect="1" noChangeArrowheads="1"/>
                    </pic:cNvPicPr>
                  </pic:nvPicPr>
                  <pic:blipFill>
                    <a:blip r:embed="rId187">
                      <a:extLst>
                        <a:ext uri="{28A0092B-C50C-407E-A947-70E740481C1C}">
                          <a14:useLocalDpi xmlns:a14="http://schemas.microsoft.com/office/drawing/2010/main" val="0"/>
                        </a:ext>
                      </a:extLst>
                    </a:blip>
                    <a:srcRect b="2881"/>
                    <a:stretch>
                      <a:fillRect/>
                    </a:stretch>
                  </pic:blipFill>
                  <pic:spPr bwMode="auto">
                    <a:xfrm>
                      <a:off x="0" y="0"/>
                      <a:ext cx="3455670" cy="2243455"/>
                    </a:xfrm>
                    <a:prstGeom prst="rect">
                      <a:avLst/>
                    </a:prstGeom>
                    <a:noFill/>
                    <a:ln>
                      <a:noFill/>
                    </a:ln>
                  </pic:spPr>
                </pic:pic>
              </a:graphicData>
            </a:graphic>
          </wp:inline>
        </w:drawing>
      </w:r>
    </w:p>
    <w:p w14:paraId="3CC8B4A8" w14:textId="77777777" w:rsidR="005206F6" w:rsidRPr="006F4EB1" w:rsidRDefault="005206F6" w:rsidP="005206F6">
      <w:pPr>
        <w:rPr>
          <w:rFonts w:ascii="현대체 Medium" w:eastAsia="현대체 Medium" w:hAnsi="현대체 Medium"/>
        </w:rPr>
      </w:pPr>
    </w:p>
    <w:p w14:paraId="7AC7687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4B9DAAF9" w14:textId="77777777" w:rsidR="005206F6" w:rsidRPr="006F4EB1" w:rsidRDefault="005206F6" w:rsidP="005206F6">
      <w:pPr>
        <w:rPr>
          <w:rFonts w:ascii="현대체 Medium" w:eastAsia="현대체 Medium" w:hAnsi="현대체 Medium"/>
        </w:rPr>
      </w:pPr>
    </w:p>
    <w:p w14:paraId="7AB4E972" w14:textId="5C2BFBA5" w:rsidR="005206F6" w:rsidRPr="006F4EB1" w:rsidRDefault="005206F6" w:rsidP="005206F6">
      <w:pPr>
        <w:jc w:val="center"/>
        <w:rPr>
          <w:rFonts w:ascii="현대체 Medium" w:eastAsia="현대체 Medium" w:hAnsi="현대체 Medium"/>
        </w:rPr>
      </w:pPr>
      <w:bookmarkStart w:id="744" w:name="_Toc440289679"/>
      <w:bookmarkStart w:id="745" w:name="_Toc865943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w:t>
      </w:r>
      <w:bookmarkEnd w:id="744"/>
      <w:bookmarkEnd w:id="745"/>
    </w:p>
    <w:p w14:paraId="096CB633" w14:textId="77777777" w:rsidR="005206F6" w:rsidRPr="006F4EB1" w:rsidRDefault="005206F6" w:rsidP="005206F6">
      <w:pPr>
        <w:rPr>
          <w:rFonts w:ascii="현대체 Medium" w:eastAsia="현대체 Medium" w:hAnsi="현대체 Medium"/>
        </w:rPr>
      </w:pPr>
    </w:p>
    <w:p w14:paraId="2A9678B4" w14:textId="77777777" w:rsidR="005206F6" w:rsidRPr="006F4EB1" w:rsidRDefault="00D44158" w:rsidP="005206F6">
      <w:pPr>
        <w:rPr>
          <w:rFonts w:ascii="현대체 Medium" w:eastAsia="현대체 Medium" w:hAnsi="현대체 Medium"/>
        </w:rPr>
      </w:pPr>
      <w:r w:rsidRPr="006F4EB1">
        <w:rPr>
          <w:rFonts w:ascii="현대체 Medium" w:eastAsia="현대체 Medium" w:hAnsi="현대체 Medium"/>
        </w:rPr>
        <w:br w:type="page"/>
      </w:r>
    </w:p>
    <w:p w14:paraId="69A1516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퓨즈도 정상이라고면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6CBBD4B8" w14:textId="77777777" w:rsidR="005206F6" w:rsidRPr="006F4EB1" w:rsidRDefault="005206F6" w:rsidP="005206F6">
      <w:pPr>
        <w:rPr>
          <w:rFonts w:ascii="현대체 Medium" w:eastAsia="현대체 Medium" w:hAnsi="현대체 Medium"/>
        </w:rPr>
      </w:pPr>
    </w:p>
    <w:p w14:paraId="7CDC98E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0312E62" wp14:editId="19CD27C4">
            <wp:extent cx="4827270" cy="1605280"/>
            <wp:effectExtent l="0" t="0" r="0" b="0"/>
            <wp:docPr id="577" name="그림 535" descr="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5" descr="K-4"/>
                    <pic:cNvPicPr>
                      <a:picLocks noChangeAspect="1" noChangeArrowheads="1"/>
                    </pic:cNvPicPr>
                  </pic:nvPicPr>
                  <pic:blipFill>
                    <a:blip r:embed="rId188">
                      <a:extLst>
                        <a:ext uri="{28A0092B-C50C-407E-A947-70E740481C1C}">
                          <a14:useLocalDpi xmlns:a14="http://schemas.microsoft.com/office/drawing/2010/main" val="0"/>
                        </a:ext>
                      </a:extLst>
                    </a:blip>
                    <a:srcRect t="4672" r="5321" b="14487"/>
                    <a:stretch>
                      <a:fillRect/>
                    </a:stretch>
                  </pic:blipFill>
                  <pic:spPr bwMode="auto">
                    <a:xfrm>
                      <a:off x="0" y="0"/>
                      <a:ext cx="4827270" cy="1605280"/>
                    </a:xfrm>
                    <a:prstGeom prst="rect">
                      <a:avLst/>
                    </a:prstGeom>
                    <a:noFill/>
                    <a:ln>
                      <a:noFill/>
                    </a:ln>
                  </pic:spPr>
                </pic:pic>
              </a:graphicData>
            </a:graphic>
          </wp:inline>
        </w:drawing>
      </w:r>
    </w:p>
    <w:p w14:paraId="35E355CD" w14:textId="77777777" w:rsidR="005206F6" w:rsidRPr="006F4EB1" w:rsidRDefault="005206F6" w:rsidP="005206F6">
      <w:pPr>
        <w:rPr>
          <w:rFonts w:ascii="현대체 Medium" w:eastAsia="현대체 Medium" w:hAnsi="현대체 Medium"/>
        </w:rPr>
      </w:pPr>
    </w:p>
    <w:p w14:paraId="6D5F58A3" w14:textId="7380DC53" w:rsidR="005206F6" w:rsidRPr="006F4EB1" w:rsidRDefault="005206F6" w:rsidP="005206F6">
      <w:pPr>
        <w:jc w:val="center"/>
        <w:rPr>
          <w:rFonts w:ascii="현대체 Medium" w:eastAsia="현대체 Medium" w:hAnsi="현대체 Medium"/>
        </w:rPr>
      </w:pPr>
      <w:bookmarkStart w:id="746" w:name="_Toc440289680"/>
      <w:bookmarkStart w:id="747" w:name="_Toc865943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전원 테스트핀</w:t>
      </w:r>
      <w:bookmarkEnd w:id="746"/>
      <w:bookmarkEnd w:id="747"/>
    </w:p>
    <w:p w14:paraId="7DD843C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CACE5C2" w14:textId="77777777" w:rsidR="005206F6" w:rsidRPr="006F4EB1" w:rsidRDefault="005206F6" w:rsidP="00173AE9">
      <w:pPr>
        <w:pStyle w:val="3"/>
        <w:rPr>
          <w:rFonts w:ascii="현대체 Medium" w:eastAsia="현대체 Medium" w:hAnsi="현대체 Medium"/>
        </w:rPr>
      </w:pPr>
      <w:bookmarkStart w:id="748" w:name="_Toc435277539"/>
      <w:bookmarkStart w:id="749" w:name="_Toc440289453"/>
      <w:bookmarkStart w:id="750" w:name="_Toc7801145"/>
      <w:r w:rsidRPr="006F4EB1">
        <w:rPr>
          <w:rFonts w:ascii="현대체 Medium" w:eastAsia="현대체 Medium" w:hAnsi="현대체 Medium"/>
        </w:rPr>
        <w:lastRenderedPageBreak/>
        <w:t>E0</w:t>
      </w:r>
      <w:r w:rsidRPr="006F4EB1">
        <w:rPr>
          <w:rFonts w:ascii="현대체 Medium" w:eastAsia="현대체 Medium" w:hAnsi="현대체 Medium" w:hint="eastAsia"/>
        </w:rPr>
        <w:t>2633</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위치편차 초과</w:t>
      </w:r>
      <w:r w:rsidRPr="006F4EB1">
        <w:rPr>
          <w:rFonts w:ascii="현대체 Medium" w:eastAsia="현대체 Medium" w:hAnsi="현대체 Medium" w:hint="eastAsia"/>
        </w:rPr>
        <w:t xml:space="preserve"> </w:t>
      </w:r>
      <w:r w:rsidRPr="006F4EB1">
        <w:rPr>
          <w:rFonts w:ascii="현대체 Medium" w:eastAsia="현대체 Medium" w:hAnsi="현대체 Medium"/>
        </w:rPr>
        <w:t>-</w:t>
      </w:r>
      <w:r w:rsidRPr="006F4EB1">
        <w:rPr>
          <w:rFonts w:ascii="현대체 Medium" w:eastAsia="현대체 Medium" w:hAnsi="현대체 Medium" w:hint="eastAsia"/>
        </w:rPr>
        <w:t xml:space="preserve"> </w:t>
      </w:r>
      <w:r w:rsidRPr="006F4EB1">
        <w:rPr>
          <w:rFonts w:ascii="현대체 Medium" w:eastAsia="현대체 Medium" w:hAnsi="현대체 Medium"/>
        </w:rPr>
        <w:t>부하추정 미실시</w:t>
      </w:r>
      <w:bookmarkEnd w:id="748"/>
      <w:bookmarkEnd w:id="749"/>
      <w:bookmarkEnd w:id="750"/>
    </w:p>
    <w:p w14:paraId="3FF733CB" w14:textId="77777777" w:rsidR="005206F6" w:rsidRPr="006F4EB1" w:rsidRDefault="005206F6" w:rsidP="005206F6">
      <w:pPr>
        <w:rPr>
          <w:rFonts w:ascii="현대체 Medium" w:eastAsia="현대체 Medium" w:hAnsi="현대체 Medium"/>
        </w:rPr>
      </w:pPr>
    </w:p>
    <w:p w14:paraId="665F7CE7" w14:textId="77777777" w:rsidR="005206F6" w:rsidRPr="006F4EB1" w:rsidRDefault="005206F6" w:rsidP="005206F6">
      <w:pPr>
        <w:rPr>
          <w:rFonts w:ascii="현대체 Medium" w:eastAsia="현대체 Medium" w:hAnsi="현대체 Medium"/>
        </w:rPr>
      </w:pPr>
    </w:p>
    <w:p w14:paraId="784787BA" w14:textId="77777777" w:rsidR="005206F6" w:rsidRPr="006F4EB1" w:rsidRDefault="005206F6" w:rsidP="005206F6">
      <w:pPr>
        <w:rPr>
          <w:rFonts w:ascii="현대체 Medium" w:eastAsia="현대체 Medium" w:hAnsi="현대체 Medium"/>
        </w:rPr>
      </w:pPr>
    </w:p>
    <w:p w14:paraId="6B2ED44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E932679" w14:textId="77777777" w:rsidR="005206F6" w:rsidRPr="006F4EB1" w:rsidRDefault="005206F6" w:rsidP="005206F6">
      <w:pPr>
        <w:rPr>
          <w:rFonts w:ascii="현대체 Medium" w:eastAsia="현대체 Medium" w:hAnsi="현대체 Medium"/>
        </w:rPr>
      </w:pPr>
    </w:p>
    <w:p w14:paraId="6E37D91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위치편차가 설정치 보다 큽니다. 서보제어에 의한 로봇 동작 중 이동명령위치와 실제위치와의 차이가 너무 큰 경우, 서보보드는 서보연산 중 에러를 감지하고 로봇을 정지시킵니다.</w:t>
      </w:r>
    </w:p>
    <w:p w14:paraId="6F8FCE7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이 에러는 위치편차가 크면서 부하추정이 </w:t>
      </w:r>
      <w:r w:rsidRPr="006F4EB1">
        <w:rPr>
          <w:rFonts w:ascii="현대체 Medium" w:eastAsia="현대체 Medium" w:hAnsi="현대체 Medium"/>
        </w:rPr>
        <w:t>미</w:t>
      </w:r>
      <w:r w:rsidRPr="006F4EB1">
        <w:rPr>
          <w:rFonts w:ascii="현대체 Medium" w:eastAsia="현대체 Medium" w:hAnsi="현대체 Medium" w:hint="eastAsia"/>
        </w:rPr>
        <w:t xml:space="preserve"> </w:t>
      </w:r>
      <w:r w:rsidRPr="006F4EB1">
        <w:rPr>
          <w:rFonts w:ascii="현대체 Medium" w:eastAsia="현대체 Medium" w:hAnsi="현대체 Medium"/>
        </w:rPr>
        <w:t>실시</w:t>
      </w:r>
      <w:r w:rsidRPr="006F4EB1">
        <w:rPr>
          <w:rFonts w:ascii="현대체 Medium" w:eastAsia="현대체 Medium" w:hAnsi="현대체 Medium" w:hint="eastAsia"/>
        </w:rPr>
        <w:t xml:space="preserve"> 되었을 때 발생합니다.</w:t>
      </w:r>
    </w:p>
    <w:p w14:paraId="7AF0DBAF" w14:textId="77777777" w:rsidR="005206F6" w:rsidRPr="006F4EB1" w:rsidRDefault="005206F6" w:rsidP="005206F6">
      <w:pPr>
        <w:rPr>
          <w:rFonts w:ascii="현대체 Medium" w:eastAsia="현대체 Medium" w:hAnsi="현대체 Medium"/>
        </w:rPr>
      </w:pPr>
    </w:p>
    <w:p w14:paraId="0528BFCA" w14:textId="77777777" w:rsidR="005206F6" w:rsidRPr="006F4EB1" w:rsidRDefault="005206F6" w:rsidP="005206F6">
      <w:pPr>
        <w:rPr>
          <w:rFonts w:ascii="현대체 Medium" w:eastAsia="현대체 Medium" w:hAnsi="현대체 Medium"/>
        </w:rPr>
      </w:pPr>
    </w:p>
    <w:p w14:paraId="07525B90" w14:textId="77777777" w:rsidR="005206F6" w:rsidRPr="006F4EB1" w:rsidRDefault="005206F6" w:rsidP="005206F6">
      <w:pPr>
        <w:rPr>
          <w:rFonts w:ascii="현대체 Medium" w:eastAsia="현대체 Medium" w:hAnsi="현대체 Medium"/>
        </w:rPr>
      </w:pPr>
    </w:p>
    <w:p w14:paraId="7D8F591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7F5A710B"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2C8653C7" w14:textId="77777777" w:rsidTr="00694A2F">
        <w:trPr>
          <w:trHeight w:val="1756"/>
          <w:jc w:val="center"/>
        </w:trPr>
        <w:tc>
          <w:tcPr>
            <w:tcW w:w="9029" w:type="dxa"/>
            <w:vAlign w:val="center"/>
          </w:tcPr>
          <w:p w14:paraId="4BAFA629" w14:textId="77777777" w:rsidR="005206F6" w:rsidRPr="006F4EB1" w:rsidRDefault="005206F6" w:rsidP="00B41E3F">
            <w:pPr>
              <w:numPr>
                <w:ilvl w:val="0"/>
                <w:numId w:val="171"/>
              </w:numPr>
              <w:rPr>
                <w:rFonts w:ascii="현대체 Medium" w:eastAsia="현대체 Medium" w:hAnsi="현대체 Medium"/>
              </w:rPr>
            </w:pPr>
            <w:r w:rsidRPr="006F4EB1">
              <w:rPr>
                <w:rFonts w:ascii="현대체 Medium" w:eastAsia="현대체 Medium" w:hAnsi="현대체 Medium" w:hint="eastAsia"/>
              </w:rPr>
              <w:t>부하추정을 실시하고, 에러가 다시 발생 되는지 확인하십시오.</w:t>
            </w:r>
          </w:p>
        </w:tc>
      </w:tr>
    </w:tbl>
    <w:p w14:paraId="3848CDD0" w14:textId="77777777" w:rsidR="005206F6" w:rsidRPr="006F4EB1" w:rsidRDefault="005206F6" w:rsidP="005206F6">
      <w:pPr>
        <w:rPr>
          <w:rFonts w:ascii="현대체 Medium" w:eastAsia="현대체 Medium" w:hAnsi="현대체 Medium"/>
        </w:rPr>
      </w:pPr>
    </w:p>
    <w:p w14:paraId="5C0C7A34" w14:textId="77777777" w:rsidR="005206F6" w:rsidRPr="006F4EB1" w:rsidRDefault="005206F6" w:rsidP="005206F6">
      <w:pPr>
        <w:rPr>
          <w:rFonts w:ascii="현대체 Medium" w:eastAsia="현대체 Medium" w:hAnsi="현대체 Medium"/>
        </w:rPr>
      </w:pPr>
    </w:p>
    <w:p w14:paraId="65B90E55" w14:textId="77777777" w:rsidR="005206F6" w:rsidRPr="006F4EB1" w:rsidRDefault="005206F6" w:rsidP="00B41E3F">
      <w:pPr>
        <w:numPr>
          <w:ilvl w:val="0"/>
          <w:numId w:val="222"/>
        </w:numPr>
        <w:rPr>
          <w:rFonts w:ascii="현대체 Medium" w:eastAsia="현대체 Medium" w:hAnsi="현대체 Medium"/>
          <w:b/>
        </w:rPr>
      </w:pPr>
      <w:r w:rsidRPr="006F4EB1">
        <w:rPr>
          <w:rFonts w:ascii="현대체 Medium" w:eastAsia="현대체 Medium" w:hAnsi="현대체 Medium"/>
          <w:b/>
        </w:rPr>
        <w:t>부하추정을 실시하</w:t>
      </w:r>
      <w:r w:rsidRPr="006F4EB1">
        <w:rPr>
          <w:rFonts w:ascii="현대체 Medium" w:eastAsia="현대체 Medium" w:hAnsi="현대체 Medium" w:hint="eastAsia"/>
          <w:b/>
        </w:rPr>
        <w:t xml:space="preserve">고, </w:t>
      </w:r>
      <w:r w:rsidRPr="006F4EB1">
        <w:rPr>
          <w:rFonts w:ascii="현대체 Medium" w:eastAsia="현대체 Medium" w:hAnsi="현대체 Medium"/>
          <w:b/>
        </w:rPr>
        <w:t>에러</w:t>
      </w:r>
      <w:r w:rsidRPr="006F4EB1">
        <w:rPr>
          <w:rFonts w:ascii="현대체 Medium" w:eastAsia="현대체 Medium" w:hAnsi="현대체 Medium" w:hint="eastAsia"/>
          <w:b/>
        </w:rPr>
        <w:t>가</w:t>
      </w:r>
      <w:r w:rsidRPr="006F4EB1">
        <w:rPr>
          <w:rFonts w:ascii="현대체 Medium" w:eastAsia="현대체 Medium" w:hAnsi="현대체 Medium"/>
          <w:b/>
        </w:rPr>
        <w:t xml:space="preserve"> </w:t>
      </w:r>
      <w:r w:rsidRPr="006F4EB1">
        <w:rPr>
          <w:rFonts w:ascii="현대체 Medium" w:eastAsia="현대체 Medium" w:hAnsi="현대체 Medium" w:hint="eastAsia"/>
          <w:b/>
        </w:rPr>
        <w:t xml:space="preserve">다시 </w:t>
      </w:r>
      <w:r w:rsidRPr="006F4EB1">
        <w:rPr>
          <w:rFonts w:ascii="현대체 Medium" w:eastAsia="현대체 Medium" w:hAnsi="현대체 Medium"/>
          <w:b/>
        </w:rPr>
        <w:t>발생 되는지 확인하십시오.</w:t>
      </w:r>
    </w:p>
    <w:p w14:paraId="0767ACDF" w14:textId="77777777" w:rsidR="005206F6" w:rsidRPr="006F4EB1" w:rsidRDefault="005206F6" w:rsidP="00255EC2">
      <w:pPr>
        <w:rPr>
          <w:rFonts w:ascii="현대체 Medium" w:eastAsia="현대체 Medium" w:hAnsi="현대체 Medium"/>
        </w:rPr>
      </w:pPr>
    </w:p>
    <w:p w14:paraId="2F5FA04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부하를 확인하는 방법에는 계측기를 사용하는 방법이 가장 정확하지만 여의치 않을 경우에는 제어기 기능 중 부하추정 기능을 사용하여 확인할 수 있습니다. 부하추정 기능은 로봇 끝단에 설치되어 있는 툴에 대한 부분만 추정 가능합니다.</w:t>
      </w:r>
    </w:p>
    <w:p w14:paraId="0293D521" w14:textId="77777777" w:rsidR="005206F6" w:rsidRPr="006F4EB1" w:rsidRDefault="005206F6" w:rsidP="005206F6">
      <w:pPr>
        <w:rPr>
          <w:rFonts w:ascii="현대체 Medium" w:eastAsia="현대체 Medium" w:hAnsi="현대체 Medium"/>
        </w:rPr>
      </w:pPr>
    </w:p>
    <w:p w14:paraId="7C63FB9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 추정 방법은 다음과 같습니다.</w:t>
      </w:r>
    </w:p>
    <w:p w14:paraId="22B807A9"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90A982B"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기능으로 들어갑니다.</w:t>
      </w:r>
    </w:p>
    <w:p w14:paraId="767C5ED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『[F2]: 시스템</w:t>
      </w:r>
      <w:r w:rsidRPr="006F4EB1">
        <w:rPr>
          <w:rFonts w:ascii="현대체 Medium" w:eastAsia="현대체 Medium" w:hAnsi="현대체 Medium"/>
        </w:rPr>
        <w:t>』</w:t>
      </w:r>
      <w:r w:rsidRPr="006F4EB1">
        <w:rPr>
          <w:rFonts w:ascii="현대체 Medium" w:eastAsia="현대체 Medium" w:hAnsi="현대체 Medium" w:hint="eastAsia"/>
        </w:rPr>
        <w:t xml:space="preserve"> → 『6: 자동정수 설정</w:t>
      </w:r>
      <w:r w:rsidRPr="006F4EB1">
        <w:rPr>
          <w:rFonts w:ascii="현대체 Medium" w:eastAsia="현대체 Medium" w:hAnsi="현대체 Medium"/>
        </w:rPr>
        <w:t>』</w:t>
      </w:r>
      <w:r w:rsidRPr="006F4EB1">
        <w:rPr>
          <w:rFonts w:ascii="현대체 Medium" w:eastAsia="현대체 Medium" w:hAnsi="현대체 Medium" w:hint="eastAsia"/>
        </w:rPr>
        <w:t xml:space="preserve"> → 『4: 부하추정 기능</w:t>
      </w:r>
      <w:r w:rsidRPr="006F4EB1">
        <w:rPr>
          <w:rFonts w:ascii="현대체 Medium" w:eastAsia="현대체 Medium" w:hAnsi="현대체 Medium"/>
        </w:rPr>
        <w:t>』</w:t>
      </w:r>
    </w:p>
    <w:p w14:paraId="1C4E76C8" w14:textId="77777777" w:rsidR="005206F6" w:rsidRPr="006F4EB1" w:rsidRDefault="005206F6" w:rsidP="005206F6">
      <w:pPr>
        <w:rPr>
          <w:rFonts w:ascii="현대체 Medium" w:eastAsia="현대체 Medium" w:hAnsi="현대체 Medium"/>
        </w:rPr>
      </w:pPr>
    </w:p>
    <w:p w14:paraId="092F9E1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E7B4C96" wp14:editId="7828ACD0">
                <wp:extent cx="3607013" cy="2236206"/>
                <wp:effectExtent l="0" t="0" r="0" b="12065"/>
                <wp:docPr id="174" name="Group 105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7013" cy="2236206"/>
                          <a:chOff x="2966" y="3822"/>
                          <a:chExt cx="5994" cy="3674"/>
                        </a:xfrm>
                      </wpg:grpSpPr>
                      <pic:pic xmlns:pic="http://schemas.openxmlformats.org/drawingml/2006/picture">
                        <pic:nvPicPr>
                          <pic:cNvPr id="175" name="Picture 1059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966" y="382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176" name="AutoShape 94942"/>
                        <wps:cNvSpPr>
                          <a:spLocks noChangeArrowheads="1"/>
                        </wps:cNvSpPr>
                        <wps:spPr bwMode="auto">
                          <a:xfrm>
                            <a:off x="4300" y="6932"/>
                            <a:ext cx="789"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816FF5" id="Group 105906" o:spid="_x0000_s1026" style="width:284pt;height:176.1pt;mso-position-horizontal-relative:char;mso-position-vertical-relative:line" coordorigin="2966,3822" coordsize="5994,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">
                <v:shape id="Picture 105905" o:spid="_x0000_s1027" type="#_x0000_t75" style="position:absolute;left:2966;top:382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">
                  <v:imagedata r:id="rId193" o:title=""/>
                </v:shape>
                <v:roundrect id="AutoShape 94942" o:spid="_x0000_s1028" style="position:absolute;left:4300;top:6932;width:789;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" filled="f" strokecolor="red" strokeweight="3pt"/>
                <w10:anchorlock/>
              </v:group>
            </w:pict>
          </mc:Fallback>
        </mc:AlternateContent>
      </w:r>
    </w:p>
    <w:p w14:paraId="02CFA9A0" w14:textId="77777777" w:rsidR="005206F6" w:rsidRPr="006F4EB1" w:rsidRDefault="005206F6" w:rsidP="005206F6">
      <w:pPr>
        <w:jc w:val="center"/>
        <w:rPr>
          <w:rFonts w:ascii="현대체 Medium" w:eastAsia="현대체 Medium" w:hAnsi="현대체 Medium"/>
        </w:rPr>
      </w:pPr>
    </w:p>
    <w:p w14:paraId="73AB227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4AFC0CF" wp14:editId="6C304BF6">
                <wp:extent cx="3462158" cy="2027976"/>
                <wp:effectExtent l="0" t="0" r="5080" b="0"/>
                <wp:docPr id="177" name="Group 105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2158" cy="2027976"/>
                          <a:chOff x="2966" y="7786"/>
                          <a:chExt cx="5994" cy="3600"/>
                        </a:xfrm>
                      </wpg:grpSpPr>
                      <pic:pic xmlns:pic="http://schemas.openxmlformats.org/drawingml/2006/picture">
                        <pic:nvPicPr>
                          <pic:cNvPr id="178" name="Picture 10590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2966" y="7786"/>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179" name="AutoShape 94943"/>
                        <wps:cNvSpPr>
                          <a:spLocks noChangeArrowheads="1"/>
                        </wps:cNvSpPr>
                        <wps:spPr bwMode="auto">
                          <a:xfrm>
                            <a:off x="3453" y="9990"/>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4F7F65" id="Group 105908" o:spid="_x0000_s1026" style="width:272.6pt;height:159.7pt;mso-position-horizontal-relative:char;mso-position-vertical-relative:line" coordorigin="2966,7786"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">
                <v:shape id="Picture 105907" o:spid="_x0000_s1027" type="#_x0000_t75" style="position:absolute;left:2966;top:7786;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">
                  <v:imagedata r:id="rId195" o:title=""/>
                </v:shape>
                <v:roundrect id="AutoShape 94943" o:spid="_x0000_s1028" style="position:absolute;left:3453;top:9990;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" filled="f" strokecolor="red" strokeweight="3pt"/>
                <w10:anchorlock/>
              </v:group>
            </w:pict>
          </mc:Fallback>
        </mc:AlternateContent>
      </w:r>
    </w:p>
    <w:p w14:paraId="0756D435" w14:textId="77777777" w:rsidR="005206F6" w:rsidRPr="006F4EB1" w:rsidRDefault="005206F6" w:rsidP="005206F6">
      <w:pPr>
        <w:jc w:val="center"/>
        <w:rPr>
          <w:rFonts w:ascii="현대체 Medium" w:eastAsia="현대체 Medium" w:hAnsi="현대체 Medium"/>
        </w:rPr>
      </w:pPr>
    </w:p>
    <w:p w14:paraId="2917A1B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AD08012" wp14:editId="13497FB7">
                <wp:extent cx="3480265" cy="2055136"/>
                <wp:effectExtent l="0" t="0" r="6350" b="2540"/>
                <wp:docPr id="180" name="Group 105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0265" cy="2055136"/>
                          <a:chOff x="2966" y="11652"/>
                          <a:chExt cx="5994" cy="3600"/>
                        </a:xfrm>
                      </wpg:grpSpPr>
                      <pic:pic xmlns:pic="http://schemas.openxmlformats.org/drawingml/2006/picture">
                        <pic:nvPicPr>
                          <pic:cNvPr id="181" name="Picture 10590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2966" y="1165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182" name="AutoShape 94944"/>
                        <wps:cNvSpPr>
                          <a:spLocks noChangeArrowheads="1"/>
                        </wps:cNvSpPr>
                        <wps:spPr bwMode="auto">
                          <a:xfrm>
                            <a:off x="3453" y="12768"/>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BE54FD" id="Group 105910" o:spid="_x0000_s1026" style="width:274.05pt;height:161.8pt;mso-position-horizontal-relative:char;mso-position-vertical-relative:line" coordorigin="2966,11652"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">
                <v:shape id="Picture 105909" o:spid="_x0000_s1027" type="#_x0000_t75" style="position:absolute;left:2966;top:1165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">
                  <v:imagedata r:id="rId197" o:title=""/>
                </v:shape>
                <v:roundrect id="AutoShape 94944" o:spid="_x0000_s1028" style="position:absolute;left:3453;top:12768;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" filled="f" strokecolor="red" strokeweight="3pt"/>
                <w10:anchorlock/>
              </v:group>
            </w:pict>
          </mc:Fallback>
        </mc:AlternateContent>
      </w:r>
    </w:p>
    <w:p w14:paraId="0AA2ABC4"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DA434FA"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기능에서 툴 번호, 추정방법 및 이너셔 추정여부를 선택합니다.</w:t>
      </w:r>
    </w:p>
    <w:p w14:paraId="3F912C31" w14:textId="77777777" w:rsidR="005206F6" w:rsidRPr="006F4EB1" w:rsidRDefault="005206F6" w:rsidP="005206F6">
      <w:pPr>
        <w:rPr>
          <w:rFonts w:ascii="현대체 Medium" w:eastAsia="현대체 Medium" w:hAnsi="현대체 Medium"/>
        </w:rPr>
      </w:pPr>
    </w:p>
    <w:p w14:paraId="3F5937A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F21A457" wp14:editId="48AA9D48">
            <wp:extent cx="4210685" cy="2519680"/>
            <wp:effectExtent l="0" t="0" r="0" b="0"/>
            <wp:docPr id="578" name="그림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10685" cy="2519680"/>
                    </a:xfrm>
                    <a:prstGeom prst="rect">
                      <a:avLst/>
                    </a:prstGeom>
                    <a:noFill/>
                    <a:ln>
                      <a:noFill/>
                    </a:ln>
                  </pic:spPr>
                </pic:pic>
              </a:graphicData>
            </a:graphic>
          </wp:inline>
        </w:drawing>
      </w:r>
    </w:p>
    <w:p w14:paraId="5CB9ECEB" w14:textId="77777777" w:rsidR="005206F6" w:rsidRPr="006F4EB1" w:rsidRDefault="005206F6" w:rsidP="005206F6">
      <w:pPr>
        <w:rPr>
          <w:rFonts w:ascii="현대체 Medium" w:eastAsia="현대체 Medium" w:hAnsi="현대체 Medium"/>
        </w:rPr>
      </w:pPr>
    </w:p>
    <w:p w14:paraId="63C2E3FD"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부하추정 후 저장할 툴 번호</w:t>
      </w:r>
    </w:p>
    <w:p w14:paraId="46B13AF9"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추정 방법: 부하추정 2</w:t>
      </w:r>
    </w:p>
    <w:p w14:paraId="18304909"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이너셔 추정: 유효</w:t>
      </w:r>
    </w:p>
    <w:p w14:paraId="0F6EAB4D" w14:textId="77777777" w:rsidR="005206F6" w:rsidRPr="006F4EB1" w:rsidRDefault="005206F6" w:rsidP="005206F6">
      <w:pPr>
        <w:rPr>
          <w:rFonts w:ascii="현대체 Medium" w:eastAsia="현대체 Medium" w:hAnsi="현대체 Medium"/>
        </w:rPr>
      </w:pPr>
    </w:p>
    <w:p w14:paraId="23AE51F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460C0C7" wp14:editId="1ED0622B">
                <wp:extent cx="4210685" cy="2519680"/>
                <wp:effectExtent l="0" t="0" r="0" b="0"/>
                <wp:docPr id="183" name="Group 105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19680"/>
                          <a:chOff x="2648" y="8830"/>
                          <a:chExt cx="6631" cy="3968"/>
                        </a:xfrm>
                      </wpg:grpSpPr>
                      <pic:pic xmlns:pic="http://schemas.openxmlformats.org/drawingml/2006/picture">
                        <pic:nvPicPr>
                          <pic:cNvPr id="184" name="Picture 1059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648" y="8830"/>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185" name="Group 94948"/>
                        <wpg:cNvGrpSpPr>
                          <a:grpSpLocks/>
                        </wpg:cNvGrpSpPr>
                        <wpg:grpSpPr bwMode="auto">
                          <a:xfrm>
                            <a:off x="4299" y="9104"/>
                            <a:ext cx="2818" cy="1127"/>
                            <a:chOff x="4257" y="9434"/>
                            <a:chExt cx="2818" cy="1127"/>
                          </a:xfrm>
                        </wpg:grpSpPr>
                        <wps:wsp>
                          <wps:cNvPr id="186" name="AutoShape 94945"/>
                          <wps:cNvSpPr>
                            <a:spLocks noChangeArrowheads="1"/>
                          </wps:cNvSpPr>
                          <wps:spPr bwMode="auto">
                            <a:xfrm>
                              <a:off x="4257" y="9434"/>
                              <a:ext cx="2818" cy="1127"/>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AutoShape 94946"/>
                          <wps:cNvSpPr>
                            <a:spLocks noChangeArrowheads="1"/>
                          </wps:cNvSpPr>
                          <wps:spPr bwMode="auto">
                            <a:xfrm>
                              <a:off x="6035" y="9765"/>
                              <a:ext cx="912" cy="401"/>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94947"/>
                          <wps:cNvSpPr>
                            <a:spLocks noChangeArrowheads="1"/>
                          </wps:cNvSpPr>
                          <wps:spPr bwMode="auto">
                            <a:xfrm>
                              <a:off x="5372" y="10012"/>
                              <a:ext cx="488" cy="313"/>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EAC4A77" id="Group 105912" o:spid="_x0000_s1026" style="width:331.55pt;height:198.4pt;mso-position-horizontal-relative:char;mso-position-vertical-relative:line" coordorigin="2648,8830" coordsize="6631,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">
                <v:shape id="Picture 105911" o:spid="_x0000_s1027" type="#_x0000_t75" style="position:absolute;left:2648;top:8830;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">
                  <v:imagedata r:id="rId200" o:title=""/>
                </v:shape>
                <v:group id="Group 94948" o:spid="_x0000_s1028" style="position:absolute;left:4299;top:9104;width:2818;height:1127" coordorigin="4257,9434" coordsize="2818,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AutoShape 94945" o:spid="_x0000_s1029" style="position:absolute;left:4257;top:9434;width:2818;height:11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" filled="f" strokecolor="red" strokeweight="3pt"/>
                  <v:roundrect id="AutoShape 94946" o:spid="_x0000_s1030" style="position:absolute;left:6035;top:9765;width:912;height:4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" filled="f" strokecolor="#002060" strokeweight="3pt">
                    <v:stroke dashstyle="1 1"/>
                  </v:roundrect>
                  <v:roundrect id="AutoShape 94947" o:spid="_x0000_s1031" style="position:absolute;left:5372;top:10012;width:488;height:3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" filled="f" strokecolor="#002060" strokeweight="3pt">
                    <v:stroke dashstyle="1 1"/>
                  </v:roundrect>
                </v:group>
                <w10:anchorlock/>
              </v:group>
            </w:pict>
          </mc:Fallback>
        </mc:AlternateContent>
      </w:r>
    </w:p>
    <w:p w14:paraId="718B0B8D" w14:textId="77777777" w:rsidR="005206F6" w:rsidRPr="006F4EB1" w:rsidRDefault="005206F6" w:rsidP="005206F6">
      <w:pPr>
        <w:rPr>
          <w:rFonts w:ascii="현대체 Medium" w:eastAsia="현대체 Medium" w:hAnsi="현대체 Medium"/>
        </w:rPr>
      </w:pPr>
    </w:p>
    <w:p w14:paraId="7E472178" w14:textId="77777777" w:rsidR="005206F6" w:rsidRPr="006F4EB1" w:rsidRDefault="005206F6" w:rsidP="005206F6">
      <w:pPr>
        <w:rPr>
          <w:rFonts w:ascii="현대체 Medium" w:eastAsia="현대체 Medium" w:hAnsi="현대체 Medium"/>
        </w:rPr>
      </w:pPr>
    </w:p>
    <w:p w14:paraId="09DC058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8CD25DF"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정상 운전을 클릭하여 수행합니다.</w:t>
      </w:r>
    </w:p>
    <w:p w14:paraId="5132B25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 On 스위치를 누르고 데드맨을 잡은 후 정상운전을 클릭합니다.</w:t>
      </w:r>
    </w:p>
    <w:p w14:paraId="20F023F3" w14:textId="77777777" w:rsidR="005206F6" w:rsidRPr="006F4EB1" w:rsidRDefault="005206F6" w:rsidP="005206F6">
      <w:pPr>
        <w:rPr>
          <w:rFonts w:ascii="현대체 Medium" w:eastAsia="현대체 Medium" w:hAnsi="현대체 Medium"/>
        </w:rPr>
      </w:pPr>
    </w:p>
    <w:p w14:paraId="379FD62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B52D739" wp14:editId="74178A1C">
                <wp:extent cx="4210685" cy="2572385"/>
                <wp:effectExtent l="0" t="0" r="0" b="18415"/>
                <wp:docPr id="189" name="Group 105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2385"/>
                          <a:chOff x="2648" y="3822"/>
                          <a:chExt cx="6631" cy="4051"/>
                        </a:xfrm>
                      </wpg:grpSpPr>
                      <pic:pic xmlns:pic="http://schemas.openxmlformats.org/drawingml/2006/picture">
                        <pic:nvPicPr>
                          <pic:cNvPr id="190" name="Picture 1059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191" name="Group 94957"/>
                        <wpg:cNvGrpSpPr>
                          <a:grpSpLocks/>
                        </wpg:cNvGrpSpPr>
                        <wpg:grpSpPr bwMode="auto">
                          <a:xfrm>
                            <a:off x="3485" y="6372"/>
                            <a:ext cx="5397" cy="1501"/>
                            <a:chOff x="3615" y="6320"/>
                            <a:chExt cx="5397" cy="1501"/>
                          </a:xfrm>
                        </wpg:grpSpPr>
                        <wps:wsp>
                          <wps:cNvPr id="93344" name="AutoShape 94949"/>
                          <wps:cNvSpPr>
                            <a:spLocks noChangeArrowheads="1"/>
                          </wps:cNvSpPr>
                          <wps:spPr bwMode="auto">
                            <a:xfrm>
                              <a:off x="4304" y="7145"/>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345" name="AutoShape 94950"/>
                          <wps:cNvSpPr>
                            <a:spLocks noChangeArrowheads="1"/>
                          </wps:cNvSpPr>
                          <wps:spPr bwMode="auto">
                            <a:xfrm>
                              <a:off x="3615" y="6460"/>
                              <a:ext cx="2542" cy="526"/>
                            </a:xfrm>
                            <a:prstGeom prst="roundRect">
                              <a:avLst>
                                <a:gd name="adj" fmla="val 16667"/>
                              </a:avLst>
                            </a:prstGeom>
                            <a:noFill/>
                            <a:ln w="38100">
                              <a:solidFill>
                                <a:srgbClr val="00B05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346" name="AutoShape 94951"/>
                          <wps:cNvSpPr>
                            <a:spLocks noChangeArrowheads="1"/>
                          </wps:cNvSpPr>
                          <wps:spPr bwMode="auto">
                            <a:xfrm rot="10800000">
                              <a:off x="6291" y="6582"/>
                              <a:ext cx="720" cy="244"/>
                            </a:xfrm>
                            <a:prstGeom prst="rightArrow">
                              <a:avLst>
                                <a:gd name="adj1" fmla="val 50000"/>
                                <a:gd name="adj2" fmla="val 73770"/>
                              </a:avLst>
                            </a:prstGeom>
                            <a:solidFill>
                              <a:srgbClr val="0F243E"/>
                            </a:solidFill>
                            <a:ln w="9525">
                              <a:solidFill>
                                <a:srgbClr val="548DD4"/>
                              </a:solidFill>
                              <a:miter lim="800000"/>
                              <a:headEnd/>
                              <a:tailEnd/>
                            </a:ln>
                          </wps:spPr>
                          <wps:bodyPr rot="0" vert="horz" wrap="square" lIns="91440" tIns="45720" rIns="91440" bIns="45720" anchor="t" anchorCtr="0" upright="1">
                            <a:noAutofit/>
                          </wps:bodyPr>
                        </wps:wsp>
                        <wps:wsp>
                          <wps:cNvPr id="93349" name="Text Box 94952"/>
                          <wps:cNvSpPr txBox="1">
                            <a:spLocks noChangeArrowheads="1"/>
                          </wps:cNvSpPr>
                          <wps:spPr bwMode="auto">
                            <a:xfrm>
                              <a:off x="6832" y="6320"/>
                              <a:ext cx="2180" cy="76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A07268D" w14:textId="77777777" w:rsidR="00FB3886" w:rsidRPr="00D0512E" w:rsidRDefault="00FB3886"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wps:txbx>
                          <wps:bodyPr rot="0" vert="horz" wrap="square" lIns="91440" tIns="45720" rIns="91440" bIns="45720" anchor="t" anchorCtr="0" upright="1">
                            <a:noAutofit/>
                          </wps:bodyPr>
                        </wps:wsp>
                      </wpg:grpSp>
                    </wpg:wgp>
                  </a:graphicData>
                </a:graphic>
              </wp:inline>
            </w:drawing>
          </mc:Choice>
          <mc:Fallback>
            <w:pict>
              <v:group w14:anchorId="3B52D739" id="Group 105916" o:spid="_x0000_s1591" style="width:331.55pt;height:202.55pt;mso-position-horizontal-relative:char;mso-position-vertical-relative:line" coordorigin="2648,3822" coordsize="6631,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">
                <v:shape id="Picture 105915" o:spid="_x0000_s1592"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">
                  <v:imagedata r:id="rId200" o:title=""/>
                </v:shape>
                <v:group id="Group 94957" o:spid="_x0000_s1593" style="position:absolute;left:3485;top:6372;width:5397;height:1501" coordorigin="3615,6320" coordsize="539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roundrect id="AutoShape 94949" o:spid="_x0000_s1594" style="position:absolute;left:4304;top:7145;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" filled="f" strokecolor="red" strokeweight="3pt"/>
                  <v:roundrect id="AutoShape 94950" o:spid="_x0000_s1595" style="position:absolute;left:3615;top:6460;width:2542;height:5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" filled="f" strokecolor="#00b050" strokeweight="3pt">
                    <v:stroke dashstyle="1 1"/>
                  </v:roundrect>
                  <v:shape id="AutoShape 94951" o:spid="_x0000_s1596" type="#_x0000_t13" style="position:absolute;left:6291;top:6582;width:720;height:24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" fillcolor="#0f243e" strokecolor="#548dd4"/>
                  <v:shape id="Text Box 94952" o:spid="_x0000_s1597" type="#_x0000_t202" style="position:absolute;left:6832;top:6320;width:218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" fillcolor="#f79646" strokecolor="#f2f2f2" strokeweight="3pt">
                    <v:shadow on="t" color="#974706" opacity=".5" offset="1pt"/>
                    <v:textbox>
                      <w:txbxContent>
                        <w:p w14:paraId="4A07268D" w14:textId="77777777" w:rsidR="00FB3886" w:rsidRPr="00D0512E" w:rsidRDefault="00FB3886"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v:textbox>
                  </v:shape>
                </v:group>
                <w10:anchorlock/>
              </v:group>
            </w:pict>
          </mc:Fallback>
        </mc:AlternateContent>
      </w:r>
    </w:p>
    <w:p w14:paraId="09E85F55" w14:textId="77777777" w:rsidR="005206F6" w:rsidRPr="006F4EB1" w:rsidRDefault="005206F6" w:rsidP="005206F6">
      <w:pPr>
        <w:rPr>
          <w:rFonts w:ascii="현대체 Medium" w:eastAsia="현대체 Medium" w:hAnsi="현대체 Medium"/>
        </w:rPr>
      </w:pPr>
    </w:p>
    <w:p w14:paraId="329DF15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부하 추정 결과를 등록할지 결정합니다.</w:t>
      </w:r>
    </w:p>
    <w:p w14:paraId="70401F38" w14:textId="77777777" w:rsidR="005206F6" w:rsidRPr="006F4EB1" w:rsidRDefault="005206F6" w:rsidP="005206F6">
      <w:pPr>
        <w:rPr>
          <w:rFonts w:ascii="현대체 Medium" w:eastAsia="현대체 Medium" w:hAnsi="현대체 Medium"/>
        </w:rPr>
      </w:pPr>
    </w:p>
    <w:p w14:paraId="66FAA346"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부하 추정 운전이 완료되면 추정 결과가 화면에 보여집니다.</w:t>
      </w:r>
    </w:p>
    <w:p w14:paraId="38569F0E" w14:textId="77777777" w:rsidR="005206F6" w:rsidRPr="006F4EB1" w:rsidRDefault="005206F6" w:rsidP="005206F6">
      <w:pPr>
        <w:rPr>
          <w:rFonts w:ascii="현대체 Medium" w:eastAsia="현대체 Medium" w:hAnsi="현대체 Medium"/>
        </w:rPr>
      </w:pPr>
    </w:p>
    <w:p w14:paraId="6E20A1C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61A3D4C" wp14:editId="77AE6073">
                <wp:extent cx="4210685" cy="2811780"/>
                <wp:effectExtent l="0" t="0" r="0" b="64770"/>
                <wp:docPr id="920" name="Group 105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811780"/>
                          <a:chOff x="2648" y="9344"/>
                          <a:chExt cx="6631" cy="4428"/>
                        </a:xfrm>
                      </wpg:grpSpPr>
                      <pic:pic xmlns:pic="http://schemas.openxmlformats.org/drawingml/2006/picture">
                        <pic:nvPicPr>
                          <pic:cNvPr id="921" name="Picture 1059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2648" y="9344"/>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922" name="Group 101376"/>
                        <wpg:cNvGrpSpPr>
                          <a:grpSpLocks/>
                        </wpg:cNvGrpSpPr>
                        <wpg:grpSpPr bwMode="auto">
                          <a:xfrm>
                            <a:off x="5103" y="11254"/>
                            <a:ext cx="3688" cy="2518"/>
                            <a:chOff x="5103" y="11257"/>
                            <a:chExt cx="3688" cy="2518"/>
                          </a:xfrm>
                        </wpg:grpSpPr>
                        <wps:wsp>
                          <wps:cNvPr id="923" name="AutoShape 94953"/>
                          <wps:cNvSpPr>
                            <a:spLocks noChangeArrowheads="1"/>
                          </wps:cNvSpPr>
                          <wps:spPr bwMode="auto">
                            <a:xfrm>
                              <a:off x="7617" y="12748"/>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 name="AutoShape 94954"/>
                          <wps:cNvSpPr>
                            <a:spLocks noChangeArrowheads="1"/>
                          </wps:cNvSpPr>
                          <wps:spPr bwMode="auto">
                            <a:xfrm>
                              <a:off x="5103" y="11257"/>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5" name="Text Box 94955"/>
                          <wps:cNvSpPr txBox="1">
                            <a:spLocks noChangeArrowheads="1"/>
                          </wps:cNvSpPr>
                          <wps:spPr bwMode="auto">
                            <a:xfrm>
                              <a:off x="8358" y="13339"/>
                              <a:ext cx="433" cy="43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023B5B4" w14:textId="77777777" w:rsidR="00FB3886" w:rsidRPr="009A74FE" w:rsidRDefault="00FB3886" w:rsidP="005206F6">
                                <w:pPr>
                                  <w:rPr>
                                    <w:b/>
                                  </w:rPr>
                                </w:pPr>
                                <w:r w:rsidRPr="009A74FE">
                                  <w:rPr>
                                    <w:rFonts w:hint="eastAsia"/>
                                    <w:b/>
                                  </w:rPr>
                                  <w:t>1</w:t>
                                </w:r>
                              </w:p>
                            </w:txbxContent>
                          </wps:txbx>
                          <wps:bodyPr rot="0" vert="horz" wrap="square" lIns="91440" tIns="45720" rIns="91440" bIns="45720" anchor="t" anchorCtr="0" upright="1">
                            <a:noAutofit/>
                          </wps:bodyPr>
                        </wps:wsp>
                        <wps:wsp>
                          <wps:cNvPr id="926" name="Text Box 94956"/>
                          <wps:cNvSpPr txBox="1">
                            <a:spLocks noChangeArrowheads="1"/>
                          </wps:cNvSpPr>
                          <wps:spPr bwMode="auto">
                            <a:xfrm>
                              <a:off x="5767" y="11735"/>
                              <a:ext cx="433" cy="43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52A9160" w14:textId="77777777" w:rsidR="00FB3886" w:rsidRPr="009A74FE" w:rsidRDefault="00FB3886" w:rsidP="005206F6">
                                <w:pPr>
                                  <w:rPr>
                                    <w:b/>
                                  </w:rPr>
                                </w:pPr>
                                <w:r w:rsidRPr="009A74FE">
                                  <w:rPr>
                                    <w:rFonts w:hint="eastAsia"/>
                                    <w:b/>
                                  </w:rPr>
                                  <w:t>2</w:t>
                                </w:r>
                              </w:p>
                            </w:txbxContent>
                          </wps:txbx>
                          <wps:bodyPr rot="0" vert="horz" wrap="square" lIns="91440" tIns="45720" rIns="91440" bIns="45720" anchor="t" anchorCtr="0" upright="1">
                            <a:noAutofit/>
                          </wps:bodyPr>
                        </wps:wsp>
                      </wpg:grpSp>
                    </wpg:wgp>
                  </a:graphicData>
                </a:graphic>
              </wp:inline>
            </w:drawing>
          </mc:Choice>
          <mc:Fallback>
            <w:pict>
              <v:group w14:anchorId="461A3D4C" id="Group 105914" o:spid="_x0000_s1598" style="width:331.55pt;height:221.4pt;mso-position-horizontal-relative:char;mso-position-vertical-relative:line" coordorigin="2648,9344" coordsize="6631,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">
                <v:shape id="Picture 105913" o:spid="_x0000_s1599" type="#_x0000_t75" style="position:absolute;left:2648;top:9344;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">
                  <v:imagedata r:id="rId202" o:title=""/>
                </v:shape>
                <v:group id="Group 101376" o:spid="_x0000_s1600" style="position:absolute;left:5103;top:11254;width:3688;height:2518" coordorigin="5103,11257" coordsize="3688,2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">
                  <v:roundrect id="AutoShape 94953" o:spid="_x0000_s1601" style="position:absolute;left:7617;top:12748;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" filled="f" strokecolor="red" strokeweight="3pt"/>
                  <v:roundrect id="AutoShape 94954" o:spid="_x0000_s1602" style="position:absolute;left:5103;top:11257;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" filled="f" strokecolor="red" strokeweight="3pt"/>
                  <v:shape id="Text Box 94955" o:spid="_x0000_s1603" type="#_x0000_t202" style="position:absolute;left:8358;top:13339;width:433;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" strokecolor="#fabf8f" strokeweight="1pt">
                    <v:fill color2="#fbd4b4" focus="100%" type="gradient"/>
                    <v:shadow on="t" color="#974706" opacity=".5" offset="1pt"/>
                    <v:textbox>
                      <w:txbxContent>
                        <w:p w14:paraId="4023B5B4" w14:textId="77777777" w:rsidR="00FB3886" w:rsidRPr="009A74FE" w:rsidRDefault="00FB3886" w:rsidP="005206F6">
                          <w:pPr>
                            <w:rPr>
                              <w:b/>
                            </w:rPr>
                          </w:pPr>
                          <w:r w:rsidRPr="009A74FE">
                            <w:rPr>
                              <w:rFonts w:hint="eastAsia"/>
                              <w:b/>
                            </w:rPr>
                            <w:t>1</w:t>
                          </w:r>
                        </w:p>
                      </w:txbxContent>
                    </v:textbox>
                  </v:shape>
                  <v:shape id="Text Box 94956" o:spid="_x0000_s1604" type="#_x0000_t202" style="position:absolute;left:5767;top:11735;width:433;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" strokecolor="#fabf8f" strokeweight="1pt">
                    <v:fill color2="#fbd4b4" focus="100%" type="gradient"/>
                    <v:shadow on="t" color="#974706" opacity=".5" offset="1pt"/>
                    <v:textbox>
                      <w:txbxContent>
                        <w:p w14:paraId="252A9160" w14:textId="77777777" w:rsidR="00FB3886" w:rsidRPr="009A74FE" w:rsidRDefault="00FB3886" w:rsidP="005206F6">
                          <w:pPr>
                            <w:rPr>
                              <w:b/>
                            </w:rPr>
                          </w:pPr>
                          <w:r w:rsidRPr="009A74FE">
                            <w:rPr>
                              <w:rFonts w:hint="eastAsia"/>
                              <w:b/>
                            </w:rPr>
                            <w:t>2</w:t>
                          </w:r>
                        </w:p>
                      </w:txbxContent>
                    </v:textbox>
                  </v:shape>
                </v:group>
                <w10:anchorlock/>
              </v:group>
            </w:pict>
          </mc:Fallback>
        </mc:AlternateContent>
      </w:r>
    </w:p>
    <w:p w14:paraId="74EAD98E" w14:textId="77777777" w:rsidR="005206F6" w:rsidRPr="006F4EB1" w:rsidRDefault="005206F6" w:rsidP="005206F6">
      <w:pPr>
        <w:rPr>
          <w:rFonts w:ascii="현대체 Medium" w:eastAsia="현대체 Medium" w:hAnsi="현대체 Medium"/>
        </w:rPr>
      </w:pPr>
    </w:p>
    <w:p w14:paraId="70A91871"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여기서 종료 버튼을 누르면 결과를 반영할 것인지 </w:t>
      </w:r>
      <w:r w:rsidRPr="006F4EB1">
        <w:rPr>
          <w:rFonts w:ascii="현대체 Medium" w:eastAsia="현대체 Medium" w:hAnsi="현대체 Medium"/>
        </w:rPr>
        <w:t>확인</w:t>
      </w:r>
      <w:r w:rsidRPr="006F4EB1">
        <w:rPr>
          <w:rFonts w:ascii="현대체 Medium" w:eastAsia="현대체 Medium" w:hAnsi="현대체 Medium" w:hint="eastAsia"/>
        </w:rPr>
        <w:t xml:space="preserve"> 창이 나타나고 </w:t>
      </w:r>
      <w:r w:rsidRPr="006F4EB1">
        <w:rPr>
          <w:rFonts w:ascii="현대체 Medium" w:eastAsia="현대체 Medium" w:hAnsi="현대체 Medium"/>
        </w:rPr>
        <w:t>‘</w:t>
      </w:r>
      <w:r w:rsidRPr="006F4EB1">
        <w:rPr>
          <w:rFonts w:ascii="현대체 Medium" w:eastAsia="현대체 Medium" w:hAnsi="현대체 Medium" w:hint="eastAsia"/>
        </w:rPr>
        <w:t>예</w:t>
      </w:r>
      <w:r w:rsidRPr="006F4EB1">
        <w:rPr>
          <w:rFonts w:ascii="현대체 Medium" w:eastAsia="현대체 Medium" w:hAnsi="현대체 Medium"/>
        </w:rPr>
        <w:t>’를</w:t>
      </w:r>
      <w:r w:rsidRPr="006F4EB1">
        <w:rPr>
          <w:rFonts w:ascii="현대체 Medium" w:eastAsia="현대체 Medium" w:hAnsi="현대체 Medium" w:hint="eastAsia"/>
        </w:rPr>
        <w:t xml:space="preserve"> 누르면 저장이 됩니다.</w:t>
      </w:r>
    </w:p>
    <w:p w14:paraId="221B8AA2" w14:textId="77777777" w:rsidR="005206F6" w:rsidRPr="006F4EB1" w:rsidRDefault="005206F6" w:rsidP="005206F6">
      <w:pPr>
        <w:rPr>
          <w:rFonts w:ascii="현대체 Medium" w:eastAsia="현대체 Medium" w:hAnsi="현대체 Medium"/>
        </w:rPr>
      </w:pPr>
    </w:p>
    <w:p w14:paraId="15A22BC4"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0975B98D" w14:textId="77777777" w:rsidR="005206F6" w:rsidRPr="006F4EB1" w:rsidRDefault="005206F6" w:rsidP="00173AE9">
      <w:pPr>
        <w:pStyle w:val="3"/>
        <w:rPr>
          <w:rFonts w:ascii="현대체 Medium" w:eastAsia="현대체 Medium" w:hAnsi="현대체 Medium"/>
        </w:rPr>
      </w:pPr>
      <w:bookmarkStart w:id="751" w:name="_Toc435277540"/>
      <w:bookmarkStart w:id="752" w:name="_Toc440289454"/>
      <w:bookmarkStart w:id="753" w:name="_Toc7801146"/>
      <w:r w:rsidRPr="006F4EB1">
        <w:rPr>
          <w:rFonts w:ascii="현대체 Medium" w:eastAsia="현대체 Medium" w:hAnsi="현대체 Medium"/>
        </w:rPr>
        <w:lastRenderedPageBreak/>
        <w:t>E0</w:t>
      </w:r>
      <w:r w:rsidRPr="006F4EB1">
        <w:rPr>
          <w:rFonts w:ascii="현대체 Medium" w:eastAsia="현대체 Medium" w:hAnsi="현대체 Medium" w:hint="eastAsia"/>
        </w:rPr>
        <w:t>2634</w:t>
      </w:r>
      <w:r w:rsidRPr="006F4EB1">
        <w:rPr>
          <w:rFonts w:ascii="현대체 Medium" w:eastAsia="현대체 Medium" w:hAnsi="현대체 Medium"/>
        </w:rPr>
        <w:t xml:space="preserve"> (</w:t>
      </w:r>
      <w:r w:rsidRPr="006F4EB1">
        <w:rPr>
          <w:rFonts w:ascii="현대체 Medium" w:eastAsia="현대체 Medium" w:hAnsi="현대체 Medium" w:cs="굴림" w:hint="eastAsia"/>
          <w:color w:val="000000"/>
        </w:rPr>
        <w:t>○</w:t>
      </w:r>
      <w:r w:rsidRPr="006F4EB1">
        <w:rPr>
          <w:rFonts w:ascii="현대체 Medium" w:eastAsia="현대체 Medium" w:hAnsi="현대체 Medium"/>
        </w:rPr>
        <w:t>축)</w:t>
      </w:r>
      <w:r w:rsidRPr="006F4EB1">
        <w:rPr>
          <w:rFonts w:ascii="현대체 Medium" w:eastAsia="현대체 Medium" w:hAnsi="현대체 Medium" w:hint="eastAsia"/>
        </w:rPr>
        <w:t xml:space="preserve"> </w:t>
      </w:r>
      <w:r w:rsidRPr="006F4EB1">
        <w:rPr>
          <w:rFonts w:ascii="현대체 Medium" w:eastAsia="현대체 Medium" w:hAnsi="현대체 Medium"/>
        </w:rPr>
        <w:t>위치편차 초과</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저온 마찰증가</w:t>
      </w:r>
      <w:bookmarkEnd w:id="751"/>
      <w:bookmarkEnd w:id="752"/>
      <w:bookmarkEnd w:id="753"/>
    </w:p>
    <w:p w14:paraId="045C044F" w14:textId="77777777" w:rsidR="005206F6" w:rsidRPr="006F4EB1" w:rsidRDefault="005206F6" w:rsidP="005206F6">
      <w:pPr>
        <w:rPr>
          <w:rFonts w:ascii="현대체 Medium" w:eastAsia="현대체 Medium" w:hAnsi="현대체 Medium"/>
        </w:rPr>
      </w:pPr>
    </w:p>
    <w:p w14:paraId="489FB57F" w14:textId="77777777" w:rsidR="005206F6" w:rsidRPr="006F4EB1" w:rsidRDefault="005206F6" w:rsidP="005206F6">
      <w:pPr>
        <w:rPr>
          <w:rFonts w:ascii="현대체 Medium" w:eastAsia="현대체 Medium" w:hAnsi="현대체 Medium"/>
        </w:rPr>
      </w:pPr>
    </w:p>
    <w:p w14:paraId="3202AC45" w14:textId="77777777" w:rsidR="005206F6" w:rsidRPr="006F4EB1" w:rsidRDefault="005206F6" w:rsidP="005206F6">
      <w:pPr>
        <w:rPr>
          <w:rFonts w:ascii="현대체 Medium" w:eastAsia="현대체 Medium" w:hAnsi="현대체 Medium"/>
        </w:rPr>
      </w:pPr>
    </w:p>
    <w:p w14:paraId="2B97927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0DA5F9A" w14:textId="77777777" w:rsidR="005206F6" w:rsidRPr="006F4EB1" w:rsidRDefault="005206F6" w:rsidP="005206F6">
      <w:pPr>
        <w:rPr>
          <w:rFonts w:ascii="현대체 Medium" w:eastAsia="현대체 Medium" w:hAnsi="현대체 Medium"/>
        </w:rPr>
      </w:pPr>
    </w:p>
    <w:p w14:paraId="049293A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위치(속도)편차가 설정치 보다 큽니다. 서보제어에 의한 로봇 동작 중 이동명령위치와 실제위치와의 차이가 너무 큰 경우, 서보보드는 서보연산 중 에러를 감지하고 로봇을 정지시킵니다.</w:t>
      </w:r>
    </w:p>
    <w:p w14:paraId="0636448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이 에러는 위치편차가 크면서 엔코더 온도가 저온일 때 발생합니다.</w:t>
      </w:r>
    </w:p>
    <w:p w14:paraId="6AF0D6D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통상 저온시(엔코더 5℃</w:t>
      </w:r>
      <w:r w:rsidRPr="006F4EB1">
        <w:rPr>
          <w:rFonts w:ascii="현대체 Medium" w:eastAsia="현대체 Medium" w:hAnsi="현대체 Medium"/>
        </w:rPr>
        <w:t>이하</w:t>
      </w:r>
      <w:r w:rsidRPr="006F4EB1">
        <w:rPr>
          <w:rFonts w:ascii="현대체 Medium" w:eastAsia="현대체 Medium" w:hAnsi="현대체 Medium" w:hint="eastAsia"/>
        </w:rPr>
        <w:t>)는, 구리스 점성에 의한 마찰성분이 증가해서 정상시보다 부가적인 토크가 필요하므로 로봇을 고속으로 동작시키면 본 에러가 발생 할 수 있습니다.</w:t>
      </w:r>
    </w:p>
    <w:p w14:paraId="346F25D0" w14:textId="77777777" w:rsidR="005206F6" w:rsidRPr="006F4EB1" w:rsidRDefault="005206F6" w:rsidP="005206F6">
      <w:pPr>
        <w:rPr>
          <w:rFonts w:ascii="현대체 Medium" w:eastAsia="현대체 Medium" w:hAnsi="현대체 Medium"/>
        </w:rPr>
      </w:pPr>
    </w:p>
    <w:p w14:paraId="270A7475" w14:textId="77777777" w:rsidR="005206F6" w:rsidRPr="006F4EB1" w:rsidRDefault="005206F6" w:rsidP="005206F6">
      <w:pPr>
        <w:rPr>
          <w:rFonts w:ascii="현대체 Medium" w:eastAsia="현대체 Medium" w:hAnsi="현대체 Medium"/>
        </w:rPr>
      </w:pPr>
    </w:p>
    <w:p w14:paraId="5722627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D27CD96"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318C8A32" w14:textId="77777777" w:rsidTr="00694A2F">
        <w:trPr>
          <w:trHeight w:val="1668"/>
          <w:jc w:val="center"/>
        </w:trPr>
        <w:tc>
          <w:tcPr>
            <w:tcW w:w="9030" w:type="dxa"/>
            <w:vAlign w:val="center"/>
          </w:tcPr>
          <w:p w14:paraId="5B06DE57" w14:textId="77777777" w:rsidR="005206F6" w:rsidRPr="006F4EB1" w:rsidRDefault="005206F6" w:rsidP="00B41E3F">
            <w:pPr>
              <w:numPr>
                <w:ilvl w:val="0"/>
                <w:numId w:val="174"/>
              </w:numPr>
              <w:rPr>
                <w:rFonts w:ascii="현대체 Medium" w:eastAsia="현대체 Medium" w:hAnsi="현대체 Medium"/>
              </w:rPr>
            </w:pPr>
            <w:r w:rsidRPr="006F4EB1">
              <w:rPr>
                <w:rFonts w:ascii="현대체 Medium" w:eastAsia="현대체 Medium" w:hAnsi="현대체 Medium" w:hint="eastAsia"/>
              </w:rPr>
              <w:t>엔코더 온도가 정상치(약 15℃ 이상)가 될 때까지 저속구동(재생속도 30% 이하) 시킨 후, 정상속도로 재 가동하십시오</w:t>
            </w:r>
            <w:r w:rsidRPr="006F4EB1">
              <w:rPr>
                <w:rFonts w:ascii="현대체 Medium" w:eastAsia="현대체 Medium" w:hAnsi="현대체 Medium"/>
              </w:rPr>
              <w:t xml:space="preserve"> </w:t>
            </w:r>
          </w:p>
        </w:tc>
      </w:tr>
    </w:tbl>
    <w:p w14:paraId="779E6ACA" w14:textId="77777777" w:rsidR="005206F6" w:rsidRPr="006F4EB1" w:rsidRDefault="005206F6" w:rsidP="005206F6">
      <w:pPr>
        <w:pStyle w:val="ad"/>
        <w:ind w:leftChars="0" w:left="760"/>
        <w:rPr>
          <w:rFonts w:ascii="현대체 Medium" w:eastAsia="현대체 Medium" w:hAnsi="현대체 Medium"/>
        </w:rPr>
      </w:pPr>
    </w:p>
    <w:p w14:paraId="1373C44B" w14:textId="77777777" w:rsidR="005206F6" w:rsidRPr="006F4EB1" w:rsidRDefault="005206F6" w:rsidP="00B41E3F">
      <w:pPr>
        <w:pStyle w:val="ad"/>
        <w:numPr>
          <w:ilvl w:val="0"/>
          <w:numId w:val="173"/>
        </w:numPr>
        <w:ind w:leftChars="0"/>
        <w:rPr>
          <w:rFonts w:ascii="현대체 Medium" w:eastAsia="현대체 Medium" w:hAnsi="현대체 Medium"/>
        </w:rPr>
      </w:pPr>
      <w:r w:rsidRPr="006F4EB1">
        <w:rPr>
          <w:rFonts w:ascii="현대체 Medium" w:eastAsia="현대체 Medium" w:hAnsi="현대체 Medium" w:hint="eastAsia"/>
        </w:rPr>
        <w:t>엔코더 온도가 정상치(약 15℃ 이상)가 될 때까지 저속구동(재생속도 30% 이하) 시킨 후, 정상속도로 재 가동하십시오</w:t>
      </w:r>
    </w:p>
    <w:p w14:paraId="5B3E1CEE" w14:textId="77777777" w:rsidR="005206F6" w:rsidRPr="006F4EB1" w:rsidRDefault="005206F6" w:rsidP="00101A24">
      <w:pPr>
        <w:rPr>
          <w:rFonts w:ascii="현대체 Medium" w:eastAsia="현대체 Medium" w:hAnsi="현대체 Medium"/>
        </w:rPr>
      </w:pPr>
      <w:r w:rsidRPr="006F4EB1">
        <w:rPr>
          <w:rFonts w:ascii="현대체 Medium" w:eastAsia="현대체 Medium" w:hAnsi="현대체 Medium"/>
        </w:rPr>
        <w:t xml:space="preserve"> </w:t>
      </w:r>
    </w:p>
    <w:p w14:paraId="78E8AC5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7856" behindDoc="0" locked="0" layoutInCell="1" allowOverlap="1" wp14:anchorId="77B725CB" wp14:editId="4831CD10">
                <wp:simplePos x="0" y="0"/>
                <wp:positionH relativeFrom="column">
                  <wp:posOffset>3240405</wp:posOffset>
                </wp:positionH>
                <wp:positionV relativeFrom="paragraph">
                  <wp:posOffset>0</wp:posOffset>
                </wp:positionV>
                <wp:extent cx="599440" cy="530225"/>
                <wp:effectExtent l="19050" t="19050" r="10160" b="22225"/>
                <wp:wrapNone/>
                <wp:docPr id="93367" name="Oval 94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440" cy="530225"/>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76EC5D" id="Oval 94939" o:spid="_x0000_s1026" style="position:absolute;left:0;text-align:left;margin-left:255.15pt;margin-top:0;width:47.2pt;height:41.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" filled="f" strokecolor="#c0504d" strokeweight="2.25pt">
                <v:stroke dashstyle="1 1"/>
              </v:oval>
            </w:pict>
          </mc:Fallback>
        </mc:AlternateContent>
      </w:r>
      <w:r w:rsidRPr="006F4EB1">
        <w:rPr>
          <w:rFonts w:ascii="현대체 Medium" w:eastAsia="현대체 Medium" w:hAnsi="현대체 Medium"/>
          <w:noProof/>
        </w:rPr>
        <mc:AlternateContent>
          <mc:Choice Requires="wps">
            <w:drawing>
              <wp:anchor distT="0" distB="0" distL="114300" distR="114300" simplePos="0" relativeHeight="251576832" behindDoc="0" locked="0" layoutInCell="1" allowOverlap="1" wp14:anchorId="3994C371" wp14:editId="1B1A9DB8">
                <wp:simplePos x="0" y="0"/>
                <wp:positionH relativeFrom="column">
                  <wp:posOffset>1974850</wp:posOffset>
                </wp:positionH>
                <wp:positionV relativeFrom="paragraph">
                  <wp:posOffset>887730</wp:posOffset>
                </wp:positionV>
                <wp:extent cx="1085215" cy="434340"/>
                <wp:effectExtent l="0" t="0" r="38735" b="60960"/>
                <wp:wrapNone/>
                <wp:docPr id="93368" name="Text Box 10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434340"/>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46BEE210" w14:textId="77777777" w:rsidR="00FB3886" w:rsidRPr="00363245" w:rsidRDefault="00FB3886" w:rsidP="005206F6">
                            <w:pPr>
                              <w:rPr>
                                <w:b/>
                                <w:highlight w:val="yellow"/>
                              </w:rPr>
                            </w:pPr>
                            <w:r w:rsidRPr="00363245">
                              <w:rPr>
                                <w:rFonts w:hint="eastAsia"/>
                                <w:b/>
                                <w:highlight w:val="yellow"/>
                              </w:rPr>
                              <w:t>엔코더 온도가</w:t>
                            </w:r>
                          </w:p>
                          <w:p w14:paraId="23F34CC4" w14:textId="77777777" w:rsidR="00FB3886" w:rsidRPr="005B7F81" w:rsidRDefault="00FB3886" w:rsidP="005206F6">
                            <w:pPr>
                              <w:rPr>
                                <w:b/>
                              </w:rPr>
                            </w:pPr>
                            <w:r w:rsidRPr="00363245">
                              <w:rPr>
                                <w:rFonts w:hint="eastAsia"/>
                                <w:b/>
                                <w:highlight w:val="yellow"/>
                              </w:rPr>
                              <w:t>화면에 표시됨.</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94C371" id="Text Box 101047" o:spid="_x0000_s1605" type="#_x0000_t202" style="position:absolute;left:0;text-align:left;margin-left:155.5pt;margin-top:69.9pt;width:85.45pt;height:34.2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" fillcolor="#fabf8f" strokecolor="#f79646" strokeweight="1pt">
                <v:fill color2="#f79646" focus="50%" type="gradient"/>
                <v:shadow on="t" color="#974706" offset="1pt"/>
                <v:textbox style="mso-fit-shape-to-text:t">
                  <w:txbxContent>
                    <w:p w14:paraId="46BEE210" w14:textId="77777777" w:rsidR="00FB3886" w:rsidRPr="00363245" w:rsidRDefault="00FB3886" w:rsidP="005206F6">
                      <w:pPr>
                        <w:rPr>
                          <w:b/>
                          <w:highlight w:val="yellow"/>
                        </w:rPr>
                      </w:pPr>
                      <w:r w:rsidRPr="00363245">
                        <w:rPr>
                          <w:rFonts w:hint="eastAsia"/>
                          <w:b/>
                          <w:highlight w:val="yellow"/>
                        </w:rPr>
                        <w:t>엔코더 온도가</w:t>
                      </w:r>
                    </w:p>
                    <w:p w14:paraId="23F34CC4" w14:textId="77777777" w:rsidR="00FB3886" w:rsidRPr="005B7F81" w:rsidRDefault="00FB3886" w:rsidP="005206F6">
                      <w:pPr>
                        <w:rPr>
                          <w:b/>
                        </w:rPr>
                      </w:pPr>
                      <w:r w:rsidRPr="00363245">
                        <w:rPr>
                          <w:rFonts w:hint="eastAsia"/>
                          <w:b/>
                          <w:highlight w:val="yellow"/>
                        </w:rPr>
                        <w:t>화면에 표시됨.</w:t>
                      </w:r>
                    </w:p>
                  </w:txbxContent>
                </v:textbox>
              </v:shape>
            </w:pict>
          </mc:Fallback>
        </mc:AlternateContent>
      </w:r>
      <w:r w:rsidRPr="006F4EB1">
        <w:rPr>
          <w:rFonts w:ascii="현대체 Medium" w:eastAsia="현대체 Medium" w:hAnsi="현대체 Medium"/>
          <w:noProof/>
        </w:rPr>
        <mc:AlternateContent>
          <mc:Choice Requires="wps">
            <w:drawing>
              <wp:anchor distT="0" distB="0" distL="114300" distR="114300" simplePos="0" relativeHeight="251575808" behindDoc="0" locked="0" layoutInCell="1" allowOverlap="1" wp14:anchorId="67216340" wp14:editId="06E96C10">
                <wp:simplePos x="0" y="0"/>
                <wp:positionH relativeFrom="column">
                  <wp:posOffset>2179955</wp:posOffset>
                </wp:positionH>
                <wp:positionV relativeFrom="paragraph">
                  <wp:posOffset>1350645</wp:posOffset>
                </wp:positionV>
                <wp:extent cx="739140" cy="715645"/>
                <wp:effectExtent l="19050" t="19050" r="41910" b="46355"/>
                <wp:wrapNone/>
                <wp:docPr id="93369" name="Rectangle 101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 cy="715645"/>
                        </a:xfrm>
                        <a:prstGeom prst="rect">
                          <a:avLst/>
                        </a:prstGeom>
                        <a:noFill/>
                        <a:ln w="57150">
                          <a:solidFill>
                            <a:srgbClr val="FF66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454C9E1A" id="Rectangle 101046" o:spid="_x0000_s1026" style="position:absolute;left:0;text-align:left;margin-left:171.65pt;margin-top:106.35pt;width:58.2pt;height:56.3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" filled="f" strokecolor="#f60" strokeweight="4.5pt"/>
            </w:pict>
          </mc:Fallback>
        </mc:AlternateContent>
      </w:r>
      <w:r w:rsidRPr="006F4EB1">
        <w:rPr>
          <w:rFonts w:ascii="현대체 Medium" w:eastAsia="현대체 Medium" w:hAnsi="현대체 Medium"/>
          <w:noProof/>
        </w:rPr>
        <w:drawing>
          <wp:inline distT="0" distB="0" distL="0" distR="0" wp14:anchorId="43E3652C" wp14:editId="05AD2E24">
            <wp:extent cx="4497705" cy="2700655"/>
            <wp:effectExtent l="0" t="0" r="0" b="4445"/>
            <wp:docPr id="579" name="그림 93370" descr="X:\A60 품질관리\40 에러코드 세분화\에러 세분화-PJM작업\보수메뉴얼\E0117-작성중\엔코더온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70" descr="X:\A60 품질관리\40 에러코드 세분화\에러 세분화-PJM작업\보수메뉴얼\E0117-작성중\엔코더온도.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97705" cy="2700655"/>
                    </a:xfrm>
                    <a:prstGeom prst="rect">
                      <a:avLst/>
                    </a:prstGeom>
                    <a:noFill/>
                    <a:ln>
                      <a:noFill/>
                    </a:ln>
                  </pic:spPr>
                </pic:pic>
              </a:graphicData>
            </a:graphic>
          </wp:inline>
        </w:drawing>
      </w:r>
    </w:p>
    <w:p w14:paraId="1127F281" w14:textId="77777777" w:rsidR="005206F6" w:rsidRPr="006F4EB1" w:rsidRDefault="005206F6" w:rsidP="005206F6">
      <w:pPr>
        <w:rPr>
          <w:rFonts w:ascii="현대체 Medium" w:eastAsia="현대체 Medium" w:hAnsi="현대체 Medium"/>
        </w:rPr>
      </w:pPr>
    </w:p>
    <w:p w14:paraId="448EE633" w14:textId="77777777" w:rsidR="005206F6" w:rsidRPr="006F4EB1" w:rsidRDefault="005206F6" w:rsidP="005206F6">
      <w:pPr>
        <w:widowControl/>
        <w:wordWrap/>
        <w:jc w:val="left"/>
        <w:rPr>
          <w:rFonts w:ascii="현대체 Medium" w:eastAsia="현대체 Medium" w:hAnsi="현대체 Medium"/>
          <w:b/>
          <w:sz w:val="24"/>
          <w:szCs w:val="24"/>
        </w:rPr>
      </w:pPr>
      <w:r w:rsidRPr="006F4EB1">
        <w:rPr>
          <w:rFonts w:ascii="현대체 Medium" w:eastAsia="현대체 Medium" w:hAnsi="현대체 Medium"/>
        </w:rPr>
        <w:br w:type="page"/>
      </w:r>
    </w:p>
    <w:p w14:paraId="39221A3B" w14:textId="77777777" w:rsidR="005206F6" w:rsidRPr="006F4EB1" w:rsidRDefault="005206F6" w:rsidP="00173AE9">
      <w:pPr>
        <w:pStyle w:val="3"/>
        <w:rPr>
          <w:rFonts w:ascii="현대체 Medium" w:eastAsia="현대체 Medium" w:hAnsi="현대체 Medium"/>
        </w:rPr>
      </w:pPr>
      <w:bookmarkStart w:id="754" w:name="_Toc435277541"/>
      <w:bookmarkStart w:id="755" w:name="_Toc440289455"/>
      <w:bookmarkStart w:id="756" w:name="_Toc7801147"/>
      <w:r w:rsidRPr="006F4EB1">
        <w:rPr>
          <w:rFonts w:ascii="현대체 Medium" w:eastAsia="현대체 Medium" w:hAnsi="현대체 Medium"/>
        </w:rPr>
        <w:lastRenderedPageBreak/>
        <w:t>E0</w:t>
      </w:r>
      <w:r w:rsidRPr="006F4EB1">
        <w:rPr>
          <w:rFonts w:ascii="현대체 Medium" w:eastAsia="현대체 Medium" w:hAnsi="현대체 Medium" w:hint="eastAsia"/>
        </w:rPr>
        <w:t>2650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t>
      </w:r>
      <w:r w:rsidRPr="006F4EB1">
        <w:rPr>
          <w:rFonts w:ascii="현대체 Medium" w:eastAsia="현대체 Medium" w:hAnsi="현대체 Medium"/>
        </w:rPr>
        <w:t>과부하</w:t>
      </w:r>
      <w:bookmarkEnd w:id="754"/>
      <w:bookmarkEnd w:id="755"/>
      <w:bookmarkEnd w:id="756"/>
    </w:p>
    <w:p w14:paraId="6C550BE5" w14:textId="77777777" w:rsidR="005206F6" w:rsidRPr="006F4EB1" w:rsidRDefault="005206F6" w:rsidP="005206F6">
      <w:pPr>
        <w:rPr>
          <w:rFonts w:ascii="현대체 Medium" w:eastAsia="현대체 Medium" w:hAnsi="현대체 Medium"/>
        </w:rPr>
      </w:pPr>
    </w:p>
    <w:p w14:paraId="4D1B9C72" w14:textId="77777777" w:rsidR="005206F6" w:rsidRPr="006F4EB1" w:rsidRDefault="005206F6" w:rsidP="005206F6">
      <w:pPr>
        <w:rPr>
          <w:rFonts w:ascii="현대체 Medium" w:eastAsia="현대체 Medium" w:hAnsi="현대체 Medium"/>
        </w:rPr>
      </w:pPr>
    </w:p>
    <w:p w14:paraId="374D9D80" w14:textId="77777777" w:rsidR="005206F6" w:rsidRPr="006F4EB1" w:rsidRDefault="005206F6" w:rsidP="005206F6">
      <w:pPr>
        <w:rPr>
          <w:rFonts w:ascii="현대체 Medium" w:eastAsia="현대체 Medium" w:hAnsi="현대체 Medium"/>
        </w:rPr>
      </w:pPr>
    </w:p>
    <w:p w14:paraId="37A01A6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421D8A2" w14:textId="77777777" w:rsidR="005206F6" w:rsidRPr="006F4EB1" w:rsidRDefault="005206F6" w:rsidP="005206F6">
      <w:pPr>
        <w:rPr>
          <w:rFonts w:ascii="현대체 Medium" w:eastAsia="현대체 Medium" w:hAnsi="현대체 Medium"/>
        </w:rPr>
      </w:pPr>
    </w:p>
    <w:p w14:paraId="718071F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구동장치가 무리하게 동작되고 있습니다. 모터 또는 구동장치가 설정치 보다 무리하게 동작하게 되면, 서보보드는 에러를 감지하고 로봇을 정지시킵니다.</w:t>
      </w:r>
    </w:p>
    <w:p w14:paraId="67A072D5" w14:textId="77777777" w:rsidR="005206F6" w:rsidRPr="006F4EB1" w:rsidRDefault="005206F6" w:rsidP="005206F6">
      <w:pPr>
        <w:rPr>
          <w:rFonts w:ascii="현대체 Medium" w:eastAsia="현대체 Medium" w:hAnsi="현대체 Medium"/>
        </w:rPr>
      </w:pPr>
    </w:p>
    <w:p w14:paraId="11624374" w14:textId="77777777" w:rsidR="005206F6" w:rsidRPr="006F4EB1" w:rsidRDefault="005206F6" w:rsidP="005206F6">
      <w:pPr>
        <w:rPr>
          <w:rFonts w:ascii="현대체 Medium" w:eastAsia="현대체 Medium" w:hAnsi="현대체 Medium"/>
        </w:rPr>
      </w:pPr>
    </w:p>
    <w:p w14:paraId="01C2661A" w14:textId="77777777" w:rsidR="005206F6" w:rsidRPr="006F4EB1" w:rsidRDefault="005206F6" w:rsidP="005206F6">
      <w:pPr>
        <w:rPr>
          <w:rFonts w:ascii="현대체 Medium" w:eastAsia="현대체 Medium" w:hAnsi="현대체 Medium"/>
        </w:rPr>
      </w:pPr>
    </w:p>
    <w:p w14:paraId="19D3A65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7A07E71"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67C862DF" w14:textId="77777777" w:rsidTr="00694A2F">
        <w:trPr>
          <w:trHeight w:val="2858"/>
          <w:jc w:val="center"/>
        </w:trPr>
        <w:tc>
          <w:tcPr>
            <w:tcW w:w="8321" w:type="dxa"/>
            <w:vAlign w:val="center"/>
          </w:tcPr>
          <w:p w14:paraId="131FA00D" w14:textId="77777777" w:rsidR="005206F6" w:rsidRPr="006F4EB1" w:rsidRDefault="005206F6" w:rsidP="00B41E3F">
            <w:pPr>
              <w:numPr>
                <w:ilvl w:val="0"/>
                <w:numId w:val="223"/>
              </w:numPr>
              <w:ind w:left="1169"/>
              <w:rPr>
                <w:rFonts w:ascii="현대체 Medium" w:eastAsia="현대체 Medium" w:hAnsi="현대체 Medium"/>
              </w:rPr>
            </w:pPr>
            <w:r w:rsidRPr="006F4EB1">
              <w:rPr>
                <w:rFonts w:ascii="현대체 Medium" w:eastAsia="현대체 Medium" w:hAnsi="현대체 Medium" w:hint="eastAsia"/>
              </w:rPr>
              <w:t>부하가 로봇의 정격 이하로 설치되어 있는지 확인하십시오.</w:t>
            </w:r>
          </w:p>
          <w:p w14:paraId="3F4BD4E2" w14:textId="77777777" w:rsidR="005206F6" w:rsidRPr="006F4EB1" w:rsidRDefault="005206F6" w:rsidP="00694A2F">
            <w:pPr>
              <w:rPr>
                <w:rFonts w:ascii="현대체 Medium" w:eastAsia="현대체 Medium" w:hAnsi="현대체 Medium"/>
              </w:rPr>
            </w:pPr>
          </w:p>
          <w:p w14:paraId="5B32CADA" w14:textId="77777777" w:rsidR="005206F6" w:rsidRPr="006F4EB1" w:rsidRDefault="005206F6" w:rsidP="00B41E3F">
            <w:pPr>
              <w:numPr>
                <w:ilvl w:val="0"/>
                <w:numId w:val="223"/>
              </w:numPr>
              <w:ind w:leftChars="400" w:left="1160"/>
              <w:rPr>
                <w:rFonts w:ascii="현대체 Medium" w:eastAsia="현대체 Medium" w:hAnsi="현대체 Medium"/>
              </w:rPr>
            </w:pPr>
            <w:r w:rsidRPr="006F4EB1">
              <w:rPr>
                <w:rFonts w:ascii="현대체 Medium" w:eastAsia="현대체 Medium" w:hAnsi="현대체 Medium" w:hint="eastAsia"/>
              </w:rPr>
              <w:t>로봇 동작 중 충돌요소가 있는지 점검하십시오.</w:t>
            </w:r>
          </w:p>
          <w:p w14:paraId="469CE47D" w14:textId="77777777" w:rsidR="005206F6" w:rsidRPr="006F4EB1" w:rsidRDefault="005206F6" w:rsidP="00694A2F">
            <w:pPr>
              <w:rPr>
                <w:rFonts w:ascii="현대체 Medium" w:eastAsia="현대체 Medium" w:hAnsi="현대체 Medium"/>
              </w:rPr>
            </w:pPr>
          </w:p>
          <w:p w14:paraId="0BF65A58" w14:textId="77777777" w:rsidR="005206F6" w:rsidRPr="006F4EB1" w:rsidRDefault="005206F6" w:rsidP="00B41E3F">
            <w:pPr>
              <w:numPr>
                <w:ilvl w:val="0"/>
                <w:numId w:val="223"/>
              </w:numPr>
              <w:ind w:leftChars="400" w:left="1160"/>
              <w:rPr>
                <w:rFonts w:ascii="현대체 Medium" w:eastAsia="현대체 Medium" w:hAnsi="현대체 Medium"/>
              </w:rPr>
            </w:pPr>
            <w:r w:rsidRPr="006F4EB1">
              <w:rPr>
                <w:rFonts w:ascii="현대체 Medium" w:eastAsia="현대체 Medium" w:hAnsi="현대체 Medium" w:hint="eastAsia"/>
              </w:rPr>
              <w:t>축 브레이크가 정상적으로 작동하는지 확인하십시오.</w:t>
            </w:r>
          </w:p>
          <w:p w14:paraId="04F487A9" w14:textId="77777777" w:rsidR="005206F6" w:rsidRPr="006F4EB1" w:rsidRDefault="005206F6" w:rsidP="00694A2F">
            <w:pPr>
              <w:rPr>
                <w:rFonts w:ascii="현대체 Medium" w:eastAsia="현대체 Medium" w:hAnsi="현대체 Medium"/>
              </w:rPr>
            </w:pPr>
          </w:p>
          <w:p w14:paraId="34051FE2" w14:textId="77777777" w:rsidR="005206F6" w:rsidRPr="006F4EB1" w:rsidRDefault="005206F6" w:rsidP="00B41E3F">
            <w:pPr>
              <w:numPr>
                <w:ilvl w:val="0"/>
                <w:numId w:val="223"/>
              </w:numPr>
              <w:ind w:leftChars="400" w:left="1160"/>
              <w:rPr>
                <w:rFonts w:ascii="현대체 Medium" w:eastAsia="현대체 Medium" w:hAnsi="현대체 Medium"/>
              </w:rPr>
            </w:pPr>
            <w:r w:rsidRPr="006F4EB1">
              <w:rPr>
                <w:rFonts w:ascii="현대체 Medium" w:eastAsia="현대체 Medium" w:hAnsi="현대체 Medium" w:hint="eastAsia"/>
              </w:rPr>
              <w:t>서보보드를 교체하여 이상여부를 점검하십시오.</w:t>
            </w:r>
          </w:p>
          <w:p w14:paraId="43A4F180" w14:textId="77777777" w:rsidR="005206F6" w:rsidRPr="006F4EB1" w:rsidRDefault="005206F6" w:rsidP="00694A2F">
            <w:pPr>
              <w:rPr>
                <w:rFonts w:ascii="현대체 Medium" w:eastAsia="현대체 Medium" w:hAnsi="현대체 Medium"/>
              </w:rPr>
            </w:pPr>
          </w:p>
          <w:p w14:paraId="29D19185" w14:textId="77777777" w:rsidR="005206F6" w:rsidRPr="006F4EB1" w:rsidRDefault="005206F6" w:rsidP="00B41E3F">
            <w:pPr>
              <w:numPr>
                <w:ilvl w:val="0"/>
                <w:numId w:val="223"/>
              </w:numPr>
              <w:ind w:leftChars="400" w:left="1160"/>
              <w:rPr>
                <w:rFonts w:ascii="현대체 Medium" w:eastAsia="현대체 Medium" w:hAnsi="현대체 Medium"/>
              </w:rPr>
            </w:pPr>
            <w:r w:rsidRPr="006F4EB1">
              <w:rPr>
                <w:rFonts w:ascii="현대체 Medium" w:eastAsia="현대체 Medium" w:hAnsi="현대체 Medium" w:hint="eastAsia"/>
              </w:rPr>
              <w:t>구동부가 정상적으로 작동하는지 점검하십시오.</w:t>
            </w:r>
          </w:p>
        </w:tc>
      </w:tr>
    </w:tbl>
    <w:p w14:paraId="0D85F0C3" w14:textId="77777777" w:rsidR="005206F6" w:rsidRPr="006F4EB1" w:rsidRDefault="005206F6" w:rsidP="005206F6">
      <w:pPr>
        <w:rPr>
          <w:rFonts w:ascii="현대체 Medium" w:eastAsia="현대체 Medium" w:hAnsi="현대체 Medium"/>
        </w:rPr>
      </w:pPr>
    </w:p>
    <w:p w14:paraId="667223F5" w14:textId="77777777" w:rsidR="005206F6" w:rsidRPr="006F4EB1" w:rsidRDefault="005206F6" w:rsidP="005206F6">
      <w:pPr>
        <w:rPr>
          <w:rFonts w:ascii="현대체 Medium" w:eastAsia="현대체 Medium" w:hAnsi="현대체 Medium"/>
        </w:rPr>
      </w:pPr>
    </w:p>
    <w:p w14:paraId="43DA53E8"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t>부하가 로봇의 정격 이하로 설치되어 있는지 확인하십시오.</w:t>
      </w:r>
    </w:p>
    <w:p w14:paraId="29D1C65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 최대 사양 이하의 부하가 설치되어 있는지 확인하십시오. 사양을 초과할 경우 에러가 발생할 수 있습니다. (여기서 부하란, 로봇 끝단에 설치되는 툴뿐만 아니라 로봇 기구에 부착되는 케이블 및 다른 모든 부분이 포함됩니다.)</w:t>
      </w:r>
    </w:p>
    <w:p w14:paraId="6FB205DD" w14:textId="77777777" w:rsidR="005206F6" w:rsidRPr="006F4EB1" w:rsidRDefault="005206F6" w:rsidP="005206F6">
      <w:pPr>
        <w:rPr>
          <w:rFonts w:ascii="현대체 Medium" w:eastAsia="현대체 Medium" w:hAnsi="현대체 Medium"/>
        </w:rPr>
      </w:pPr>
    </w:p>
    <w:p w14:paraId="1B97D37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부하를 확인하는 방법에는 계측기를 사용하는 방법이 가장 정확하지만 여의치 않을 경우에는 제어기 기능 중 부하추정 기능을 사용하여 확인할 수 있습니다. 부하추정 기능은 로봇 끝단에 설치되어 있는 툴에 대한 부분만 추정 가능합니다.</w:t>
      </w:r>
    </w:p>
    <w:p w14:paraId="2A985087" w14:textId="77777777" w:rsidR="005206F6" w:rsidRPr="006F4EB1" w:rsidRDefault="005206F6" w:rsidP="005206F6">
      <w:pPr>
        <w:rPr>
          <w:rFonts w:ascii="현대체 Medium" w:eastAsia="현대체 Medium" w:hAnsi="현대체 Medium"/>
        </w:rPr>
      </w:pPr>
    </w:p>
    <w:p w14:paraId="30560BC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 추정 방법은 다음과 같습니다.</w:t>
      </w:r>
    </w:p>
    <w:p w14:paraId="700ECF18" w14:textId="77777777" w:rsidR="005206F6" w:rsidRPr="006F4EB1" w:rsidRDefault="005206F6" w:rsidP="005206F6">
      <w:pPr>
        <w:rPr>
          <w:rFonts w:ascii="현대체 Medium" w:eastAsia="현대체 Medium" w:hAnsi="현대체 Medium"/>
        </w:rPr>
      </w:pPr>
    </w:p>
    <w:p w14:paraId="032BCAF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215903D"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기능으로 들어갑니다.</w:t>
      </w:r>
    </w:p>
    <w:p w14:paraId="504B445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『[F2]: 시스템</w:t>
      </w:r>
      <w:r w:rsidRPr="006F4EB1">
        <w:rPr>
          <w:rFonts w:ascii="현대체 Medium" w:eastAsia="현대체 Medium" w:hAnsi="현대체 Medium"/>
        </w:rPr>
        <w:t>』</w:t>
      </w:r>
      <w:r w:rsidRPr="006F4EB1">
        <w:rPr>
          <w:rFonts w:ascii="현대체 Medium" w:eastAsia="현대체 Medium" w:hAnsi="현대체 Medium" w:hint="eastAsia"/>
        </w:rPr>
        <w:t xml:space="preserve"> → 『6: 자동정수 설정</w:t>
      </w:r>
      <w:r w:rsidRPr="006F4EB1">
        <w:rPr>
          <w:rFonts w:ascii="현대체 Medium" w:eastAsia="현대체 Medium" w:hAnsi="현대체 Medium"/>
        </w:rPr>
        <w:t>』</w:t>
      </w:r>
      <w:r w:rsidRPr="006F4EB1">
        <w:rPr>
          <w:rFonts w:ascii="현대체 Medium" w:eastAsia="현대체 Medium" w:hAnsi="현대체 Medium" w:hint="eastAsia"/>
        </w:rPr>
        <w:t xml:space="preserve"> → 『4: 부하추정 기능</w:t>
      </w:r>
      <w:r w:rsidRPr="006F4EB1">
        <w:rPr>
          <w:rFonts w:ascii="현대체 Medium" w:eastAsia="현대체 Medium" w:hAnsi="현대체 Medium"/>
        </w:rPr>
        <w:t>』</w:t>
      </w:r>
    </w:p>
    <w:p w14:paraId="72896F5B" w14:textId="77777777" w:rsidR="005206F6" w:rsidRPr="006F4EB1" w:rsidRDefault="005206F6" w:rsidP="005206F6">
      <w:pPr>
        <w:rPr>
          <w:rFonts w:ascii="현대체 Medium" w:eastAsia="현대체 Medium" w:hAnsi="현대체 Medium"/>
        </w:rPr>
      </w:pPr>
    </w:p>
    <w:p w14:paraId="1D81E74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FCFD6CB" wp14:editId="181E53ED">
                <wp:extent cx="3516479" cy="2172832"/>
                <wp:effectExtent l="0" t="0" r="8255" b="18415"/>
                <wp:docPr id="946" name="Group 105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6479" cy="2172832"/>
                          <a:chOff x="2966" y="3822"/>
                          <a:chExt cx="5994" cy="3674"/>
                        </a:xfrm>
                      </wpg:grpSpPr>
                      <pic:pic xmlns:pic="http://schemas.openxmlformats.org/drawingml/2006/picture">
                        <pic:nvPicPr>
                          <pic:cNvPr id="947" name="Picture 1059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966" y="382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948" name="AutoShape 94942"/>
                        <wps:cNvSpPr>
                          <a:spLocks noChangeArrowheads="1"/>
                        </wps:cNvSpPr>
                        <wps:spPr bwMode="auto">
                          <a:xfrm>
                            <a:off x="4300" y="6932"/>
                            <a:ext cx="789"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2EB96B" id="Group 105906" o:spid="_x0000_s1026" style="width:276.9pt;height:171.1pt;mso-position-horizontal-relative:char;mso-position-vertical-relative:line" coordorigin="2966,3822" coordsize="5994,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">
                <v:shape id="Picture 105905" o:spid="_x0000_s1027" type="#_x0000_t75" style="position:absolute;left:2966;top:382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">
                  <v:imagedata r:id="rId193" o:title=""/>
                </v:shape>
                <v:roundrect id="AutoShape 94942" o:spid="_x0000_s1028" style="position:absolute;left:4300;top:6932;width:789;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" filled="f" strokecolor="red" strokeweight="3pt"/>
                <w10:anchorlock/>
              </v:group>
            </w:pict>
          </mc:Fallback>
        </mc:AlternateContent>
      </w:r>
    </w:p>
    <w:p w14:paraId="1B9253F4" w14:textId="77777777" w:rsidR="005206F6" w:rsidRPr="006F4EB1" w:rsidRDefault="005206F6" w:rsidP="005206F6">
      <w:pPr>
        <w:jc w:val="center"/>
        <w:rPr>
          <w:rFonts w:ascii="현대체 Medium" w:eastAsia="현대체 Medium" w:hAnsi="현대체 Medium"/>
        </w:rPr>
      </w:pPr>
    </w:p>
    <w:p w14:paraId="57AB843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FB01057" wp14:editId="43D308B0">
                <wp:extent cx="3525532" cy="2109457"/>
                <wp:effectExtent l="0" t="0" r="0" b="5715"/>
                <wp:docPr id="943" name="Group 105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5532" cy="2109457"/>
                          <a:chOff x="2966" y="7786"/>
                          <a:chExt cx="5994" cy="3600"/>
                        </a:xfrm>
                      </wpg:grpSpPr>
                      <pic:pic xmlns:pic="http://schemas.openxmlformats.org/drawingml/2006/picture">
                        <pic:nvPicPr>
                          <pic:cNvPr id="944" name="Picture 10590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966" y="7786"/>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945" name="AutoShape 94943"/>
                        <wps:cNvSpPr>
                          <a:spLocks noChangeArrowheads="1"/>
                        </wps:cNvSpPr>
                        <wps:spPr bwMode="auto">
                          <a:xfrm>
                            <a:off x="3453" y="9990"/>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F6C3D3" id="Group 105908" o:spid="_x0000_s1026" style="width:277.6pt;height:166.1pt;mso-position-horizontal-relative:char;mso-position-vertical-relative:line" coordorigin="2966,7786"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">
                <v:shape id="Picture 105907" o:spid="_x0000_s1027" type="#_x0000_t75" style="position:absolute;left:2966;top:7786;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">
                  <v:imagedata r:id="rId193" o:title=""/>
                </v:shape>
                <v:roundrect id="AutoShape 94943" o:spid="_x0000_s1028" style="position:absolute;left:3453;top:9990;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" filled="f" strokecolor="red" strokeweight="3pt"/>
                <w10:anchorlock/>
              </v:group>
            </w:pict>
          </mc:Fallback>
        </mc:AlternateContent>
      </w:r>
    </w:p>
    <w:p w14:paraId="69FC243E" w14:textId="77777777" w:rsidR="005206F6" w:rsidRPr="006F4EB1" w:rsidRDefault="005206F6" w:rsidP="005206F6">
      <w:pPr>
        <w:jc w:val="center"/>
        <w:rPr>
          <w:rFonts w:ascii="현대체 Medium" w:eastAsia="현대체 Medium" w:hAnsi="현대체 Medium"/>
        </w:rPr>
      </w:pPr>
    </w:p>
    <w:p w14:paraId="09075EC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6F39D38" wp14:editId="1CEB605C">
                <wp:extent cx="3496945" cy="2046083"/>
                <wp:effectExtent l="0" t="0" r="8255" b="0"/>
                <wp:docPr id="940" name="Group 105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6945" cy="2046083"/>
                          <a:chOff x="2966" y="11652"/>
                          <a:chExt cx="5994" cy="3600"/>
                        </a:xfrm>
                      </wpg:grpSpPr>
                      <pic:pic xmlns:pic="http://schemas.openxmlformats.org/drawingml/2006/picture">
                        <pic:nvPicPr>
                          <pic:cNvPr id="941" name="Picture 10590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2966" y="1165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942" name="AutoShape 94944"/>
                        <wps:cNvSpPr>
                          <a:spLocks noChangeArrowheads="1"/>
                        </wps:cNvSpPr>
                        <wps:spPr bwMode="auto">
                          <a:xfrm>
                            <a:off x="3453" y="12768"/>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BD33C9" id="Group 105910" o:spid="_x0000_s1026" style="width:275.35pt;height:161.1pt;mso-position-horizontal-relative:char;mso-position-vertical-relative:line" coordorigin="2966,11652"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">
                <v:shape id="Picture 105909" o:spid="_x0000_s1027" type="#_x0000_t75" style="position:absolute;left:2966;top:1165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">
                  <v:imagedata r:id="rId197" o:title=""/>
                </v:shape>
                <v:roundrect id="AutoShape 94944" o:spid="_x0000_s1028" style="position:absolute;left:3453;top:12768;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" filled="f" strokecolor="red" strokeweight="3pt"/>
                <w10:anchorlock/>
              </v:group>
            </w:pict>
          </mc:Fallback>
        </mc:AlternateContent>
      </w:r>
    </w:p>
    <w:p w14:paraId="7ACCB71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A99A8CE"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기능에서 툴 번호, 추정방법 및 이너셔 추정여부를 선택합니다.</w:t>
      </w:r>
    </w:p>
    <w:p w14:paraId="13EDB597" w14:textId="77777777" w:rsidR="005206F6" w:rsidRPr="006F4EB1" w:rsidRDefault="005206F6" w:rsidP="005206F6">
      <w:pPr>
        <w:rPr>
          <w:rFonts w:ascii="현대체 Medium" w:eastAsia="현대체 Medium" w:hAnsi="현대체 Medium"/>
        </w:rPr>
      </w:pPr>
    </w:p>
    <w:p w14:paraId="215C11A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9A2251B" wp14:editId="1C763E99">
            <wp:extent cx="4210685" cy="2519680"/>
            <wp:effectExtent l="0" t="0" r="0" b="0"/>
            <wp:docPr id="580" name="그림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10685" cy="2519680"/>
                    </a:xfrm>
                    <a:prstGeom prst="rect">
                      <a:avLst/>
                    </a:prstGeom>
                    <a:noFill/>
                    <a:ln>
                      <a:noFill/>
                    </a:ln>
                  </pic:spPr>
                </pic:pic>
              </a:graphicData>
            </a:graphic>
          </wp:inline>
        </w:drawing>
      </w:r>
    </w:p>
    <w:p w14:paraId="641E55E3" w14:textId="77777777" w:rsidR="005206F6" w:rsidRPr="006F4EB1" w:rsidRDefault="005206F6" w:rsidP="005206F6">
      <w:pPr>
        <w:rPr>
          <w:rFonts w:ascii="현대체 Medium" w:eastAsia="현대체 Medium" w:hAnsi="현대체 Medium"/>
        </w:rPr>
      </w:pPr>
    </w:p>
    <w:p w14:paraId="7AD1C8F7"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부하추정 후 저장할 툴 번호</w:t>
      </w:r>
    </w:p>
    <w:p w14:paraId="5D17B453"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추정 방법: 부하추정 2</w:t>
      </w:r>
    </w:p>
    <w:p w14:paraId="716DB315"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이너셔 추정: 유효</w:t>
      </w:r>
    </w:p>
    <w:p w14:paraId="187C3227" w14:textId="77777777" w:rsidR="005206F6" w:rsidRPr="006F4EB1" w:rsidRDefault="005206F6" w:rsidP="005206F6">
      <w:pPr>
        <w:rPr>
          <w:rFonts w:ascii="현대체 Medium" w:eastAsia="현대체 Medium" w:hAnsi="현대체 Medium"/>
        </w:rPr>
      </w:pPr>
    </w:p>
    <w:p w14:paraId="6F9CD00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F4C397D" wp14:editId="2A465C4F">
                <wp:extent cx="4210685" cy="2519680"/>
                <wp:effectExtent l="0" t="0" r="0" b="0"/>
                <wp:docPr id="934" name="Group 105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19680"/>
                          <a:chOff x="2648" y="8830"/>
                          <a:chExt cx="6631" cy="3968"/>
                        </a:xfrm>
                      </wpg:grpSpPr>
                      <pic:pic xmlns:pic="http://schemas.openxmlformats.org/drawingml/2006/picture">
                        <pic:nvPicPr>
                          <pic:cNvPr id="935" name="Picture 1059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648" y="8830"/>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936" name="Group 94948"/>
                        <wpg:cNvGrpSpPr>
                          <a:grpSpLocks/>
                        </wpg:cNvGrpSpPr>
                        <wpg:grpSpPr bwMode="auto">
                          <a:xfrm>
                            <a:off x="4299" y="9104"/>
                            <a:ext cx="2818" cy="1127"/>
                            <a:chOff x="4257" y="9434"/>
                            <a:chExt cx="2818" cy="1127"/>
                          </a:xfrm>
                        </wpg:grpSpPr>
                        <wps:wsp>
                          <wps:cNvPr id="937" name="AutoShape 94945"/>
                          <wps:cNvSpPr>
                            <a:spLocks noChangeArrowheads="1"/>
                          </wps:cNvSpPr>
                          <wps:spPr bwMode="auto">
                            <a:xfrm>
                              <a:off x="4257" y="9434"/>
                              <a:ext cx="2818" cy="1127"/>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 name="AutoShape 94946"/>
                          <wps:cNvSpPr>
                            <a:spLocks noChangeArrowheads="1"/>
                          </wps:cNvSpPr>
                          <wps:spPr bwMode="auto">
                            <a:xfrm>
                              <a:off x="6035" y="9765"/>
                              <a:ext cx="912" cy="401"/>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 name="AutoShape 94947"/>
                          <wps:cNvSpPr>
                            <a:spLocks noChangeArrowheads="1"/>
                          </wps:cNvSpPr>
                          <wps:spPr bwMode="auto">
                            <a:xfrm>
                              <a:off x="5372" y="10012"/>
                              <a:ext cx="488" cy="313"/>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F5724BD" id="Group 105912" o:spid="_x0000_s1026" style="width:331.55pt;height:198.4pt;mso-position-horizontal-relative:char;mso-position-vertical-relative:line" coordorigin="2648,8830" coordsize="6631,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">
                <v:shape id="Picture 105911" o:spid="_x0000_s1027" type="#_x0000_t75" style="position:absolute;left:2648;top:8830;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">
                  <v:imagedata r:id="rId200" o:title=""/>
                </v:shape>
                <v:group id="Group 94948" o:spid="_x0000_s1028" style="position:absolute;left:4299;top:9104;width:2818;height:1127" coordorigin="4257,9434" coordsize="2818,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">
                  <v:roundrect id="AutoShape 94945" o:spid="_x0000_s1029" style="position:absolute;left:4257;top:9434;width:2818;height:11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" filled="f" strokecolor="red" strokeweight="3pt"/>
                  <v:roundrect id="AutoShape 94946" o:spid="_x0000_s1030" style="position:absolute;left:6035;top:9765;width:912;height:4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" filled="f" strokecolor="#002060" strokeweight="3pt">
                    <v:stroke dashstyle="1 1"/>
                  </v:roundrect>
                  <v:roundrect id="AutoShape 94947" o:spid="_x0000_s1031" style="position:absolute;left:5372;top:10012;width:488;height:3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" filled="f" strokecolor="#002060" strokeweight="3pt">
                    <v:stroke dashstyle="1 1"/>
                  </v:roundrect>
                </v:group>
                <w10:anchorlock/>
              </v:group>
            </w:pict>
          </mc:Fallback>
        </mc:AlternateContent>
      </w:r>
    </w:p>
    <w:p w14:paraId="6DE51F17" w14:textId="77777777" w:rsidR="005206F6" w:rsidRPr="006F4EB1" w:rsidRDefault="005206F6" w:rsidP="005206F6">
      <w:pPr>
        <w:rPr>
          <w:rFonts w:ascii="현대체 Medium" w:eastAsia="현대체 Medium" w:hAnsi="현대체 Medium"/>
        </w:rPr>
      </w:pPr>
    </w:p>
    <w:p w14:paraId="09E69617" w14:textId="77777777" w:rsidR="005206F6" w:rsidRPr="006F4EB1" w:rsidRDefault="005206F6" w:rsidP="005206F6">
      <w:pPr>
        <w:rPr>
          <w:rFonts w:ascii="현대체 Medium" w:eastAsia="현대체 Medium" w:hAnsi="현대체 Medium"/>
        </w:rPr>
      </w:pPr>
    </w:p>
    <w:p w14:paraId="6E18B70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531D2F1"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정상 운전을 클릭하여 수행합니다.</w:t>
      </w:r>
    </w:p>
    <w:p w14:paraId="2376544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 On 스위치를 누르고 데드맨을 잡은 후 정상운전을 클릭합니다.</w:t>
      </w:r>
    </w:p>
    <w:p w14:paraId="0D8BCA6A" w14:textId="77777777" w:rsidR="005206F6" w:rsidRPr="006F4EB1" w:rsidRDefault="005206F6" w:rsidP="005206F6">
      <w:pPr>
        <w:rPr>
          <w:rFonts w:ascii="현대체 Medium" w:eastAsia="현대체 Medium" w:hAnsi="현대체 Medium"/>
        </w:rPr>
      </w:pPr>
    </w:p>
    <w:p w14:paraId="46E0F4D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8500BC1" wp14:editId="61DFC8C6">
                <wp:extent cx="4210685" cy="2572385"/>
                <wp:effectExtent l="0" t="0" r="0" b="18415"/>
                <wp:docPr id="110660" name="Group 105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2385"/>
                          <a:chOff x="2648" y="3822"/>
                          <a:chExt cx="6631" cy="4051"/>
                        </a:xfrm>
                      </wpg:grpSpPr>
                      <pic:pic xmlns:pic="http://schemas.openxmlformats.org/drawingml/2006/picture">
                        <pic:nvPicPr>
                          <pic:cNvPr id="110661" name="Picture 1059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110662" name="Group 94957"/>
                        <wpg:cNvGrpSpPr>
                          <a:grpSpLocks/>
                        </wpg:cNvGrpSpPr>
                        <wpg:grpSpPr bwMode="auto">
                          <a:xfrm>
                            <a:off x="3485" y="6372"/>
                            <a:ext cx="5397" cy="1501"/>
                            <a:chOff x="3615" y="6320"/>
                            <a:chExt cx="5397" cy="1501"/>
                          </a:xfrm>
                        </wpg:grpSpPr>
                        <wps:wsp>
                          <wps:cNvPr id="110663" name="AutoShape 94949"/>
                          <wps:cNvSpPr>
                            <a:spLocks noChangeArrowheads="1"/>
                          </wps:cNvSpPr>
                          <wps:spPr bwMode="auto">
                            <a:xfrm>
                              <a:off x="4304" y="7145"/>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664" name="AutoShape 94950"/>
                          <wps:cNvSpPr>
                            <a:spLocks noChangeArrowheads="1"/>
                          </wps:cNvSpPr>
                          <wps:spPr bwMode="auto">
                            <a:xfrm>
                              <a:off x="3615" y="6460"/>
                              <a:ext cx="2542" cy="526"/>
                            </a:xfrm>
                            <a:prstGeom prst="roundRect">
                              <a:avLst>
                                <a:gd name="adj" fmla="val 16667"/>
                              </a:avLst>
                            </a:prstGeom>
                            <a:noFill/>
                            <a:ln w="38100">
                              <a:solidFill>
                                <a:srgbClr val="00B05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665" name="AutoShape 94951"/>
                          <wps:cNvSpPr>
                            <a:spLocks noChangeArrowheads="1"/>
                          </wps:cNvSpPr>
                          <wps:spPr bwMode="auto">
                            <a:xfrm rot="10800000">
                              <a:off x="6291" y="6582"/>
                              <a:ext cx="720" cy="244"/>
                            </a:xfrm>
                            <a:prstGeom prst="rightArrow">
                              <a:avLst>
                                <a:gd name="adj1" fmla="val 50000"/>
                                <a:gd name="adj2" fmla="val 73770"/>
                              </a:avLst>
                            </a:prstGeom>
                            <a:solidFill>
                              <a:srgbClr val="0F243E"/>
                            </a:solidFill>
                            <a:ln w="9525">
                              <a:solidFill>
                                <a:srgbClr val="548DD4"/>
                              </a:solidFill>
                              <a:miter lim="800000"/>
                              <a:headEnd/>
                              <a:tailEnd/>
                            </a:ln>
                          </wps:spPr>
                          <wps:bodyPr rot="0" vert="horz" wrap="square" lIns="91440" tIns="45720" rIns="91440" bIns="45720" anchor="t" anchorCtr="0" upright="1">
                            <a:noAutofit/>
                          </wps:bodyPr>
                        </wps:wsp>
                        <wps:wsp>
                          <wps:cNvPr id="110666" name="Text Box 94952"/>
                          <wps:cNvSpPr txBox="1">
                            <a:spLocks noChangeArrowheads="1"/>
                          </wps:cNvSpPr>
                          <wps:spPr bwMode="auto">
                            <a:xfrm>
                              <a:off x="6832" y="6320"/>
                              <a:ext cx="2180" cy="76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486016CD" w14:textId="77777777" w:rsidR="00FB3886" w:rsidRPr="00D0512E" w:rsidRDefault="00FB3886"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wps:txbx>
                          <wps:bodyPr rot="0" vert="horz" wrap="square" lIns="91440" tIns="45720" rIns="91440" bIns="45720" anchor="t" anchorCtr="0" upright="1">
                            <a:noAutofit/>
                          </wps:bodyPr>
                        </wps:wsp>
                      </wpg:grpSp>
                    </wpg:wgp>
                  </a:graphicData>
                </a:graphic>
              </wp:inline>
            </w:drawing>
          </mc:Choice>
          <mc:Fallback>
            <w:pict>
              <v:group w14:anchorId="68500BC1" id="_x0000_s1606" style="width:331.55pt;height:202.55pt;mso-position-horizontal-relative:char;mso-position-vertical-relative:line" coordorigin="2648,3822" coordsize="6631,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">
                <v:shape id="Picture 105915" o:spid="_x0000_s1607"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">
                  <v:imagedata r:id="rId200" o:title=""/>
                </v:shape>
                <v:group id="Group 94957" o:spid="_x0000_s1608" style="position:absolute;left:3485;top:6372;width:5397;height:1501" coordorigin="3615,6320" coordsize="539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">
                  <v:roundrect id="AutoShape 94949" o:spid="_x0000_s1609" style="position:absolute;left:4304;top:7145;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" filled="f" strokecolor="red" strokeweight="3pt"/>
                  <v:roundrect id="AutoShape 94950" o:spid="_x0000_s1610" style="position:absolute;left:3615;top:6460;width:2542;height:5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" filled="f" strokecolor="#00b050" strokeweight="3pt">
                    <v:stroke dashstyle="1 1"/>
                  </v:roundrect>
                  <v:shape id="AutoShape 94951" o:spid="_x0000_s1611" type="#_x0000_t13" style="position:absolute;left:6291;top:6582;width:720;height:24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" fillcolor="#0f243e" strokecolor="#548dd4"/>
                  <v:shape id="Text Box 94952" o:spid="_x0000_s1612" type="#_x0000_t202" style="position:absolute;left:6832;top:6320;width:218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" fillcolor="#f79646" strokecolor="#f2f2f2" strokeweight="3pt">
                    <v:shadow on="t" color="#974706" opacity=".5" offset="1pt"/>
                    <v:textbox>
                      <w:txbxContent>
                        <w:p w14:paraId="486016CD" w14:textId="77777777" w:rsidR="00FB3886" w:rsidRPr="00D0512E" w:rsidRDefault="00FB3886"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v:textbox>
                  </v:shape>
                </v:group>
                <w10:anchorlock/>
              </v:group>
            </w:pict>
          </mc:Fallback>
        </mc:AlternateContent>
      </w:r>
    </w:p>
    <w:p w14:paraId="3F1D95A7" w14:textId="77777777" w:rsidR="005206F6" w:rsidRPr="006F4EB1" w:rsidRDefault="005206F6" w:rsidP="005206F6">
      <w:pPr>
        <w:rPr>
          <w:rFonts w:ascii="현대체 Medium" w:eastAsia="현대체 Medium" w:hAnsi="현대체 Medium"/>
        </w:rPr>
      </w:pPr>
    </w:p>
    <w:p w14:paraId="6D02EE5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부하 추정 결과를 등록할지 결정합니다.</w:t>
      </w:r>
    </w:p>
    <w:p w14:paraId="247DCB02" w14:textId="77777777" w:rsidR="005206F6" w:rsidRPr="006F4EB1" w:rsidRDefault="005206F6" w:rsidP="005206F6">
      <w:pPr>
        <w:rPr>
          <w:rFonts w:ascii="현대체 Medium" w:eastAsia="현대체 Medium" w:hAnsi="현대체 Medium"/>
        </w:rPr>
      </w:pPr>
    </w:p>
    <w:p w14:paraId="08E1D217"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부하 추정 운전이 완료되면 추정 결과가 화면에 보여집니다.</w:t>
      </w:r>
    </w:p>
    <w:p w14:paraId="5A455EF9" w14:textId="77777777" w:rsidR="005206F6" w:rsidRPr="006F4EB1" w:rsidRDefault="005206F6" w:rsidP="005206F6">
      <w:pPr>
        <w:rPr>
          <w:rFonts w:ascii="현대체 Medium" w:eastAsia="현대체 Medium" w:hAnsi="현대체 Medium"/>
        </w:rPr>
      </w:pPr>
    </w:p>
    <w:p w14:paraId="32594D26" w14:textId="77777777" w:rsidR="005206F6" w:rsidRPr="006F4EB1" w:rsidRDefault="00EF1DDB" w:rsidP="005206F6">
      <w:pPr>
        <w:jc w:val="center"/>
        <w:rPr>
          <w:rFonts w:ascii="현대체 Medium" w:eastAsia="현대체 Medium" w:hAnsi="현대체 Medium"/>
        </w:rPr>
      </w:pPr>
      <w:r w:rsidRPr="006F4EB1">
        <w:rPr>
          <w:rFonts w:ascii="현대체 Medium" w:eastAsia="현대체 Medium" w:hAnsi="현대체 Medium" w:cs="Arial"/>
          <w:noProof/>
        </w:rPr>
        <w:drawing>
          <wp:inline distT="0" distB="0" distL="0" distR="0" wp14:anchorId="61262FB7" wp14:editId="11016CE1">
            <wp:extent cx="4505325" cy="3143250"/>
            <wp:effectExtent l="0" t="0" r="9525" b="0"/>
            <wp:docPr id="2" name="그림 340"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40" descr="K-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05325" cy="3143250"/>
                    </a:xfrm>
                    <a:prstGeom prst="rect">
                      <a:avLst/>
                    </a:prstGeom>
                    <a:noFill/>
                    <a:ln>
                      <a:noFill/>
                    </a:ln>
                  </pic:spPr>
                </pic:pic>
              </a:graphicData>
            </a:graphic>
          </wp:inline>
        </w:drawing>
      </w:r>
    </w:p>
    <w:p w14:paraId="26F18AB7" w14:textId="77777777" w:rsidR="005206F6" w:rsidRPr="006F4EB1" w:rsidRDefault="005206F6" w:rsidP="005206F6">
      <w:pPr>
        <w:rPr>
          <w:rFonts w:ascii="현대체 Medium" w:eastAsia="현대체 Medium" w:hAnsi="현대체 Medium"/>
        </w:rPr>
      </w:pPr>
    </w:p>
    <w:p w14:paraId="1B63552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여기서 종료 버튼을 누르면 결과를 반영할 것인지 </w:t>
      </w:r>
      <w:r w:rsidRPr="006F4EB1">
        <w:rPr>
          <w:rFonts w:ascii="현대체 Medium" w:eastAsia="현대체 Medium" w:hAnsi="현대체 Medium"/>
        </w:rPr>
        <w:t>확인</w:t>
      </w:r>
      <w:r w:rsidRPr="006F4EB1">
        <w:rPr>
          <w:rFonts w:ascii="현대체 Medium" w:eastAsia="현대체 Medium" w:hAnsi="현대체 Medium" w:hint="eastAsia"/>
        </w:rPr>
        <w:t xml:space="preserve"> 창이 나타나고 </w:t>
      </w:r>
      <w:r w:rsidRPr="006F4EB1">
        <w:rPr>
          <w:rFonts w:ascii="현대체 Medium" w:eastAsia="현대체 Medium" w:hAnsi="현대체 Medium"/>
        </w:rPr>
        <w:t>‘</w:t>
      </w:r>
      <w:r w:rsidRPr="006F4EB1">
        <w:rPr>
          <w:rFonts w:ascii="현대체 Medium" w:eastAsia="현대체 Medium" w:hAnsi="현대체 Medium" w:hint="eastAsia"/>
        </w:rPr>
        <w:t>예</w:t>
      </w:r>
      <w:r w:rsidRPr="006F4EB1">
        <w:rPr>
          <w:rFonts w:ascii="현대체 Medium" w:eastAsia="현대체 Medium" w:hAnsi="현대체 Medium"/>
        </w:rPr>
        <w:t>’를</w:t>
      </w:r>
      <w:r w:rsidRPr="006F4EB1">
        <w:rPr>
          <w:rFonts w:ascii="현대체 Medium" w:eastAsia="현대체 Medium" w:hAnsi="현대체 Medium" w:hint="eastAsia"/>
        </w:rPr>
        <w:t xml:space="preserve"> 누르면 저장이 됩니다.</w:t>
      </w:r>
    </w:p>
    <w:p w14:paraId="4CC60491" w14:textId="77777777" w:rsidR="005206F6" w:rsidRPr="006F4EB1" w:rsidRDefault="005206F6" w:rsidP="005206F6">
      <w:pPr>
        <w:rPr>
          <w:rFonts w:ascii="현대체 Medium" w:eastAsia="현대체 Medium" w:hAnsi="현대체 Medium"/>
        </w:rPr>
      </w:pPr>
    </w:p>
    <w:p w14:paraId="63AA1B3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FE4214C"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lastRenderedPageBreak/>
        <w:t>로봇 동작 중 충돌요소가 있는지 점검하십시오.</w:t>
      </w:r>
    </w:p>
    <w:p w14:paraId="3DDE192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 작업 영역에 로봇과 간섭 또는 충돌하는 부분이 있는지 확인하십시오. 로봇이 다른 기구물과 간섭이 발생할 경우 에러가 발생할 수 있습니다. 이 경우, 작업 프로그램을 수정하여 간섭이 발생하지 않도록 합니다.</w:t>
      </w:r>
    </w:p>
    <w:p w14:paraId="0C78D8E0" w14:textId="77777777" w:rsidR="005206F6" w:rsidRPr="006F4EB1" w:rsidRDefault="005206F6" w:rsidP="005206F6">
      <w:pPr>
        <w:rPr>
          <w:rFonts w:ascii="현대체 Medium" w:eastAsia="현대체 Medium" w:hAnsi="현대체 Medium"/>
        </w:rPr>
      </w:pPr>
    </w:p>
    <w:p w14:paraId="1324B0B7"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t>축 브레이크가 정상적으로 작동하는지 확인하십시오.</w:t>
      </w:r>
    </w:p>
    <w:p w14:paraId="019C1DD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5D30C3C0" w14:textId="77777777" w:rsidR="005206F6" w:rsidRPr="006F4EB1" w:rsidRDefault="005206F6" w:rsidP="005206F6">
      <w:pPr>
        <w:rPr>
          <w:rFonts w:ascii="현대체 Medium" w:eastAsia="현대체 Medium" w:hAnsi="현대체 Medium"/>
        </w:rPr>
      </w:pPr>
    </w:p>
    <w:p w14:paraId="32D27B03"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4FC5F45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783C5831" w14:textId="77777777" w:rsidR="005206F6" w:rsidRPr="006F4EB1" w:rsidRDefault="005206F6" w:rsidP="005206F6">
      <w:pPr>
        <w:jc w:val="center"/>
        <w:rPr>
          <w:rFonts w:ascii="현대체 Medium" w:eastAsia="현대체 Medium" w:hAnsi="현대체 Medium"/>
          <w:noProof/>
          <w:lang w:bidi="th-TH"/>
        </w:rPr>
      </w:pPr>
    </w:p>
    <w:p w14:paraId="3E1049C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EBAAEB4" wp14:editId="5ACD2DB8">
            <wp:extent cx="4367284" cy="2400348"/>
            <wp:effectExtent l="0" t="0" r="0" b="0"/>
            <wp:docPr id="581"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0942" cy="2396862"/>
                    </a:xfrm>
                    <a:prstGeom prst="rect">
                      <a:avLst/>
                    </a:prstGeom>
                    <a:noFill/>
                    <a:ln>
                      <a:noFill/>
                    </a:ln>
                  </pic:spPr>
                </pic:pic>
              </a:graphicData>
            </a:graphic>
          </wp:inline>
        </w:drawing>
      </w:r>
    </w:p>
    <w:p w14:paraId="11EB72C6"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109EC5BD" w14:textId="7F6C7F32" w:rsidR="007172DF" w:rsidRPr="006F4EB1" w:rsidRDefault="007172DF" w:rsidP="007172DF">
      <w:pPr>
        <w:jc w:val="center"/>
        <w:rPr>
          <w:rFonts w:ascii="현대체 Medium" w:eastAsia="현대체 Medium" w:hAnsi="현대체 Medium"/>
        </w:rPr>
      </w:pPr>
    </w:p>
    <w:p w14:paraId="430E2BA6" w14:textId="54C06577" w:rsidR="005206F6" w:rsidRPr="006F4EB1" w:rsidRDefault="005206F6" w:rsidP="005206F6">
      <w:pPr>
        <w:jc w:val="center"/>
        <w:rPr>
          <w:rFonts w:ascii="현대체 Medium" w:eastAsia="현대체 Medium" w:hAnsi="현대체 Medium"/>
        </w:rPr>
      </w:pPr>
      <w:bookmarkStart w:id="757" w:name="_Toc440289681"/>
      <w:bookmarkStart w:id="758" w:name="_Toc865943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수동해제 스위치의 위치</w:t>
      </w:r>
      <w:bookmarkEnd w:id="757"/>
      <w:bookmarkEnd w:id="758"/>
    </w:p>
    <w:p w14:paraId="11AD655C" w14:textId="77777777" w:rsidR="005206F6" w:rsidRPr="006F4EB1" w:rsidRDefault="005206F6" w:rsidP="005206F6">
      <w:pPr>
        <w:rPr>
          <w:rFonts w:ascii="현대체 Medium" w:eastAsia="현대체 Medium" w:hAnsi="현대체 Medium"/>
        </w:rPr>
      </w:pPr>
    </w:p>
    <w:p w14:paraId="44163D09" w14:textId="77777777" w:rsidR="005206F6" w:rsidRPr="006F4EB1" w:rsidRDefault="005206F6" w:rsidP="005206F6">
      <w:pPr>
        <w:rPr>
          <w:rFonts w:ascii="현대체 Medium" w:eastAsia="현대체 Medium" w:hAnsi="현대체 Medium"/>
        </w:rPr>
      </w:pPr>
    </w:p>
    <w:p w14:paraId="2430481B"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 </w:t>
      </w:r>
    </w:p>
    <w:p w14:paraId="6B4AF25F" w14:textId="77777777" w:rsidR="005206F6" w:rsidRPr="006F4EB1" w:rsidRDefault="005206F6" w:rsidP="005206F6">
      <w:pPr>
        <w:rPr>
          <w:rFonts w:ascii="현대체 Medium" w:eastAsia="현대체 Medium" w:hAnsi="현대체 Medium"/>
        </w:rPr>
      </w:pPr>
    </w:p>
    <w:p w14:paraId="35411A0D" w14:textId="77777777" w:rsidR="005206F6" w:rsidRPr="006F4EB1" w:rsidRDefault="005206F6" w:rsidP="005206F6">
      <w:pPr>
        <w:rPr>
          <w:rFonts w:ascii="현대체 Medium" w:eastAsia="현대체 Medium" w:hAnsi="현대체 Medium"/>
        </w:rPr>
      </w:pPr>
    </w:p>
    <w:p w14:paraId="1D91422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8D9CACE" wp14:editId="2645F00B">
            <wp:extent cx="5029200" cy="2753995"/>
            <wp:effectExtent l="0" t="0" r="0" b="8255"/>
            <wp:docPr id="583" name="그림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29200" cy="2753995"/>
                    </a:xfrm>
                    <a:prstGeom prst="rect">
                      <a:avLst/>
                    </a:prstGeom>
                    <a:noFill/>
                    <a:ln>
                      <a:noFill/>
                    </a:ln>
                  </pic:spPr>
                </pic:pic>
              </a:graphicData>
            </a:graphic>
          </wp:inline>
        </w:drawing>
      </w:r>
    </w:p>
    <w:p w14:paraId="68A3E5C6" w14:textId="77777777" w:rsidR="005206F6" w:rsidRPr="006F4EB1" w:rsidRDefault="005206F6" w:rsidP="005206F6">
      <w:pPr>
        <w:jc w:val="center"/>
        <w:rPr>
          <w:rFonts w:ascii="현대체 Medium" w:eastAsia="현대체 Medium" w:hAnsi="현대체 Medium"/>
        </w:rPr>
      </w:pPr>
    </w:p>
    <w:p w14:paraId="72B2D6AF" w14:textId="3FFECD31" w:rsidR="005206F6" w:rsidRPr="006F4EB1" w:rsidRDefault="005206F6" w:rsidP="005206F6">
      <w:pPr>
        <w:jc w:val="center"/>
        <w:rPr>
          <w:rFonts w:ascii="현대체 Medium" w:eastAsia="현대체 Medium" w:hAnsi="현대체 Medium"/>
        </w:rPr>
      </w:pPr>
      <w:bookmarkStart w:id="759" w:name="_Toc425336741"/>
      <w:bookmarkStart w:id="760" w:name="_Toc440289682"/>
      <w:bookmarkStart w:id="761" w:name="_Toc865943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CNB2, CNB7 커넥터의 핀배치</w:t>
      </w:r>
      <w:bookmarkEnd w:id="759"/>
      <w:bookmarkEnd w:id="760"/>
      <w:bookmarkEnd w:id="761"/>
    </w:p>
    <w:p w14:paraId="51E2FE25"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0C3CB3FA" w14:textId="77777777" w:rsidR="005206F6" w:rsidRPr="006F4EB1" w:rsidRDefault="005206F6" w:rsidP="005206F6">
      <w:pPr>
        <w:rPr>
          <w:rFonts w:ascii="현대체 Medium" w:eastAsia="현대체 Medium" w:hAnsi="현대체 Medium"/>
        </w:rPr>
      </w:pPr>
    </w:p>
    <w:p w14:paraId="0FD12BD4"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브레이크용 전원이상 점검.</w:t>
      </w:r>
    </w:p>
    <w:p w14:paraId="668B2BB8"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Pr="006F4EB1">
        <w:rPr>
          <w:rFonts w:ascii="현대체 Medium" w:eastAsia="현대체 Medium" w:hAnsi="현대체 Medium" w:hint="eastAsia"/>
        </w:rPr>
        <w:t>『[F1]: 서비스</w:t>
      </w:r>
      <w:r w:rsidRPr="006F4EB1">
        <w:rPr>
          <w:rFonts w:ascii="현대체 Medium" w:eastAsia="현대체 Medium" w:hAnsi="현대체 Medium"/>
        </w:rPr>
        <w:t>』</w:t>
      </w:r>
      <w:r w:rsidRPr="006F4EB1">
        <w:rPr>
          <w:rFonts w:ascii="현대체 Medium" w:eastAsia="현대체 Medium" w:hAnsi="현대체 Medium" w:hint="eastAsia"/>
        </w:rPr>
        <w:t xml:space="preserve"> → 『1: 모니터링</w:t>
      </w:r>
      <w:r w:rsidRPr="006F4EB1">
        <w:rPr>
          <w:rFonts w:ascii="현대체 Medium" w:eastAsia="현대체 Medium" w:hAnsi="현대체 Medium"/>
        </w:rPr>
        <w:t>』</w:t>
      </w:r>
      <w:r w:rsidRPr="006F4EB1">
        <w:rPr>
          <w:rFonts w:ascii="현대체 Medium" w:eastAsia="현대체 Medium" w:hAnsi="현대체 Medium" w:hint="eastAsia"/>
        </w:rPr>
        <w:t xml:space="preserve"> → 『2: 입출력 신호</w:t>
      </w:r>
      <w:r w:rsidRPr="006F4EB1">
        <w:rPr>
          <w:rFonts w:ascii="현대체 Medium" w:eastAsia="현대체 Medium" w:hAnsi="현대체 Medium"/>
        </w:rPr>
        <w:t>』</w:t>
      </w:r>
      <w:r w:rsidRPr="006F4EB1">
        <w:rPr>
          <w:rFonts w:ascii="현대체 Medium" w:eastAsia="현대체 Medium" w:hAnsi="현대체 Medium" w:hint="eastAsia"/>
        </w:rPr>
        <w:t xml:space="preserve"> → 『1: 전용 입력신호</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04192B88" w14:textId="77777777" w:rsidR="005206F6" w:rsidRPr="006F4EB1" w:rsidRDefault="005206F6" w:rsidP="005206F6">
      <w:pPr>
        <w:rPr>
          <w:rFonts w:ascii="현대체 Medium" w:eastAsia="현대체 Medium" w:hAnsi="현대체 Medium"/>
        </w:rPr>
      </w:pPr>
    </w:p>
    <w:p w14:paraId="54A7B34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4169A1B" wp14:editId="5222DBEB">
            <wp:extent cx="3455670" cy="2243455"/>
            <wp:effectExtent l="0" t="0" r="0" b="4445"/>
            <wp:docPr id="584"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
                    <pic:cNvPicPr>
                      <a:picLocks noChangeAspect="1" noChangeArrowheads="1"/>
                    </pic:cNvPicPr>
                  </pic:nvPicPr>
                  <pic:blipFill>
                    <a:blip r:embed="rId187">
                      <a:extLst>
                        <a:ext uri="{28A0092B-C50C-407E-A947-70E740481C1C}">
                          <a14:useLocalDpi xmlns:a14="http://schemas.microsoft.com/office/drawing/2010/main" val="0"/>
                        </a:ext>
                      </a:extLst>
                    </a:blip>
                    <a:srcRect b="2881"/>
                    <a:stretch>
                      <a:fillRect/>
                    </a:stretch>
                  </pic:blipFill>
                  <pic:spPr bwMode="auto">
                    <a:xfrm>
                      <a:off x="0" y="0"/>
                      <a:ext cx="3455670" cy="2243455"/>
                    </a:xfrm>
                    <a:prstGeom prst="rect">
                      <a:avLst/>
                    </a:prstGeom>
                    <a:noFill/>
                    <a:ln>
                      <a:noFill/>
                    </a:ln>
                  </pic:spPr>
                </pic:pic>
              </a:graphicData>
            </a:graphic>
          </wp:inline>
        </w:drawing>
      </w:r>
    </w:p>
    <w:p w14:paraId="4095B7CF" w14:textId="77777777" w:rsidR="005206F6" w:rsidRPr="006F4EB1" w:rsidRDefault="005206F6" w:rsidP="005206F6">
      <w:pPr>
        <w:rPr>
          <w:rFonts w:ascii="현대체 Medium" w:eastAsia="현대체 Medium" w:hAnsi="현대체 Medium"/>
        </w:rPr>
      </w:pPr>
    </w:p>
    <w:p w14:paraId="4AB95432"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E26F639" w14:textId="77777777" w:rsidR="005206F6" w:rsidRPr="006F4EB1" w:rsidRDefault="005206F6" w:rsidP="005206F6">
      <w:pPr>
        <w:rPr>
          <w:rFonts w:ascii="현대체 Medium" w:eastAsia="현대체 Medium" w:hAnsi="현대체 Medium"/>
        </w:rPr>
      </w:pPr>
    </w:p>
    <w:p w14:paraId="67C0D07B" w14:textId="33AC96FE" w:rsidR="005206F6" w:rsidRPr="006F4EB1" w:rsidRDefault="005206F6" w:rsidP="005206F6">
      <w:pPr>
        <w:jc w:val="center"/>
        <w:rPr>
          <w:rFonts w:ascii="현대체 Medium" w:eastAsia="현대체 Medium" w:hAnsi="현대체 Medium"/>
        </w:rPr>
      </w:pPr>
      <w:bookmarkStart w:id="762" w:name="_Toc440289683"/>
      <w:bookmarkStart w:id="763" w:name="_Toc865943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w:t>
      </w:r>
      <w:bookmarkEnd w:id="762"/>
      <w:bookmarkEnd w:id="763"/>
    </w:p>
    <w:p w14:paraId="6B0AEE8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D6E785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lastRenderedPageBreak/>
        <w:t>퓨즈도 정상이라고면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320B17F1" w14:textId="77777777" w:rsidR="005206F6" w:rsidRPr="006F4EB1" w:rsidRDefault="005206F6" w:rsidP="005206F6">
      <w:pPr>
        <w:rPr>
          <w:rFonts w:ascii="현대체 Medium" w:eastAsia="현대체 Medium" w:hAnsi="현대체 Medium"/>
        </w:rPr>
      </w:pPr>
    </w:p>
    <w:p w14:paraId="6EA241D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B24FD66" wp14:editId="051A1B42">
            <wp:extent cx="4944110" cy="1701165"/>
            <wp:effectExtent l="0" t="0" r="8890" b="0"/>
            <wp:docPr id="586" name="그림 543"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3" descr="K-11"/>
                    <pic:cNvPicPr>
                      <a:picLocks noChangeAspect="1" noChangeArrowheads="1"/>
                    </pic:cNvPicPr>
                  </pic:nvPicPr>
                  <pic:blipFill>
                    <a:blip r:embed="rId205">
                      <a:extLst>
                        <a:ext uri="{28A0092B-C50C-407E-A947-70E740481C1C}">
                          <a14:useLocalDpi xmlns:a14="http://schemas.microsoft.com/office/drawing/2010/main" val="0"/>
                        </a:ext>
                      </a:extLst>
                    </a:blip>
                    <a:srcRect l="1083" t="3600" r="5469" b="13867"/>
                    <a:stretch>
                      <a:fillRect/>
                    </a:stretch>
                  </pic:blipFill>
                  <pic:spPr bwMode="auto">
                    <a:xfrm>
                      <a:off x="0" y="0"/>
                      <a:ext cx="4944110" cy="1701165"/>
                    </a:xfrm>
                    <a:prstGeom prst="rect">
                      <a:avLst/>
                    </a:prstGeom>
                    <a:noFill/>
                    <a:ln>
                      <a:noFill/>
                    </a:ln>
                  </pic:spPr>
                </pic:pic>
              </a:graphicData>
            </a:graphic>
          </wp:inline>
        </w:drawing>
      </w:r>
    </w:p>
    <w:p w14:paraId="61C45494" w14:textId="77777777" w:rsidR="005206F6" w:rsidRPr="006F4EB1" w:rsidRDefault="005206F6" w:rsidP="005206F6">
      <w:pPr>
        <w:rPr>
          <w:rFonts w:ascii="현대체 Medium" w:eastAsia="현대체 Medium" w:hAnsi="현대체 Medium"/>
        </w:rPr>
      </w:pPr>
    </w:p>
    <w:p w14:paraId="43EDA7A1" w14:textId="7689F59C" w:rsidR="005206F6" w:rsidRPr="006F4EB1" w:rsidRDefault="005206F6" w:rsidP="005206F6">
      <w:pPr>
        <w:jc w:val="center"/>
        <w:rPr>
          <w:rFonts w:ascii="현대체 Medium" w:eastAsia="현대체 Medium" w:hAnsi="현대체 Medium"/>
        </w:rPr>
      </w:pPr>
      <w:bookmarkStart w:id="764" w:name="_Toc425336743"/>
      <w:bookmarkStart w:id="765" w:name="_Toc440289684"/>
      <w:bookmarkStart w:id="766" w:name="_Toc865943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전원 테스트핀</w:t>
      </w:r>
      <w:bookmarkEnd w:id="764"/>
      <w:bookmarkEnd w:id="765"/>
      <w:bookmarkEnd w:id="766"/>
    </w:p>
    <w:p w14:paraId="0F449A9E" w14:textId="77777777" w:rsidR="005206F6" w:rsidRPr="006F4EB1" w:rsidRDefault="005206F6" w:rsidP="005206F6">
      <w:pPr>
        <w:rPr>
          <w:rFonts w:ascii="현대체 Medium" w:eastAsia="현대체 Medium" w:hAnsi="현대체 Medium"/>
        </w:rPr>
      </w:pPr>
    </w:p>
    <w:p w14:paraId="55EC4BAE"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65203976"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lastRenderedPageBreak/>
        <w:t>서보보드를 교체하여 이상여부를 확인하십시오.</w:t>
      </w:r>
    </w:p>
    <w:p w14:paraId="2049493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서보보드에 이상이 있을 경우 에러가 발생할 수 있습니다. 보드를 교체하여 확인하십시오.</w:t>
      </w:r>
    </w:p>
    <w:p w14:paraId="368BC683" w14:textId="77777777" w:rsidR="005206F6" w:rsidRPr="006F4EB1" w:rsidRDefault="005206F6" w:rsidP="005206F6">
      <w:pPr>
        <w:rPr>
          <w:rFonts w:ascii="현대체 Medium" w:eastAsia="현대체 Medium" w:hAnsi="현대체 Medium"/>
        </w:rPr>
      </w:pPr>
    </w:p>
    <w:p w14:paraId="2B4B5427" w14:textId="77777777" w:rsidR="005206F6" w:rsidRPr="006F4EB1" w:rsidRDefault="005206F6" w:rsidP="005206F6">
      <w:pPr>
        <w:rPr>
          <w:rFonts w:ascii="현대체 Medium" w:eastAsia="현대체 Medium" w:hAnsi="현대체 Medium"/>
        </w:rPr>
      </w:pPr>
    </w:p>
    <w:p w14:paraId="03E8175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594675A" wp14:editId="394DC043">
                <wp:extent cx="2974340" cy="2876550"/>
                <wp:effectExtent l="0" t="0" r="16510" b="0"/>
                <wp:docPr id="63" name="Group 111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4340" cy="2876550"/>
                          <a:chOff x="3629" y="3512"/>
                          <a:chExt cx="4684" cy="4530"/>
                        </a:xfrm>
                      </wpg:grpSpPr>
                      <pic:pic xmlns:pic="http://schemas.openxmlformats.org/drawingml/2006/picture">
                        <pic:nvPicPr>
                          <pic:cNvPr id="192" name="그림 2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3629" y="3512"/>
                            <a:ext cx="4665" cy="4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Rectangle 111731"/>
                        <wps:cNvSpPr>
                          <a:spLocks noChangeArrowheads="1"/>
                        </wps:cNvSpPr>
                        <wps:spPr bwMode="auto">
                          <a:xfrm>
                            <a:off x="7128" y="4290"/>
                            <a:ext cx="1185" cy="645"/>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F61FD93" w14:textId="77777777" w:rsidR="00FB3886" w:rsidRPr="000861FC" w:rsidRDefault="00FB3886" w:rsidP="005206F6">
                              <w:pPr>
                                <w:jc w:val="center"/>
                                <w:rPr>
                                  <w:rFonts w:eastAsia="맑은 고딕"/>
                                  <w:b/>
                                  <w:bCs/>
                                </w:rPr>
                              </w:pPr>
                              <w:r w:rsidRPr="000861FC">
                                <w:rPr>
                                  <w:rFonts w:hint="eastAsia"/>
                                  <w:b/>
                                  <w:bCs/>
                                </w:rPr>
                                <w:t>서보보드</w:t>
                              </w:r>
                            </w:p>
                            <w:p w14:paraId="0D49A4B5" w14:textId="77777777" w:rsidR="00FB3886" w:rsidRPr="000861FC" w:rsidRDefault="00FB3886" w:rsidP="005206F6">
                              <w:pPr>
                                <w:jc w:val="center"/>
                                <w:rPr>
                                  <w:rFonts w:eastAsia="맑은 고딕"/>
                                  <w:b/>
                                  <w:bCs/>
                                </w:rPr>
                              </w:pPr>
                              <w:r w:rsidRPr="000861FC">
                                <w:rPr>
                                  <w:rFonts w:eastAsia="맑은 고딕" w:hint="eastAsia"/>
                                  <w:b/>
                                  <w:bCs/>
                                </w:rPr>
                                <w:t>(BD544)</w:t>
                              </w:r>
                            </w:p>
                          </w:txbxContent>
                        </wps:txbx>
                        <wps:bodyPr rot="0" vert="horz" wrap="square" lIns="91440" tIns="45720" rIns="91440" bIns="45720" anchor="t" anchorCtr="0" upright="1">
                          <a:noAutofit/>
                        </wps:bodyPr>
                      </wps:wsp>
                    </wpg:wgp>
                  </a:graphicData>
                </a:graphic>
              </wp:inline>
            </w:drawing>
          </mc:Choice>
          <mc:Fallback>
            <w:pict>
              <v:group w14:anchorId="5594675A" id="Group 111729" o:spid="_x0000_s1613" style="width:234.2pt;height:226.5pt;mso-position-horizontal-relative:char;mso-position-vertical-relative:line" coordorigin="3629,3512" coordsize="4684,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">
                <v:shape id="그림 217" o:spid="_x0000_s1614" type="#_x0000_t75" style="position:absolute;left:3629;top:3512;width:4665;height: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">
                  <v:imagedata r:id="rId207" o:title=""/>
                </v:shape>
                <v:rect id="Rectangle 111731" o:spid="_x0000_s1615" style="position:absolute;left:7128;top:4290;width:118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" strokecolor="red" strokeweight="1.5pt">
                  <v:textbox>
                    <w:txbxContent>
                      <w:p w14:paraId="1F61FD93" w14:textId="77777777" w:rsidR="00FB3886" w:rsidRPr="000861FC" w:rsidRDefault="00FB3886" w:rsidP="005206F6">
                        <w:pPr>
                          <w:jc w:val="center"/>
                          <w:rPr>
                            <w:rFonts w:eastAsia="맑은 고딕"/>
                            <w:b/>
                            <w:bCs/>
                          </w:rPr>
                        </w:pPr>
                        <w:r w:rsidRPr="000861FC">
                          <w:rPr>
                            <w:rFonts w:hint="eastAsia"/>
                            <w:b/>
                            <w:bCs/>
                          </w:rPr>
                          <w:t>서보보드</w:t>
                        </w:r>
                      </w:p>
                      <w:p w14:paraId="0D49A4B5" w14:textId="77777777" w:rsidR="00FB3886" w:rsidRPr="000861FC" w:rsidRDefault="00FB3886" w:rsidP="005206F6">
                        <w:pPr>
                          <w:jc w:val="center"/>
                          <w:rPr>
                            <w:rFonts w:eastAsia="맑은 고딕"/>
                            <w:b/>
                            <w:bCs/>
                          </w:rPr>
                        </w:pPr>
                        <w:r w:rsidRPr="000861FC">
                          <w:rPr>
                            <w:rFonts w:eastAsia="맑은 고딕" w:hint="eastAsia"/>
                            <w:b/>
                            <w:bCs/>
                          </w:rPr>
                          <w:t>(BD544)</w:t>
                        </w:r>
                      </w:p>
                    </w:txbxContent>
                  </v:textbox>
                </v:rect>
                <w10:anchorlock/>
              </v:group>
            </w:pict>
          </mc:Fallback>
        </mc:AlternateContent>
      </w:r>
    </w:p>
    <w:p w14:paraId="79D5114A"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F28E98B" w14:textId="1A05B1BE" w:rsidR="005206F6" w:rsidRPr="006F4EB1" w:rsidRDefault="005206F6" w:rsidP="005206F6">
      <w:pPr>
        <w:rPr>
          <w:ins w:id="767" w:author="HHI" w:date="2019-12-03T11:12:00Z"/>
          <w:rFonts w:ascii="현대체 Medium" w:eastAsia="현대체 Medium" w:hAnsi="현대체 Medium"/>
        </w:rPr>
      </w:pPr>
    </w:p>
    <w:p w14:paraId="2F944433" w14:textId="77777777" w:rsidR="006F19AE" w:rsidRPr="006F4EB1" w:rsidRDefault="006F19AE">
      <w:pPr>
        <w:jc w:val="center"/>
        <w:rPr>
          <w:ins w:id="768" w:author="HHI" w:date="2019-12-03T11:12:00Z"/>
          <w:rFonts w:ascii="현대체 Medium" w:eastAsia="현대체 Medium" w:hAnsi="현대체 Medium"/>
        </w:rPr>
        <w:pPrChange w:id="769" w:author="HHI" w:date="2019-12-03T11:13:00Z">
          <w:pPr/>
        </w:pPrChange>
      </w:pPr>
      <w:ins w:id="770" w:author="HHI" w:date="2019-12-03T11:12:00Z">
        <w:r w:rsidRPr="006F4EB1">
          <w:rPr>
            <w:rFonts w:ascii="현대체 Medium" w:eastAsia="현대체 Medium" w:hAnsi="현대체 Medium"/>
            <w:noProof/>
            <w:rPrChange w:id="771" w:author="Unknown">
              <w:rPr>
                <w:noProof/>
              </w:rPr>
            </w:rPrChange>
          </w:rPr>
          <w:drawing>
            <wp:inline distT="0" distB="0" distL="0" distR="0" wp14:anchorId="09CF2B60" wp14:editId="75651D0B">
              <wp:extent cx="3735229" cy="2815628"/>
              <wp:effectExtent l="0" t="0" r="0" b="3810"/>
              <wp:docPr id="115418" name="그림 1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9.jpg"/>
                      <pic:cNvPicPr/>
                    </pic:nvPicPr>
                    <pic:blipFill>
                      <a:blip r:embed="rId59">
                        <a:extLst>
                          <a:ext uri="{28A0092B-C50C-407E-A947-70E740481C1C}">
                            <a14:useLocalDpi xmlns:a14="http://schemas.microsoft.com/office/drawing/2010/main" val="0"/>
                          </a:ext>
                        </a:extLst>
                      </a:blip>
                      <a:stretch>
                        <a:fillRect/>
                      </a:stretch>
                    </pic:blipFill>
                    <pic:spPr>
                      <a:xfrm>
                        <a:off x="0" y="0"/>
                        <a:ext cx="3738453" cy="2818058"/>
                      </a:xfrm>
                      <a:prstGeom prst="rect">
                        <a:avLst/>
                      </a:prstGeom>
                    </pic:spPr>
                  </pic:pic>
                </a:graphicData>
              </a:graphic>
            </wp:inline>
          </w:drawing>
        </w:r>
      </w:ins>
    </w:p>
    <w:p w14:paraId="66093609" w14:textId="77777777" w:rsidR="006F19AE" w:rsidRPr="006F4EB1" w:rsidRDefault="006F19AE" w:rsidP="006F19AE">
      <w:pPr>
        <w:jc w:val="center"/>
        <w:rPr>
          <w:ins w:id="772" w:author="HHI" w:date="2019-12-03T11:13:00Z"/>
          <w:rFonts w:ascii="현대체 Medium" w:eastAsia="현대체 Medium" w:hAnsi="현대체 Medium"/>
        </w:rPr>
      </w:pPr>
    </w:p>
    <w:p w14:paraId="0A6AEB7D" w14:textId="77777777" w:rsidR="006F19AE" w:rsidRPr="006F4EB1" w:rsidRDefault="006F19AE" w:rsidP="006F19AE">
      <w:pPr>
        <w:snapToGrid w:val="0"/>
        <w:jc w:val="center"/>
        <w:rPr>
          <w:ins w:id="773" w:author="HHI" w:date="2019-12-03T11:13:00Z"/>
          <w:rFonts w:ascii="현대체 Medium" w:eastAsia="현대체 Medium" w:hAnsi="현대체 Medium"/>
        </w:rPr>
      </w:pPr>
      <w:ins w:id="774" w:author="HHI" w:date="2019-12-03T11:13: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42D8C352" w14:textId="77777777" w:rsidR="006F19AE" w:rsidRPr="006F4EB1" w:rsidRDefault="006F19AE" w:rsidP="006F19AE">
      <w:pPr>
        <w:rPr>
          <w:ins w:id="775" w:author="HHI" w:date="2019-12-03T11:13:00Z"/>
          <w:rFonts w:ascii="현대체 Medium" w:eastAsia="현대체 Medium" w:hAnsi="현대체 Medium"/>
        </w:rPr>
      </w:pPr>
    </w:p>
    <w:p w14:paraId="10CA0160" w14:textId="77777777" w:rsidR="006F19AE" w:rsidRPr="006F4EB1" w:rsidDel="006F19AE" w:rsidRDefault="006F19AE" w:rsidP="005206F6">
      <w:pPr>
        <w:rPr>
          <w:del w:id="776" w:author="HHI" w:date="2019-12-03T11:13:00Z"/>
          <w:rFonts w:ascii="현대체 Medium" w:eastAsia="현대체 Medium" w:hAnsi="현대체 Medium"/>
        </w:rPr>
      </w:pPr>
    </w:p>
    <w:p w14:paraId="30A37886" w14:textId="510F429C" w:rsidR="005206F6" w:rsidRPr="006F4EB1" w:rsidRDefault="005206F6" w:rsidP="005206F6">
      <w:pPr>
        <w:jc w:val="center"/>
        <w:rPr>
          <w:rFonts w:ascii="현대체 Medium" w:eastAsia="현대체 Medium" w:hAnsi="현대체 Medium"/>
        </w:rPr>
      </w:pPr>
      <w:bookmarkStart w:id="777" w:name="_Toc440289685"/>
      <w:bookmarkStart w:id="778" w:name="_Toc865943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서보보드 교체</w:t>
      </w:r>
      <w:bookmarkEnd w:id="777"/>
      <w:bookmarkEnd w:id="778"/>
    </w:p>
    <w:p w14:paraId="0A536C73" w14:textId="77777777" w:rsidR="005206F6" w:rsidRPr="006F4EB1" w:rsidRDefault="00363245" w:rsidP="00363245">
      <w:pPr>
        <w:jc w:val="center"/>
        <w:rPr>
          <w:rFonts w:ascii="현대체 Medium" w:eastAsia="현대체 Medium" w:hAnsi="현대체 Medium"/>
        </w:rPr>
      </w:pPr>
      <w:r w:rsidRPr="006F4EB1">
        <w:rPr>
          <w:rFonts w:ascii="현대체 Medium" w:eastAsia="현대체 Medium" w:hAnsi="현대체 Medium"/>
        </w:rPr>
        <w:br w:type="page"/>
      </w:r>
    </w:p>
    <w:p w14:paraId="3D741AFE" w14:textId="77777777" w:rsidR="005206F6" w:rsidRPr="006F4EB1" w:rsidRDefault="005206F6" w:rsidP="00B41E3F">
      <w:pPr>
        <w:numPr>
          <w:ilvl w:val="0"/>
          <w:numId w:val="172"/>
        </w:numPr>
        <w:rPr>
          <w:rFonts w:ascii="현대체 Medium" w:eastAsia="현대체 Medium" w:hAnsi="현대체 Medium"/>
          <w:b/>
          <w:bCs/>
        </w:rPr>
      </w:pPr>
      <w:r w:rsidRPr="006F4EB1">
        <w:rPr>
          <w:rFonts w:ascii="현대체 Medium" w:eastAsia="현대체 Medium" w:hAnsi="현대체 Medium" w:hint="eastAsia"/>
          <w:b/>
        </w:rPr>
        <w:lastRenderedPageBreak/>
        <w:t>구동부가 정상적으로 작동하는지 확인하십시오.</w:t>
      </w:r>
    </w:p>
    <w:p w14:paraId="2A3C6A5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해당축의 구동부(모터, 감속기)가 정상적으로 작동하는지 확인하십시오.</w:t>
      </w:r>
    </w:p>
    <w:p w14:paraId="6AC8BDA2" w14:textId="77777777" w:rsidR="005206F6" w:rsidRPr="006F4EB1" w:rsidRDefault="005206F6" w:rsidP="005206F6">
      <w:pPr>
        <w:rPr>
          <w:rFonts w:ascii="현대체 Medium" w:eastAsia="현대체 Medium" w:hAnsi="현대체 Medium"/>
        </w:rPr>
      </w:pPr>
    </w:p>
    <w:p w14:paraId="321FDFDF"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3712930C" wp14:editId="5E9FF8AB">
            <wp:extent cx="2509520" cy="2700655"/>
            <wp:effectExtent l="0" t="0" r="5080" b="4445"/>
            <wp:docPr id="588" name="그림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09520" cy="2700655"/>
                    </a:xfrm>
                    <a:prstGeom prst="rect">
                      <a:avLst/>
                    </a:prstGeom>
                    <a:noFill/>
                    <a:ln>
                      <a:noFill/>
                    </a:ln>
                  </pic:spPr>
                </pic:pic>
              </a:graphicData>
            </a:graphic>
          </wp:inline>
        </w:drawing>
      </w:r>
    </w:p>
    <w:p w14:paraId="0BDC36C5" w14:textId="77777777" w:rsidR="005206F6" w:rsidRPr="006F4EB1" w:rsidRDefault="005206F6" w:rsidP="005206F6">
      <w:pPr>
        <w:jc w:val="center"/>
        <w:rPr>
          <w:rFonts w:ascii="현대체 Medium" w:eastAsia="현대체 Medium" w:hAnsi="현대체 Medium"/>
          <w:noProof/>
        </w:rPr>
      </w:pPr>
    </w:p>
    <w:p w14:paraId="1A2DE55B" w14:textId="2C10571E" w:rsidR="005206F6" w:rsidRPr="006F4EB1" w:rsidRDefault="005206F6" w:rsidP="005206F6">
      <w:pPr>
        <w:jc w:val="center"/>
        <w:rPr>
          <w:rFonts w:ascii="현대체 Medium" w:eastAsia="현대체 Medium" w:hAnsi="현대체 Medium"/>
        </w:rPr>
      </w:pPr>
      <w:bookmarkStart w:id="779" w:name="_Toc440289686"/>
      <w:bookmarkStart w:id="780" w:name="_Toc865943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구동부 정상동작 확인</w:t>
      </w:r>
      <w:bookmarkEnd w:id="779"/>
      <w:bookmarkEnd w:id="780"/>
    </w:p>
    <w:p w14:paraId="6DC499F7" w14:textId="77777777" w:rsidR="005206F6" w:rsidRPr="006F4EB1" w:rsidRDefault="005206F6" w:rsidP="005206F6">
      <w:pPr>
        <w:jc w:val="center"/>
        <w:rPr>
          <w:rFonts w:ascii="현대체 Medium" w:eastAsia="현대체 Medium" w:hAnsi="현대체 Medium"/>
        </w:rPr>
      </w:pPr>
    </w:p>
    <w:p w14:paraId="2A5384A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113DD8B" w14:textId="77777777" w:rsidR="005206F6" w:rsidRPr="006F4EB1" w:rsidRDefault="005206F6" w:rsidP="00173AE9">
      <w:pPr>
        <w:pStyle w:val="3"/>
        <w:rPr>
          <w:rFonts w:ascii="현대체 Medium" w:eastAsia="현대체 Medium" w:hAnsi="현대체 Medium"/>
        </w:rPr>
      </w:pPr>
      <w:bookmarkStart w:id="781" w:name="_Toc435277542"/>
      <w:bookmarkStart w:id="782" w:name="_Toc440289456"/>
      <w:bookmarkStart w:id="783" w:name="_Toc7801148"/>
      <w:r w:rsidRPr="006F4EB1">
        <w:rPr>
          <w:rFonts w:ascii="현대체 Medium" w:eastAsia="현대체 Medium" w:hAnsi="현대체 Medium"/>
        </w:rPr>
        <w:lastRenderedPageBreak/>
        <w:t>E0</w:t>
      </w:r>
      <w:r w:rsidRPr="006F4EB1">
        <w:rPr>
          <w:rFonts w:ascii="현대체 Medium" w:eastAsia="현대체 Medium" w:hAnsi="현대체 Medium" w:hint="eastAsia"/>
        </w:rPr>
        <w:t>2651</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t>
      </w:r>
      <w:r w:rsidRPr="006F4EB1">
        <w:rPr>
          <w:rFonts w:ascii="현대체 Medium" w:eastAsia="현대체 Medium" w:hAnsi="현대체 Medium"/>
        </w:rPr>
        <w:t>과부하</w:t>
      </w:r>
      <w:r w:rsidRPr="006F4EB1">
        <w:rPr>
          <w:rFonts w:ascii="현대체 Medium" w:eastAsia="현대체 Medium" w:hAnsi="현대체 Medium" w:hint="eastAsia"/>
        </w:rPr>
        <w:t xml:space="preserve"> - </w:t>
      </w:r>
      <w:r w:rsidRPr="006F4EB1">
        <w:rPr>
          <w:rFonts w:ascii="현대체 Medium" w:eastAsia="현대체 Medium" w:hAnsi="현대체 Medium"/>
        </w:rPr>
        <w:t>브레이크전압 저하</w:t>
      </w:r>
      <w:bookmarkEnd w:id="781"/>
      <w:bookmarkEnd w:id="782"/>
      <w:bookmarkEnd w:id="783"/>
    </w:p>
    <w:p w14:paraId="5226FB28" w14:textId="77777777" w:rsidR="005206F6" w:rsidRPr="006F4EB1" w:rsidRDefault="005206F6" w:rsidP="005206F6">
      <w:pPr>
        <w:rPr>
          <w:rFonts w:ascii="현대체 Medium" w:eastAsia="현대체 Medium" w:hAnsi="현대체 Medium"/>
        </w:rPr>
      </w:pPr>
    </w:p>
    <w:p w14:paraId="6E413A9E" w14:textId="77777777" w:rsidR="005206F6" w:rsidRPr="006F4EB1" w:rsidRDefault="005206F6" w:rsidP="005206F6">
      <w:pPr>
        <w:rPr>
          <w:rFonts w:ascii="현대체 Medium" w:eastAsia="현대체 Medium" w:hAnsi="현대체 Medium"/>
        </w:rPr>
      </w:pPr>
    </w:p>
    <w:p w14:paraId="5772BDBA" w14:textId="77777777" w:rsidR="005206F6" w:rsidRPr="006F4EB1" w:rsidRDefault="005206F6" w:rsidP="005206F6">
      <w:pPr>
        <w:rPr>
          <w:rFonts w:ascii="현대체 Medium" w:eastAsia="현대체 Medium" w:hAnsi="현대체 Medium"/>
        </w:rPr>
      </w:pPr>
    </w:p>
    <w:p w14:paraId="67E56BF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76D1743" w14:textId="77777777" w:rsidR="005206F6" w:rsidRPr="006F4EB1" w:rsidRDefault="005206F6" w:rsidP="005206F6">
      <w:pPr>
        <w:rPr>
          <w:rFonts w:ascii="현대체 Medium" w:eastAsia="현대체 Medium" w:hAnsi="현대체 Medium"/>
        </w:rPr>
      </w:pPr>
    </w:p>
    <w:p w14:paraId="5F22485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구동장치가 무리하게 동작되고 있습니다. 모터 또는 구동장치가 설정치 보다 무리하게 동작하게 되면, 서보보드는 에러를 감지하고 로봇을 정지시킵니다.</w:t>
      </w:r>
    </w:p>
    <w:p w14:paraId="413D499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이 에러는 과부하 상태이면서 브레이크전압</w:t>
      </w:r>
      <w:r w:rsidRPr="006F4EB1">
        <w:rPr>
          <w:rFonts w:ascii="현대체 Medium" w:eastAsia="현대체 Medium" w:hAnsi="현대체 Medium"/>
        </w:rPr>
        <w:t xml:space="preserve"> 저하</w:t>
      </w:r>
      <w:r w:rsidRPr="006F4EB1">
        <w:rPr>
          <w:rFonts w:ascii="현대체 Medium" w:eastAsia="현대체 Medium" w:hAnsi="현대체 Medium" w:hint="eastAsia"/>
        </w:rPr>
        <w:t>가 검지되었을 때 발생합니다.</w:t>
      </w:r>
    </w:p>
    <w:p w14:paraId="673D94A6" w14:textId="77777777" w:rsidR="005206F6" w:rsidRPr="006F4EB1" w:rsidRDefault="005206F6" w:rsidP="005206F6">
      <w:pPr>
        <w:rPr>
          <w:rFonts w:ascii="현대체 Medium" w:eastAsia="현대체 Medium" w:hAnsi="현대체 Medium"/>
        </w:rPr>
      </w:pPr>
    </w:p>
    <w:p w14:paraId="407CA03D" w14:textId="77777777" w:rsidR="005206F6" w:rsidRPr="006F4EB1" w:rsidRDefault="005206F6" w:rsidP="005206F6">
      <w:pPr>
        <w:rPr>
          <w:rFonts w:ascii="현대체 Medium" w:eastAsia="현대체 Medium" w:hAnsi="현대체 Medium"/>
        </w:rPr>
      </w:pPr>
    </w:p>
    <w:p w14:paraId="081C0846"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6761D2D"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53FFFD1B" w14:textId="77777777" w:rsidTr="00694A2F">
        <w:trPr>
          <w:trHeight w:val="2376"/>
          <w:jc w:val="center"/>
        </w:trPr>
        <w:tc>
          <w:tcPr>
            <w:tcW w:w="9029" w:type="dxa"/>
            <w:vAlign w:val="center"/>
          </w:tcPr>
          <w:p w14:paraId="6C4A2694" w14:textId="77777777" w:rsidR="005206F6" w:rsidRPr="006F4EB1" w:rsidRDefault="005206F6" w:rsidP="00B41E3F">
            <w:pPr>
              <w:numPr>
                <w:ilvl w:val="0"/>
                <w:numId w:val="175"/>
              </w:numPr>
              <w:rPr>
                <w:rFonts w:ascii="현대체 Medium" w:eastAsia="현대체 Medium" w:hAnsi="현대체 Medium"/>
              </w:rPr>
            </w:pPr>
            <w:r w:rsidRPr="006F4EB1">
              <w:rPr>
                <w:rFonts w:ascii="현대체 Medium" w:eastAsia="현대체 Medium" w:hAnsi="현대체 Medium" w:hint="eastAsia"/>
              </w:rPr>
              <w:t>브레이크 해제가 정상적으로 작동되는지 확인하십시오.</w:t>
            </w:r>
          </w:p>
          <w:p w14:paraId="73B6F6CC"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개별 축 브레이크 해제 이상 점검</w:t>
            </w:r>
          </w:p>
          <w:p w14:paraId="4D26D3D7" w14:textId="77777777" w:rsidR="005206F6" w:rsidRPr="006F4EB1" w:rsidRDefault="005206F6" w:rsidP="00B41E3F">
            <w:pPr>
              <w:numPr>
                <w:ilvl w:val="0"/>
                <w:numId w:val="50"/>
              </w:numPr>
              <w:ind w:left="1560"/>
              <w:rPr>
                <w:rFonts w:ascii="현대체 Medium" w:eastAsia="현대체 Medium" w:hAnsi="현대체 Medium"/>
              </w:rPr>
            </w:pPr>
            <w:r w:rsidRPr="006F4EB1">
              <w:rPr>
                <w:rFonts w:ascii="현대체 Medium" w:eastAsia="현대체 Medium" w:hAnsi="현대체 Medium" w:hint="eastAsia"/>
              </w:rPr>
              <w:t>브레이크용 전원이상 점검.</w:t>
            </w:r>
          </w:p>
          <w:p w14:paraId="6599AFF3" w14:textId="77777777" w:rsidR="005206F6" w:rsidRPr="006F4EB1" w:rsidRDefault="005206F6" w:rsidP="00694A2F">
            <w:pPr>
              <w:rPr>
                <w:rFonts w:ascii="현대체 Medium" w:eastAsia="현대체 Medium" w:hAnsi="현대체 Medium"/>
              </w:rPr>
            </w:pPr>
          </w:p>
        </w:tc>
      </w:tr>
    </w:tbl>
    <w:p w14:paraId="1E9DCA01" w14:textId="77777777" w:rsidR="005206F6" w:rsidRPr="006F4EB1" w:rsidRDefault="005206F6" w:rsidP="005206F6">
      <w:pPr>
        <w:rPr>
          <w:rFonts w:ascii="현대체 Medium" w:eastAsia="현대체 Medium" w:hAnsi="현대체 Medium"/>
        </w:rPr>
      </w:pPr>
    </w:p>
    <w:p w14:paraId="265B4FFF" w14:textId="77777777" w:rsidR="005206F6" w:rsidRPr="006F4EB1" w:rsidRDefault="005206F6" w:rsidP="005206F6">
      <w:pPr>
        <w:rPr>
          <w:rFonts w:ascii="현대체 Medium" w:eastAsia="현대체 Medium" w:hAnsi="현대체 Medium"/>
          <w:b/>
        </w:rPr>
      </w:pPr>
    </w:p>
    <w:p w14:paraId="1818B5FE" w14:textId="77777777" w:rsidR="005206F6" w:rsidRPr="006F4EB1" w:rsidRDefault="005206F6" w:rsidP="00B41E3F">
      <w:pPr>
        <w:numPr>
          <w:ilvl w:val="0"/>
          <w:numId w:val="176"/>
        </w:numPr>
        <w:rPr>
          <w:rFonts w:ascii="현대체 Medium" w:eastAsia="현대체 Medium" w:hAnsi="현대체 Medium"/>
          <w:b/>
          <w:bCs/>
        </w:rPr>
      </w:pPr>
      <w:r w:rsidRPr="006F4EB1">
        <w:rPr>
          <w:rFonts w:ascii="현대체 Medium" w:eastAsia="현대체 Medium" w:hAnsi="현대체 Medium" w:hint="eastAsia"/>
          <w:b/>
        </w:rPr>
        <w:t>브레이크 해제가 정상적으로 작동되는지 확인하십시오.</w:t>
      </w:r>
    </w:p>
    <w:p w14:paraId="070A884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해당 축 브레이크의 해제기능에 문제가 있거나 브레이크 해제전압의 이상일 수 있습니다.</w:t>
      </w:r>
    </w:p>
    <w:p w14:paraId="3A1AA558" w14:textId="77777777" w:rsidR="005206F6" w:rsidRPr="006F4EB1" w:rsidRDefault="005206F6" w:rsidP="005206F6">
      <w:pPr>
        <w:rPr>
          <w:rFonts w:ascii="현대체 Medium" w:eastAsia="현대체 Medium" w:hAnsi="현대체 Medium"/>
        </w:rPr>
      </w:pPr>
    </w:p>
    <w:p w14:paraId="2B45F87D" w14:textId="77777777" w:rsidR="005206F6" w:rsidRPr="006F4EB1" w:rsidRDefault="005206F6" w:rsidP="00B41E3F">
      <w:pPr>
        <w:numPr>
          <w:ilvl w:val="0"/>
          <w:numId w:val="15"/>
        </w:numPr>
        <w:rPr>
          <w:rFonts w:ascii="현대체 Medium" w:eastAsia="현대체 Medium" w:hAnsi="현대체 Medium"/>
          <w:b/>
          <w:bCs/>
        </w:rPr>
      </w:pPr>
      <w:r w:rsidRPr="006F4EB1">
        <w:rPr>
          <w:rFonts w:ascii="현대체 Medium" w:eastAsia="현대체 Medium" w:hAnsi="현대체 Medium" w:hint="eastAsia"/>
        </w:rPr>
        <w:t>개별 축 브레이크 해제 이상 점검</w:t>
      </w:r>
    </w:p>
    <w:p w14:paraId="365A8CE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모터전원을 제거한 후(모터OFF) 브레이크 수동스위치를 사용하여 해당 축의 브레이크가 해제되는지 확인하십시오. 브레이크 해제시 모터에서 나는 소리로 확인할 수 있습니다.</w:t>
      </w:r>
    </w:p>
    <w:p w14:paraId="4ADB79CA" w14:textId="77777777" w:rsidR="005206F6" w:rsidRPr="006F4EB1" w:rsidRDefault="005206F6" w:rsidP="005206F6">
      <w:pPr>
        <w:rPr>
          <w:rFonts w:ascii="현대체 Medium" w:eastAsia="현대체 Medium" w:hAnsi="현대체 Medium"/>
        </w:rPr>
      </w:pPr>
    </w:p>
    <w:p w14:paraId="60DC235B"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8880" behindDoc="0" locked="0" layoutInCell="1" allowOverlap="1" wp14:anchorId="3A1392A3" wp14:editId="1BED3AE1">
                <wp:simplePos x="0" y="0"/>
                <wp:positionH relativeFrom="column">
                  <wp:posOffset>800735</wp:posOffset>
                </wp:positionH>
                <wp:positionV relativeFrom="paragraph">
                  <wp:posOffset>106680</wp:posOffset>
                </wp:positionV>
                <wp:extent cx="4954905" cy="588010"/>
                <wp:effectExtent l="0" t="0" r="0" b="2540"/>
                <wp:wrapNone/>
                <wp:docPr id="93371" name="Text Box 100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8E256"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35FA939"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392A3" id="_x0000_s1616" type="#_x0000_t202" style="position:absolute;left:0;text-align:left;margin-left:63.05pt;margin-top:8.4pt;width:390.15pt;height:46.3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" filled="f" stroked="f">
                <v:textbox>
                  <w:txbxContent>
                    <w:p w14:paraId="0988E256"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35FA939"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브레이크 해제와 동시에 로봇축이 낙하할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6F87E09" wp14:editId="3608173B">
                <wp:extent cx="5842000" cy="694690"/>
                <wp:effectExtent l="0" t="0" r="6350" b="0"/>
                <wp:docPr id="93372" name="Group 100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93373" name="AutoShape 100901"/>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F34C846"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93374" name="Picture 100902"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6F87E09" id="_x0000_s1617"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">
                <v:roundrect id="AutoShape 100901" o:spid="_x0000_s1618"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" fillcolor="silver" stroked="f" strokeweight="1pt">
                  <v:fill opacity="32896f"/>
                  <v:textbox inset=",4.5mm,5mm">
                    <w:txbxContent>
                      <w:p w14:paraId="5F34C846" w14:textId="77777777" w:rsidR="00FB3886" w:rsidRPr="004B54E8" w:rsidRDefault="00FB3886" w:rsidP="005206F6">
                        <w:pPr>
                          <w:rPr>
                            <w:b/>
                            <w:color w:val="FF0000"/>
                          </w:rPr>
                        </w:pPr>
                      </w:p>
                    </w:txbxContent>
                  </v:textbox>
                </v:roundrect>
                <v:shape id="Picture 100902" o:spid="_x0000_s1619"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">
                  <v:imagedata r:id="rId36" o:title="10_주의"/>
                </v:shape>
                <w10:anchorlock/>
              </v:group>
            </w:pict>
          </mc:Fallback>
        </mc:AlternateContent>
      </w:r>
    </w:p>
    <w:p w14:paraId="78454640" w14:textId="77777777" w:rsidR="005206F6" w:rsidRPr="006F4EB1" w:rsidRDefault="005206F6" w:rsidP="005206F6">
      <w:pPr>
        <w:rPr>
          <w:rFonts w:ascii="현대체 Medium" w:eastAsia="현대체 Medium" w:hAnsi="현대체 Medium"/>
        </w:rPr>
      </w:pPr>
    </w:p>
    <w:p w14:paraId="14A5108B" w14:textId="77777777" w:rsidR="005206F6" w:rsidRPr="006F4EB1" w:rsidRDefault="005206F6" w:rsidP="005206F6">
      <w:pPr>
        <w:jc w:val="center"/>
        <w:rPr>
          <w:rFonts w:ascii="현대체 Medium" w:eastAsia="현대체 Medium" w:hAnsi="현대체 Medium"/>
          <w:noProof/>
          <w:lang w:bidi="th-TH"/>
        </w:rPr>
      </w:pPr>
    </w:p>
    <w:p w14:paraId="1B7871C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6F7004ED" wp14:editId="3779F7C7">
            <wp:extent cx="4933315" cy="2711450"/>
            <wp:effectExtent l="0" t="0" r="635" b="0"/>
            <wp:docPr id="589"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33315" cy="2711450"/>
                    </a:xfrm>
                    <a:prstGeom prst="rect">
                      <a:avLst/>
                    </a:prstGeom>
                    <a:noFill/>
                    <a:ln>
                      <a:noFill/>
                    </a:ln>
                  </pic:spPr>
                </pic:pic>
              </a:graphicData>
            </a:graphic>
          </wp:inline>
        </w:drawing>
      </w:r>
    </w:p>
    <w:p w14:paraId="76B090A3"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23CB33EF" w14:textId="201F62AB" w:rsidR="005206F6" w:rsidRPr="006F4EB1" w:rsidRDefault="005206F6" w:rsidP="005206F6">
      <w:pPr>
        <w:rPr>
          <w:rFonts w:ascii="현대체 Medium" w:eastAsia="현대체 Medium" w:hAnsi="현대체 Medium"/>
        </w:rPr>
      </w:pPr>
    </w:p>
    <w:p w14:paraId="45940D66" w14:textId="2B74BFF7" w:rsidR="005206F6" w:rsidRPr="006F4EB1" w:rsidRDefault="005206F6" w:rsidP="005206F6">
      <w:pPr>
        <w:jc w:val="center"/>
        <w:rPr>
          <w:rFonts w:ascii="현대체 Medium" w:eastAsia="현대체 Medium" w:hAnsi="현대체 Medium"/>
        </w:rPr>
      </w:pPr>
      <w:bookmarkStart w:id="784" w:name="_Toc440289687"/>
      <w:bookmarkStart w:id="785" w:name="_Toc865944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수동해제 스위치의 위치</w:t>
      </w:r>
      <w:bookmarkEnd w:id="784"/>
      <w:bookmarkEnd w:id="785"/>
    </w:p>
    <w:p w14:paraId="5BD2D706" w14:textId="77777777" w:rsidR="005206F6" w:rsidRPr="006F4EB1" w:rsidRDefault="005206F6" w:rsidP="005206F6">
      <w:pPr>
        <w:rPr>
          <w:rFonts w:ascii="현대체 Medium" w:eastAsia="현대체 Medium" w:hAnsi="현대체 Medium"/>
        </w:rPr>
      </w:pPr>
    </w:p>
    <w:p w14:paraId="428FDA45" w14:textId="77777777" w:rsidR="005206F6" w:rsidRPr="006F4EB1" w:rsidRDefault="005206F6" w:rsidP="005206F6">
      <w:pPr>
        <w:rPr>
          <w:rFonts w:ascii="현대체 Medium" w:eastAsia="현대체 Medium" w:hAnsi="현대체 Medium"/>
        </w:rPr>
      </w:pPr>
    </w:p>
    <w:p w14:paraId="23B561C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해당 축의 브레이크가 해제되지 않는다면 시스템보드의 브레이크 해제전압 출력상태를 확인해야 합니다. 브레이크 배선(CNB2, CNB7, CNB8 커넥터)을 제거하고 수동브레이크 스위치를 사용하여 브레이크전압을 출력하십시오. CNB2 또는 CNB7, CNB8커넥터에서 해당 축의 브레이크 전압이 20V이상으로 출력되는지 측정하십시오. 20V이하의 전압으로 출력되는 축이 있다면 시스템보드(BD530)</w:t>
      </w:r>
      <w:r w:rsidRPr="006F4EB1">
        <w:rPr>
          <w:rFonts w:ascii="현대체 Medium" w:eastAsia="현대체 Medium" w:hAnsi="현대체 Medium"/>
        </w:rPr>
        <w:t>의</w:t>
      </w:r>
      <w:r w:rsidRPr="006F4EB1">
        <w:rPr>
          <w:rFonts w:ascii="현대체 Medium" w:eastAsia="현대체 Medium" w:hAnsi="현대체 Medium" w:hint="eastAsia"/>
        </w:rPr>
        <w:t xml:space="preserve"> 고장이므로 교체하십시오. </w:t>
      </w:r>
    </w:p>
    <w:p w14:paraId="007511E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63C48A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22298BF2" wp14:editId="2EEA96AF">
            <wp:extent cx="5762625" cy="3157855"/>
            <wp:effectExtent l="0" t="0" r="9525" b="4445"/>
            <wp:docPr id="591" name="그림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71BCB717" w14:textId="77777777" w:rsidR="005206F6" w:rsidRPr="006F4EB1" w:rsidRDefault="005206F6" w:rsidP="005206F6">
      <w:pPr>
        <w:jc w:val="center"/>
        <w:rPr>
          <w:rFonts w:ascii="현대체 Medium" w:eastAsia="현대체 Medium" w:hAnsi="현대체 Medium"/>
        </w:rPr>
      </w:pPr>
    </w:p>
    <w:p w14:paraId="6FC8D311" w14:textId="6DBAB253" w:rsidR="005206F6" w:rsidRPr="006F4EB1" w:rsidRDefault="005206F6" w:rsidP="005206F6">
      <w:pPr>
        <w:jc w:val="center"/>
        <w:rPr>
          <w:rFonts w:ascii="현대체 Medium" w:eastAsia="현대체 Medium" w:hAnsi="현대체 Medium"/>
        </w:rPr>
      </w:pPr>
      <w:bookmarkStart w:id="786" w:name="_Toc440289688"/>
      <w:bookmarkStart w:id="787" w:name="_Toc865944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CNB2, CNB7 커넥터의 핀배치</w:t>
      </w:r>
      <w:bookmarkEnd w:id="786"/>
      <w:bookmarkEnd w:id="787"/>
    </w:p>
    <w:p w14:paraId="06563661" w14:textId="77777777" w:rsidR="005206F6" w:rsidRPr="006F4EB1" w:rsidRDefault="005206F6" w:rsidP="005206F6">
      <w:pPr>
        <w:rPr>
          <w:rFonts w:ascii="현대체 Medium" w:eastAsia="현대체 Medium" w:hAnsi="현대체 Medium"/>
        </w:rPr>
      </w:pPr>
    </w:p>
    <w:p w14:paraId="3470DCD0" w14:textId="77777777" w:rsidR="005206F6" w:rsidRPr="006F4EB1" w:rsidRDefault="005206F6" w:rsidP="005206F6">
      <w:pPr>
        <w:rPr>
          <w:rFonts w:ascii="현대체 Medium" w:eastAsia="현대체 Medium" w:hAnsi="현대체 Medium"/>
        </w:rPr>
      </w:pPr>
    </w:p>
    <w:p w14:paraId="68D3EC87"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브레이크용 전원이상 점검.</w:t>
      </w:r>
    </w:p>
    <w:p w14:paraId="2525F67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E0012 브레이크 전원이상</w:t>
      </w:r>
      <w:r w:rsidRPr="006F4EB1">
        <w:rPr>
          <w:rFonts w:ascii="현대체 Medium" w:eastAsia="현대체 Medium" w:hAnsi="현대체 Medium"/>
        </w:rPr>
        <w:t>”</w:t>
      </w:r>
      <w:r w:rsidRPr="006F4EB1">
        <w:rPr>
          <w:rFonts w:ascii="현대체 Medium" w:eastAsia="현대체 Medium" w:hAnsi="현대체 Medium" w:hint="eastAsia"/>
        </w:rPr>
        <w:t xml:space="preserve">이라는 메시지가 같이 발생하였다면 브레이크 전원장치에 이상이 있는 것입니다. TP에서 </w:t>
      </w:r>
      <w:r w:rsidRPr="006F4EB1">
        <w:rPr>
          <w:rFonts w:ascii="현대체 Medium" w:eastAsia="현대체 Medium" w:hAnsi="현대체 Medium"/>
        </w:rPr>
        <w:t>“</w:t>
      </w:r>
      <w:r w:rsidRPr="006F4EB1">
        <w:rPr>
          <w:rFonts w:ascii="현대체 Medium" w:eastAsia="현대체 Medium" w:hAnsi="현대체 Medium" w:hint="eastAsia"/>
        </w:rPr>
        <w:t>『[F1]: 서비스</w:t>
      </w:r>
      <w:r w:rsidRPr="006F4EB1">
        <w:rPr>
          <w:rFonts w:ascii="현대체 Medium" w:eastAsia="현대체 Medium" w:hAnsi="현대체 Medium"/>
        </w:rPr>
        <w:t>』</w:t>
      </w:r>
      <w:r w:rsidRPr="006F4EB1">
        <w:rPr>
          <w:rFonts w:ascii="현대체 Medium" w:eastAsia="현대체 Medium" w:hAnsi="현대체 Medium" w:hint="eastAsia"/>
        </w:rPr>
        <w:t xml:space="preserve"> → 『1: 모니터링</w:t>
      </w:r>
      <w:r w:rsidRPr="006F4EB1">
        <w:rPr>
          <w:rFonts w:ascii="현대체 Medium" w:eastAsia="현대체 Medium" w:hAnsi="현대체 Medium"/>
        </w:rPr>
        <w:t>』</w:t>
      </w:r>
      <w:r w:rsidRPr="006F4EB1">
        <w:rPr>
          <w:rFonts w:ascii="현대체 Medium" w:eastAsia="현대체 Medium" w:hAnsi="현대체 Medium" w:hint="eastAsia"/>
        </w:rPr>
        <w:t xml:space="preserve"> → 『2: 입출력 신호</w:t>
      </w:r>
      <w:r w:rsidRPr="006F4EB1">
        <w:rPr>
          <w:rFonts w:ascii="현대체 Medium" w:eastAsia="현대체 Medium" w:hAnsi="현대체 Medium"/>
        </w:rPr>
        <w:t>』</w:t>
      </w:r>
      <w:r w:rsidRPr="006F4EB1">
        <w:rPr>
          <w:rFonts w:ascii="현대체 Medium" w:eastAsia="현대체 Medium" w:hAnsi="현대체 Medium" w:hint="eastAsia"/>
        </w:rPr>
        <w:t xml:space="preserve"> → 『1: 전용 입력신호</w:t>
      </w:r>
      <w:r w:rsidRPr="006F4EB1">
        <w:rPr>
          <w:rFonts w:ascii="현대체 Medium" w:eastAsia="현대체 Medium" w:hAnsi="현대체 Medium"/>
        </w:rPr>
        <w:t>』”</w:t>
      </w:r>
      <w:r w:rsidRPr="006F4EB1">
        <w:rPr>
          <w:rFonts w:ascii="현대체 Medium" w:eastAsia="현대체 Medium" w:hAnsi="현대체 Medium" w:hint="eastAsia"/>
        </w:rPr>
        <w:t xml:space="preserve"> 창을 열어보면 </w:t>
      </w:r>
      <w:r w:rsidRPr="006F4EB1">
        <w:rPr>
          <w:rFonts w:ascii="현대체 Medium" w:eastAsia="현대체 Medium" w:hAnsi="현대체 Medium"/>
        </w:rPr>
        <w:t>“</w:t>
      </w:r>
      <w:r w:rsidRPr="006F4EB1">
        <w:rPr>
          <w:rFonts w:ascii="현대체 Medium" w:eastAsia="현대체 Medium" w:hAnsi="현대체 Medium" w:hint="eastAsia"/>
        </w:rPr>
        <w:t>과부하(Brake전원)</w:t>
      </w:r>
      <w:r w:rsidRPr="006F4EB1">
        <w:rPr>
          <w:rFonts w:ascii="현대체 Medium" w:eastAsia="현대체 Medium" w:hAnsi="현대체 Medium"/>
        </w:rPr>
        <w:t>”</w:t>
      </w:r>
      <w:r w:rsidRPr="006F4EB1">
        <w:rPr>
          <w:rFonts w:ascii="현대체 Medium" w:eastAsia="현대체 Medium" w:hAnsi="현대체 Medium" w:hint="eastAsia"/>
        </w:rPr>
        <w:t xml:space="preserve"> 항목이 있습니다. 이것이 노란색으로 표시되어 있다면 전장모듈의 브레이크 전원용 퓨즈가 끊어진 것입니다. 해당 퓨즈를 교체하십시오.</w:t>
      </w:r>
    </w:p>
    <w:p w14:paraId="3C6E3EDA" w14:textId="77777777" w:rsidR="005206F6" w:rsidRPr="006F4EB1" w:rsidRDefault="005206F6" w:rsidP="005206F6">
      <w:pPr>
        <w:jc w:val="center"/>
        <w:rPr>
          <w:rFonts w:ascii="현대체 Medium" w:eastAsia="현대체 Medium" w:hAnsi="현대체 Medium"/>
        </w:rPr>
      </w:pPr>
    </w:p>
    <w:p w14:paraId="6C6E0D6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8A39442" wp14:editId="367B9C44">
            <wp:extent cx="3306445" cy="2306955"/>
            <wp:effectExtent l="0" t="0" r="8255" b="0"/>
            <wp:docPr id="592"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06445" cy="2306955"/>
                    </a:xfrm>
                    <a:prstGeom prst="rect">
                      <a:avLst/>
                    </a:prstGeom>
                    <a:noFill/>
                    <a:ln>
                      <a:noFill/>
                    </a:ln>
                  </pic:spPr>
                </pic:pic>
              </a:graphicData>
            </a:graphic>
          </wp:inline>
        </w:drawing>
      </w:r>
    </w:p>
    <w:p w14:paraId="550625CD" w14:textId="77777777" w:rsidR="005206F6" w:rsidRPr="006F4EB1" w:rsidRDefault="005206F6" w:rsidP="005206F6">
      <w:pPr>
        <w:rPr>
          <w:rFonts w:ascii="현대체 Medium" w:eastAsia="현대체 Medium" w:hAnsi="현대체 Medium"/>
        </w:rPr>
      </w:pPr>
    </w:p>
    <w:p w14:paraId="67E51897"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5AED4101" w14:textId="77777777" w:rsidR="005206F6" w:rsidRPr="006F4EB1" w:rsidRDefault="005206F6" w:rsidP="005206F6">
      <w:pPr>
        <w:rPr>
          <w:rFonts w:ascii="현대체 Medium" w:eastAsia="현대체 Medium" w:hAnsi="현대체 Medium"/>
        </w:rPr>
      </w:pPr>
    </w:p>
    <w:p w14:paraId="5AE3AFA2" w14:textId="77777777" w:rsidR="005206F6" w:rsidRPr="006F4EB1" w:rsidRDefault="005206F6" w:rsidP="005206F6">
      <w:pPr>
        <w:rPr>
          <w:rFonts w:ascii="현대체 Medium" w:eastAsia="현대체 Medium" w:hAnsi="현대체 Medium"/>
        </w:rPr>
      </w:pPr>
    </w:p>
    <w:p w14:paraId="6BD5C5BF" w14:textId="77777777" w:rsidR="005206F6" w:rsidRPr="006F4EB1" w:rsidRDefault="005206F6" w:rsidP="005206F6">
      <w:pPr>
        <w:rPr>
          <w:rFonts w:ascii="현대체 Medium" w:eastAsia="현대체 Medium" w:hAnsi="현대체 Medium"/>
        </w:rPr>
      </w:pPr>
    </w:p>
    <w:p w14:paraId="03101FCF" w14:textId="36A1AEDA" w:rsidR="005206F6" w:rsidRPr="006F4EB1" w:rsidRDefault="005206F6" w:rsidP="005206F6">
      <w:pPr>
        <w:jc w:val="center"/>
        <w:rPr>
          <w:rFonts w:ascii="현대체 Medium" w:eastAsia="현대체 Medium" w:hAnsi="현대체 Medium"/>
        </w:rPr>
      </w:pPr>
    </w:p>
    <w:p w14:paraId="1CA0FF93" w14:textId="77777777" w:rsidR="005206F6" w:rsidRPr="006F4EB1" w:rsidRDefault="005206F6" w:rsidP="005206F6">
      <w:pPr>
        <w:rPr>
          <w:rFonts w:ascii="현대체 Medium" w:eastAsia="현대체 Medium" w:hAnsi="현대체 Medium"/>
        </w:rPr>
      </w:pPr>
    </w:p>
    <w:p w14:paraId="677966CB"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(b) Hi5a-N 제어기</w:t>
      </w:r>
    </w:p>
    <w:p w14:paraId="37697A06" w14:textId="77777777" w:rsidR="005206F6" w:rsidRPr="006F4EB1" w:rsidRDefault="005206F6" w:rsidP="005206F6">
      <w:pPr>
        <w:rPr>
          <w:rFonts w:ascii="현대체 Medium" w:eastAsia="현대체 Medium" w:hAnsi="현대체 Medium"/>
        </w:rPr>
      </w:pPr>
    </w:p>
    <w:p w14:paraId="647B10D1" w14:textId="301D4342" w:rsidR="005206F6" w:rsidRPr="006F4EB1" w:rsidRDefault="005206F6" w:rsidP="005206F6">
      <w:pPr>
        <w:jc w:val="center"/>
        <w:rPr>
          <w:rFonts w:ascii="현대체 Medium" w:eastAsia="현대체 Medium" w:hAnsi="현대체 Medium"/>
        </w:rPr>
      </w:pPr>
      <w:bookmarkStart w:id="788" w:name="_Toc440289689"/>
      <w:bookmarkStart w:id="789" w:name="_Toc865944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전장모듈</w:t>
      </w:r>
      <w:bookmarkEnd w:id="788"/>
      <w:bookmarkEnd w:id="789"/>
    </w:p>
    <w:p w14:paraId="60411D8E" w14:textId="77777777" w:rsidR="005206F6" w:rsidRPr="006F4EB1" w:rsidRDefault="005206F6" w:rsidP="005206F6">
      <w:pPr>
        <w:rPr>
          <w:rFonts w:ascii="현대체 Medium" w:eastAsia="현대체 Medium" w:hAnsi="현대체 Medium"/>
        </w:rPr>
      </w:pPr>
    </w:p>
    <w:p w14:paraId="3D17C58D" w14:textId="77777777" w:rsidR="005206F6" w:rsidRPr="006F4EB1" w:rsidRDefault="005206F6" w:rsidP="005206F6">
      <w:pPr>
        <w:rPr>
          <w:rFonts w:ascii="현대체 Medium" w:eastAsia="현대체 Medium" w:hAnsi="현대체 Medium"/>
        </w:rPr>
      </w:pPr>
    </w:p>
    <w:p w14:paraId="54027A74"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퓨즈도 정상이라고면 시스템보드에서 브레이크 전원(DC24V)을 측정하십시오. 보드의 중앙부근에 3개의 테스트핀이 배치되어 있습니다. 이 중 TMB를 기준단자로 하여 TPPB단자의 값이 DC20V이상이 되어야 정상입니다. 만약 20V미만이라면 브레이크 전원을 생성하는 전원장치의 이상입니다. 전장모듈을 교체하십시오.</w:t>
      </w:r>
    </w:p>
    <w:p w14:paraId="7E2091DF" w14:textId="77777777" w:rsidR="005206F6" w:rsidRPr="006F4EB1" w:rsidRDefault="005206F6" w:rsidP="005206F6">
      <w:pPr>
        <w:rPr>
          <w:rFonts w:ascii="현대체 Medium" w:eastAsia="현대체 Medium" w:hAnsi="현대체 Medium"/>
        </w:rPr>
      </w:pPr>
    </w:p>
    <w:p w14:paraId="4289212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B7FA442" wp14:editId="2ACD5A95">
            <wp:extent cx="4944110" cy="1701165"/>
            <wp:effectExtent l="0" t="0" r="8890" b="0"/>
            <wp:docPr id="594" name="그림 543" descr="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3" descr="K-11"/>
                    <pic:cNvPicPr>
                      <a:picLocks noChangeAspect="1" noChangeArrowheads="1"/>
                    </pic:cNvPicPr>
                  </pic:nvPicPr>
                  <pic:blipFill>
                    <a:blip r:embed="rId205">
                      <a:extLst>
                        <a:ext uri="{28A0092B-C50C-407E-A947-70E740481C1C}">
                          <a14:useLocalDpi xmlns:a14="http://schemas.microsoft.com/office/drawing/2010/main" val="0"/>
                        </a:ext>
                      </a:extLst>
                    </a:blip>
                    <a:srcRect l="1083" t="3600" r="5469" b="13867"/>
                    <a:stretch>
                      <a:fillRect/>
                    </a:stretch>
                  </pic:blipFill>
                  <pic:spPr bwMode="auto">
                    <a:xfrm>
                      <a:off x="0" y="0"/>
                      <a:ext cx="4944110" cy="1701165"/>
                    </a:xfrm>
                    <a:prstGeom prst="rect">
                      <a:avLst/>
                    </a:prstGeom>
                    <a:noFill/>
                    <a:ln>
                      <a:noFill/>
                    </a:ln>
                  </pic:spPr>
                </pic:pic>
              </a:graphicData>
            </a:graphic>
          </wp:inline>
        </w:drawing>
      </w:r>
    </w:p>
    <w:p w14:paraId="21C8D86A" w14:textId="77777777" w:rsidR="005206F6" w:rsidRPr="006F4EB1" w:rsidRDefault="005206F6" w:rsidP="005206F6">
      <w:pPr>
        <w:rPr>
          <w:rFonts w:ascii="현대체 Medium" w:eastAsia="현대체 Medium" w:hAnsi="현대체 Medium"/>
        </w:rPr>
      </w:pPr>
    </w:p>
    <w:p w14:paraId="312323CA" w14:textId="09327B16" w:rsidR="005206F6" w:rsidRPr="006F4EB1" w:rsidRDefault="005206F6" w:rsidP="005206F6">
      <w:pPr>
        <w:jc w:val="center"/>
        <w:rPr>
          <w:rFonts w:ascii="현대체 Medium" w:eastAsia="현대체 Medium" w:hAnsi="현대체 Medium"/>
        </w:rPr>
      </w:pPr>
      <w:bookmarkStart w:id="790" w:name="_Toc440289690"/>
      <w:bookmarkStart w:id="791" w:name="_Toc865944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브레이크 전원 테스트핀</w:t>
      </w:r>
      <w:bookmarkEnd w:id="790"/>
      <w:bookmarkEnd w:id="791"/>
    </w:p>
    <w:p w14:paraId="2C20C896" w14:textId="77777777" w:rsidR="005206F6" w:rsidRPr="006F4EB1" w:rsidRDefault="005206F6" w:rsidP="005206F6">
      <w:pPr>
        <w:rPr>
          <w:rFonts w:ascii="현대체 Medium" w:eastAsia="현대체 Medium" w:hAnsi="현대체 Medium"/>
        </w:rPr>
      </w:pPr>
    </w:p>
    <w:p w14:paraId="00BBF1E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53C8C87" w14:textId="77777777" w:rsidR="005206F6" w:rsidRPr="006F4EB1" w:rsidRDefault="005206F6" w:rsidP="00173AE9">
      <w:pPr>
        <w:pStyle w:val="3"/>
        <w:rPr>
          <w:rFonts w:ascii="현대체 Medium" w:eastAsia="현대체 Medium" w:hAnsi="현대체 Medium"/>
        </w:rPr>
      </w:pPr>
      <w:bookmarkStart w:id="792" w:name="_Toc435277543"/>
      <w:bookmarkStart w:id="793" w:name="_Toc440289457"/>
      <w:bookmarkStart w:id="794" w:name="_Toc7801149"/>
      <w:r w:rsidRPr="006F4EB1">
        <w:rPr>
          <w:rFonts w:ascii="현대체 Medium" w:eastAsia="현대체 Medium" w:hAnsi="현대체 Medium"/>
        </w:rPr>
        <w:lastRenderedPageBreak/>
        <w:t>E0</w:t>
      </w:r>
      <w:r w:rsidRPr="006F4EB1">
        <w:rPr>
          <w:rFonts w:ascii="현대체 Medium" w:eastAsia="현대체 Medium" w:hAnsi="현대체 Medium" w:hint="eastAsia"/>
        </w:rPr>
        <w:t>2652</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t>
      </w:r>
      <w:r w:rsidRPr="006F4EB1">
        <w:rPr>
          <w:rFonts w:ascii="현대체 Medium" w:eastAsia="현대체 Medium" w:hAnsi="현대체 Medium"/>
        </w:rPr>
        <w:t>과부하</w:t>
      </w:r>
      <w:r w:rsidRPr="006F4EB1">
        <w:rPr>
          <w:rFonts w:ascii="현대체 Medium" w:eastAsia="현대체 Medium" w:hAnsi="현대체 Medium" w:hint="eastAsia"/>
        </w:rPr>
        <w:t xml:space="preserve"> - 부하추정</w:t>
      </w:r>
      <w:r w:rsidRPr="006F4EB1">
        <w:rPr>
          <w:rFonts w:ascii="현대체 Medium" w:eastAsia="현대체 Medium" w:hAnsi="현대체 Medium"/>
        </w:rPr>
        <w:t xml:space="preserve"> 미실시</w:t>
      </w:r>
      <w:bookmarkEnd w:id="792"/>
      <w:bookmarkEnd w:id="793"/>
      <w:bookmarkEnd w:id="794"/>
    </w:p>
    <w:p w14:paraId="3EE7EDD0" w14:textId="77777777" w:rsidR="005206F6" w:rsidRPr="006F4EB1" w:rsidRDefault="005206F6" w:rsidP="005206F6">
      <w:pPr>
        <w:rPr>
          <w:rFonts w:ascii="현대체 Medium" w:eastAsia="현대체 Medium" w:hAnsi="현대체 Medium"/>
        </w:rPr>
      </w:pPr>
    </w:p>
    <w:p w14:paraId="4807F0F9" w14:textId="77777777" w:rsidR="005206F6" w:rsidRPr="006F4EB1" w:rsidRDefault="005206F6" w:rsidP="005206F6">
      <w:pPr>
        <w:rPr>
          <w:rFonts w:ascii="현대체 Medium" w:eastAsia="현대체 Medium" w:hAnsi="현대체 Medium"/>
        </w:rPr>
      </w:pPr>
    </w:p>
    <w:p w14:paraId="73B45619" w14:textId="77777777" w:rsidR="005206F6" w:rsidRPr="006F4EB1" w:rsidRDefault="005206F6" w:rsidP="005206F6">
      <w:pPr>
        <w:rPr>
          <w:rFonts w:ascii="현대체 Medium" w:eastAsia="현대체 Medium" w:hAnsi="현대체 Medium"/>
        </w:rPr>
      </w:pPr>
    </w:p>
    <w:p w14:paraId="6857EE85"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06664D2" w14:textId="77777777" w:rsidR="005206F6" w:rsidRPr="006F4EB1" w:rsidRDefault="005206F6" w:rsidP="005206F6">
      <w:pPr>
        <w:rPr>
          <w:rFonts w:ascii="현대체 Medium" w:eastAsia="현대체 Medium" w:hAnsi="현대체 Medium"/>
        </w:rPr>
      </w:pPr>
    </w:p>
    <w:p w14:paraId="4336937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구동장치가 무리하게 동작되고 있습니다. 모터 또는 구동장치가 설정치 보다 무리하게 동작하게 되면, 서보보드는 에러를 감지하고 로봇을 정지시킵니다.</w:t>
      </w:r>
    </w:p>
    <w:p w14:paraId="1FC451D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이 에러는 과부하 상태이면서 부하추정이 </w:t>
      </w:r>
      <w:r w:rsidRPr="006F4EB1">
        <w:rPr>
          <w:rFonts w:ascii="현대체 Medium" w:eastAsia="현대체 Medium" w:hAnsi="현대체 Medium"/>
        </w:rPr>
        <w:t>미</w:t>
      </w:r>
      <w:r w:rsidRPr="006F4EB1">
        <w:rPr>
          <w:rFonts w:ascii="현대체 Medium" w:eastAsia="현대체 Medium" w:hAnsi="현대체 Medium" w:hint="eastAsia"/>
        </w:rPr>
        <w:t xml:space="preserve"> </w:t>
      </w:r>
      <w:r w:rsidRPr="006F4EB1">
        <w:rPr>
          <w:rFonts w:ascii="현대체 Medium" w:eastAsia="현대체 Medium" w:hAnsi="현대체 Medium"/>
        </w:rPr>
        <w:t>실시</w:t>
      </w:r>
      <w:r w:rsidRPr="006F4EB1">
        <w:rPr>
          <w:rFonts w:ascii="현대체 Medium" w:eastAsia="현대체 Medium" w:hAnsi="현대체 Medium" w:hint="eastAsia"/>
        </w:rPr>
        <w:t xml:space="preserve"> 되었을 때 발생합니다.</w:t>
      </w:r>
    </w:p>
    <w:p w14:paraId="49855B02" w14:textId="77777777" w:rsidR="005206F6" w:rsidRPr="006F4EB1" w:rsidRDefault="005206F6" w:rsidP="005206F6">
      <w:pPr>
        <w:rPr>
          <w:rFonts w:ascii="현대체 Medium" w:eastAsia="현대체 Medium" w:hAnsi="현대체 Medium"/>
        </w:rPr>
      </w:pPr>
    </w:p>
    <w:p w14:paraId="1C013FC2" w14:textId="77777777" w:rsidR="005206F6" w:rsidRPr="006F4EB1" w:rsidRDefault="005206F6" w:rsidP="005206F6">
      <w:pPr>
        <w:rPr>
          <w:rFonts w:ascii="현대체 Medium" w:eastAsia="현대체 Medium" w:hAnsi="현대체 Medium"/>
        </w:rPr>
      </w:pPr>
    </w:p>
    <w:p w14:paraId="76F7BBC2"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8EAE9DB" w14:textId="77777777" w:rsidR="005206F6" w:rsidRPr="006F4EB1" w:rsidRDefault="005206F6" w:rsidP="005206F6">
      <w:pPr>
        <w:rPr>
          <w:rFonts w:ascii="현대체 Medium" w:eastAsia="현대체 Medium" w:hAnsi="현대체 Medium"/>
        </w:rPr>
      </w:pPr>
    </w:p>
    <w:tbl>
      <w:tblPr>
        <w:tblW w:w="91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4"/>
      </w:tblGrid>
      <w:tr w:rsidR="005206F6" w:rsidRPr="006F4EB1" w14:paraId="11F3AB22" w14:textId="77777777" w:rsidTr="00694A2F">
        <w:trPr>
          <w:trHeight w:val="1479"/>
          <w:jc w:val="center"/>
        </w:trPr>
        <w:tc>
          <w:tcPr>
            <w:tcW w:w="9104" w:type="dxa"/>
            <w:vAlign w:val="center"/>
          </w:tcPr>
          <w:p w14:paraId="071A2B16" w14:textId="77777777" w:rsidR="005206F6" w:rsidRPr="006F4EB1" w:rsidRDefault="005206F6" w:rsidP="00B41E3F">
            <w:pPr>
              <w:numPr>
                <w:ilvl w:val="0"/>
                <w:numId w:val="177"/>
              </w:numPr>
              <w:rPr>
                <w:rFonts w:ascii="현대체 Medium" w:eastAsia="현대체 Medium" w:hAnsi="현대체 Medium"/>
              </w:rPr>
            </w:pPr>
            <w:r w:rsidRPr="006F4EB1">
              <w:rPr>
                <w:rFonts w:ascii="현대체 Medium" w:eastAsia="현대체 Medium" w:hAnsi="현대체 Medium" w:hint="eastAsia"/>
              </w:rPr>
              <w:t>부하추정을 실시하고, 에러가 다시 발생 되는지 확인하십시오.</w:t>
            </w:r>
          </w:p>
        </w:tc>
      </w:tr>
    </w:tbl>
    <w:p w14:paraId="4BF8FD69" w14:textId="77777777" w:rsidR="005206F6" w:rsidRPr="006F4EB1" w:rsidRDefault="005206F6" w:rsidP="00255EC2">
      <w:pPr>
        <w:rPr>
          <w:rFonts w:ascii="현대체 Medium" w:eastAsia="현대체 Medium" w:hAnsi="현대체 Medium"/>
        </w:rPr>
      </w:pPr>
    </w:p>
    <w:p w14:paraId="2A1E789E" w14:textId="77777777" w:rsidR="005206F6" w:rsidRPr="006F4EB1" w:rsidRDefault="005206F6" w:rsidP="00255EC2">
      <w:pPr>
        <w:rPr>
          <w:rFonts w:ascii="현대체 Medium" w:eastAsia="현대체 Medium" w:hAnsi="현대체 Medium"/>
        </w:rPr>
      </w:pPr>
    </w:p>
    <w:p w14:paraId="6E060635" w14:textId="77777777" w:rsidR="005206F6" w:rsidRPr="006F4EB1" w:rsidRDefault="005206F6" w:rsidP="00B41E3F">
      <w:pPr>
        <w:numPr>
          <w:ilvl w:val="0"/>
          <w:numId w:val="178"/>
        </w:numPr>
        <w:rPr>
          <w:rFonts w:ascii="현대체 Medium" w:eastAsia="현대체 Medium" w:hAnsi="현대체 Medium"/>
        </w:rPr>
      </w:pPr>
      <w:r w:rsidRPr="006F4EB1">
        <w:rPr>
          <w:rFonts w:ascii="현대체 Medium" w:eastAsia="현대체 Medium" w:hAnsi="현대체 Medium"/>
          <w:b/>
        </w:rPr>
        <w:t>부하추정을 실시하</w:t>
      </w:r>
      <w:r w:rsidRPr="006F4EB1">
        <w:rPr>
          <w:rFonts w:ascii="현대체 Medium" w:eastAsia="현대체 Medium" w:hAnsi="현대체 Medium" w:hint="eastAsia"/>
          <w:b/>
        </w:rPr>
        <w:t xml:space="preserve">고, </w:t>
      </w:r>
      <w:r w:rsidRPr="006F4EB1">
        <w:rPr>
          <w:rFonts w:ascii="현대체 Medium" w:eastAsia="현대체 Medium" w:hAnsi="현대체 Medium"/>
          <w:b/>
        </w:rPr>
        <w:t>에러</w:t>
      </w:r>
      <w:r w:rsidRPr="006F4EB1">
        <w:rPr>
          <w:rFonts w:ascii="현대체 Medium" w:eastAsia="현대체 Medium" w:hAnsi="현대체 Medium" w:hint="eastAsia"/>
          <w:b/>
        </w:rPr>
        <w:t>가 다시</w:t>
      </w:r>
      <w:r w:rsidRPr="006F4EB1">
        <w:rPr>
          <w:rFonts w:ascii="현대체 Medium" w:eastAsia="현대체 Medium" w:hAnsi="현대체 Medium"/>
          <w:b/>
        </w:rPr>
        <w:t xml:space="preserve"> 발생 되는지 확인하십시오.</w:t>
      </w:r>
    </w:p>
    <w:p w14:paraId="78292406" w14:textId="77777777" w:rsidR="005206F6" w:rsidRPr="006F4EB1" w:rsidRDefault="005206F6" w:rsidP="00255EC2">
      <w:pPr>
        <w:rPr>
          <w:rFonts w:ascii="현대체 Medium" w:eastAsia="현대체 Medium" w:hAnsi="현대체 Medium"/>
        </w:rPr>
      </w:pPr>
    </w:p>
    <w:p w14:paraId="5D57F54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부하를 확인하는 방법에는 계측기를 사용하는 방법이 가장 정확하지만 여의치 않을 경우에는 제어기 기능 중 부하추정 기능을 사용하여 확인할 수 있습니다. 부하추정 기능은 로봇 끝단에 설치되어 있는 툴에 대한 부분만 추정 가능합니다.</w:t>
      </w:r>
    </w:p>
    <w:p w14:paraId="1269DC25" w14:textId="77777777" w:rsidR="005206F6" w:rsidRPr="006F4EB1" w:rsidRDefault="005206F6" w:rsidP="005206F6">
      <w:pPr>
        <w:rPr>
          <w:rFonts w:ascii="현대체 Medium" w:eastAsia="현대체 Medium" w:hAnsi="현대체 Medium"/>
        </w:rPr>
      </w:pPr>
    </w:p>
    <w:p w14:paraId="022F3D21"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부하 추정 방법은 다음과 같습니다.</w:t>
      </w:r>
    </w:p>
    <w:p w14:paraId="6948CB9D" w14:textId="77777777" w:rsidR="005206F6" w:rsidRPr="006F4EB1" w:rsidRDefault="005206F6" w:rsidP="005206F6">
      <w:pPr>
        <w:rPr>
          <w:rFonts w:ascii="현대체 Medium" w:eastAsia="현대체 Medium" w:hAnsi="현대체 Medium"/>
        </w:rPr>
      </w:pPr>
    </w:p>
    <w:p w14:paraId="28B841D2"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3FC1E277"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기능으로 들어갑니다.</w:t>
      </w:r>
    </w:p>
    <w:p w14:paraId="0C19CC85"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『[F2]: 시스템</w:t>
      </w:r>
      <w:r w:rsidRPr="006F4EB1">
        <w:rPr>
          <w:rFonts w:ascii="현대체 Medium" w:eastAsia="현대체 Medium" w:hAnsi="현대체 Medium"/>
        </w:rPr>
        <w:t>』</w:t>
      </w:r>
      <w:r w:rsidRPr="006F4EB1">
        <w:rPr>
          <w:rFonts w:ascii="현대체 Medium" w:eastAsia="현대체 Medium" w:hAnsi="현대체 Medium" w:hint="eastAsia"/>
        </w:rPr>
        <w:t xml:space="preserve"> → 『6: 자동정수 설정</w:t>
      </w:r>
      <w:r w:rsidRPr="006F4EB1">
        <w:rPr>
          <w:rFonts w:ascii="현대체 Medium" w:eastAsia="현대체 Medium" w:hAnsi="현대체 Medium"/>
        </w:rPr>
        <w:t>』</w:t>
      </w:r>
      <w:r w:rsidRPr="006F4EB1">
        <w:rPr>
          <w:rFonts w:ascii="현대체 Medium" w:eastAsia="현대체 Medium" w:hAnsi="현대체 Medium" w:hint="eastAsia"/>
        </w:rPr>
        <w:t xml:space="preserve"> → 『4: 부하추정 기능</w:t>
      </w:r>
      <w:r w:rsidRPr="006F4EB1">
        <w:rPr>
          <w:rFonts w:ascii="현대체 Medium" w:eastAsia="현대체 Medium" w:hAnsi="현대체 Medium"/>
        </w:rPr>
        <w:t>』</w:t>
      </w:r>
    </w:p>
    <w:p w14:paraId="54C7C343" w14:textId="77777777" w:rsidR="005206F6" w:rsidRPr="006F4EB1" w:rsidRDefault="005206F6" w:rsidP="005206F6">
      <w:pPr>
        <w:rPr>
          <w:rFonts w:ascii="현대체 Medium" w:eastAsia="현대체 Medium" w:hAnsi="현대체 Medium"/>
        </w:rPr>
      </w:pPr>
    </w:p>
    <w:p w14:paraId="0E9ABCF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318E178" wp14:editId="1A751825">
                <wp:extent cx="3588907" cy="2209046"/>
                <wp:effectExtent l="0" t="0" r="0" b="20320"/>
                <wp:docPr id="60" name="Group 105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8907" cy="2209046"/>
                          <a:chOff x="2966" y="3822"/>
                          <a:chExt cx="5994" cy="3674"/>
                        </a:xfrm>
                      </wpg:grpSpPr>
                      <pic:pic xmlns:pic="http://schemas.openxmlformats.org/drawingml/2006/picture">
                        <pic:nvPicPr>
                          <pic:cNvPr id="61" name="Picture 1059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966" y="382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62" name="AutoShape 94942"/>
                        <wps:cNvSpPr>
                          <a:spLocks noChangeArrowheads="1"/>
                        </wps:cNvSpPr>
                        <wps:spPr bwMode="auto">
                          <a:xfrm>
                            <a:off x="4300" y="6932"/>
                            <a:ext cx="789"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ACC920" id="Group 105906" o:spid="_x0000_s1026" style="width:282.6pt;height:173.95pt;mso-position-horizontal-relative:char;mso-position-vertical-relative:line" coordorigin="2966,3822" coordsize="5994,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">
                <v:shape id="Picture 105905" o:spid="_x0000_s1027" type="#_x0000_t75" style="position:absolute;left:2966;top:382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">
                  <v:imagedata r:id="rId193" o:title=""/>
                </v:shape>
                <v:roundrect id="AutoShape 94942" o:spid="_x0000_s1028" style="position:absolute;left:4300;top:6932;width:789;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" filled="f" strokecolor="red" strokeweight="3pt"/>
                <w10:anchorlock/>
              </v:group>
            </w:pict>
          </mc:Fallback>
        </mc:AlternateContent>
      </w:r>
    </w:p>
    <w:p w14:paraId="6150A247" w14:textId="77777777" w:rsidR="005206F6" w:rsidRPr="006F4EB1" w:rsidRDefault="005206F6" w:rsidP="005206F6">
      <w:pPr>
        <w:jc w:val="center"/>
        <w:rPr>
          <w:rFonts w:ascii="현대체 Medium" w:eastAsia="현대체 Medium" w:hAnsi="현대체 Medium"/>
        </w:rPr>
      </w:pPr>
    </w:p>
    <w:p w14:paraId="6D6E675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13EC468" wp14:editId="3AB35297">
                <wp:extent cx="3570800" cy="2009869"/>
                <wp:effectExtent l="0" t="0" r="0" b="9525"/>
                <wp:docPr id="57" name="Group 105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0800" cy="2009869"/>
                          <a:chOff x="2966" y="7786"/>
                          <a:chExt cx="5994" cy="3600"/>
                        </a:xfrm>
                      </wpg:grpSpPr>
                      <pic:pic xmlns:pic="http://schemas.openxmlformats.org/drawingml/2006/picture">
                        <pic:nvPicPr>
                          <pic:cNvPr id="58" name="Picture 10590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966" y="7786"/>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59" name="AutoShape 94943"/>
                        <wps:cNvSpPr>
                          <a:spLocks noChangeArrowheads="1"/>
                        </wps:cNvSpPr>
                        <wps:spPr bwMode="auto">
                          <a:xfrm>
                            <a:off x="3453" y="9990"/>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903696" id="Group 105908" o:spid="_x0000_s1026" style="width:281.15pt;height:158.25pt;mso-position-horizontal-relative:char;mso-position-vertical-relative:line" coordorigin="2966,7786"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">
                <v:shape id="Picture 105907" o:spid="_x0000_s1027" type="#_x0000_t75" style="position:absolute;left:2966;top:7786;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">
                  <v:imagedata r:id="rId193" o:title=""/>
                </v:shape>
                <v:roundrect id="AutoShape 94943" o:spid="_x0000_s1028" style="position:absolute;left:3453;top:9990;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" filled="f" strokecolor="red" strokeweight="3pt"/>
                <w10:anchorlock/>
              </v:group>
            </w:pict>
          </mc:Fallback>
        </mc:AlternateContent>
      </w:r>
    </w:p>
    <w:p w14:paraId="3F80585E" w14:textId="77777777" w:rsidR="005206F6" w:rsidRPr="006F4EB1" w:rsidRDefault="005206F6" w:rsidP="005206F6">
      <w:pPr>
        <w:jc w:val="center"/>
        <w:rPr>
          <w:rFonts w:ascii="현대체 Medium" w:eastAsia="현대체 Medium" w:hAnsi="현대체 Medium"/>
        </w:rPr>
      </w:pPr>
    </w:p>
    <w:p w14:paraId="39CAD21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950C38D" wp14:editId="30A86178">
                <wp:extent cx="3607013" cy="2055137"/>
                <wp:effectExtent l="0" t="0" r="0" b="2540"/>
                <wp:docPr id="54" name="Group 105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7013" cy="2055137"/>
                          <a:chOff x="2966" y="11652"/>
                          <a:chExt cx="5994" cy="3600"/>
                        </a:xfrm>
                      </wpg:grpSpPr>
                      <pic:pic xmlns:pic="http://schemas.openxmlformats.org/drawingml/2006/picture">
                        <pic:nvPicPr>
                          <pic:cNvPr id="55" name="Picture 10590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2966" y="11652"/>
                            <a:ext cx="5994" cy="3600"/>
                          </a:xfrm>
                          <a:prstGeom prst="rect">
                            <a:avLst/>
                          </a:prstGeom>
                          <a:noFill/>
                          <a:extLst>
                            <a:ext uri="{909E8E84-426E-40DD-AFC4-6F175D3DCCD1}">
                              <a14:hiddenFill xmlns:a14="http://schemas.microsoft.com/office/drawing/2010/main">
                                <a:solidFill>
                                  <a:srgbClr val="FFFFFF"/>
                                </a:solidFill>
                              </a14:hiddenFill>
                            </a:ext>
                          </a:extLst>
                        </pic:spPr>
                      </pic:pic>
                      <wps:wsp>
                        <wps:cNvPr id="56" name="AutoShape 94944"/>
                        <wps:cNvSpPr>
                          <a:spLocks noChangeArrowheads="1"/>
                        </wps:cNvSpPr>
                        <wps:spPr bwMode="auto">
                          <a:xfrm>
                            <a:off x="3453" y="12768"/>
                            <a:ext cx="2690" cy="564"/>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667EE5" id="Group 105910" o:spid="_x0000_s1026" style="width:284pt;height:161.8pt;mso-position-horizontal-relative:char;mso-position-vertical-relative:line" coordorigin="2966,11652" coordsize="599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">
                <v:shape id="Picture 105909" o:spid="_x0000_s1027" type="#_x0000_t75" style="position:absolute;left:2966;top:11652;width:59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">
                  <v:imagedata r:id="rId197" o:title=""/>
                </v:shape>
                <v:roundrect id="AutoShape 94944" o:spid="_x0000_s1028" style="position:absolute;left:3453;top:12768;width:2690;height:5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" filled="f" strokecolor="red" strokeweight="3pt"/>
                <w10:anchorlock/>
              </v:group>
            </w:pict>
          </mc:Fallback>
        </mc:AlternateContent>
      </w:r>
    </w:p>
    <w:p w14:paraId="34EB4C5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1DCB372"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부하추정 기능에서 툴 번호, 추정방법 및 이너셔 추정여부를 선택합니다.</w:t>
      </w:r>
    </w:p>
    <w:p w14:paraId="4ADCF055" w14:textId="77777777" w:rsidR="005206F6" w:rsidRPr="006F4EB1" w:rsidRDefault="005206F6" w:rsidP="005206F6">
      <w:pPr>
        <w:rPr>
          <w:rFonts w:ascii="현대체 Medium" w:eastAsia="현대체 Medium" w:hAnsi="현대체 Medium"/>
        </w:rPr>
      </w:pPr>
    </w:p>
    <w:p w14:paraId="18FCD78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8B44A6C" wp14:editId="67980140">
            <wp:extent cx="4210685" cy="2519680"/>
            <wp:effectExtent l="0" t="0" r="0" b="0"/>
            <wp:docPr id="595"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10685" cy="2519680"/>
                    </a:xfrm>
                    <a:prstGeom prst="rect">
                      <a:avLst/>
                    </a:prstGeom>
                    <a:noFill/>
                    <a:ln>
                      <a:noFill/>
                    </a:ln>
                  </pic:spPr>
                </pic:pic>
              </a:graphicData>
            </a:graphic>
          </wp:inline>
        </w:drawing>
      </w:r>
    </w:p>
    <w:p w14:paraId="36E4358C" w14:textId="77777777" w:rsidR="005206F6" w:rsidRPr="006F4EB1" w:rsidRDefault="005206F6" w:rsidP="005206F6">
      <w:pPr>
        <w:rPr>
          <w:rFonts w:ascii="현대체 Medium" w:eastAsia="현대체 Medium" w:hAnsi="현대체 Medium"/>
        </w:rPr>
      </w:pPr>
    </w:p>
    <w:p w14:paraId="6BE712D9"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부하추정 후 저장할 툴 번호</w:t>
      </w:r>
    </w:p>
    <w:p w14:paraId="1ACB0A9E"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추정 방법: 부하추정 2</w:t>
      </w:r>
    </w:p>
    <w:p w14:paraId="7A630591" w14:textId="77777777" w:rsidR="005206F6" w:rsidRPr="006F4EB1" w:rsidRDefault="005206F6" w:rsidP="00B41E3F">
      <w:pPr>
        <w:numPr>
          <w:ilvl w:val="0"/>
          <w:numId w:val="29"/>
        </w:numPr>
        <w:rPr>
          <w:rFonts w:ascii="현대체 Medium" w:eastAsia="현대체 Medium" w:hAnsi="현대체 Medium"/>
        </w:rPr>
      </w:pPr>
      <w:r w:rsidRPr="006F4EB1">
        <w:rPr>
          <w:rFonts w:ascii="현대체 Medium" w:eastAsia="현대체 Medium" w:hAnsi="현대체 Medium" w:hint="eastAsia"/>
        </w:rPr>
        <w:t>이너셔 추정: 유효</w:t>
      </w:r>
    </w:p>
    <w:p w14:paraId="43D99864" w14:textId="77777777" w:rsidR="005206F6" w:rsidRPr="006F4EB1" w:rsidRDefault="005206F6" w:rsidP="005206F6">
      <w:pPr>
        <w:rPr>
          <w:rFonts w:ascii="현대체 Medium" w:eastAsia="현대체 Medium" w:hAnsi="현대체 Medium"/>
        </w:rPr>
      </w:pPr>
    </w:p>
    <w:p w14:paraId="0DB812F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D74E34B" wp14:editId="1840956E">
                <wp:extent cx="4210685" cy="2519680"/>
                <wp:effectExtent l="0" t="0" r="0" b="0"/>
                <wp:docPr id="48" name="Group 105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19680"/>
                          <a:chOff x="2648" y="8830"/>
                          <a:chExt cx="6631" cy="3968"/>
                        </a:xfrm>
                      </wpg:grpSpPr>
                      <pic:pic xmlns:pic="http://schemas.openxmlformats.org/drawingml/2006/picture">
                        <pic:nvPicPr>
                          <pic:cNvPr id="49" name="Picture 1059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648" y="8830"/>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50" name="Group 94948"/>
                        <wpg:cNvGrpSpPr>
                          <a:grpSpLocks/>
                        </wpg:cNvGrpSpPr>
                        <wpg:grpSpPr bwMode="auto">
                          <a:xfrm>
                            <a:off x="4299" y="9104"/>
                            <a:ext cx="2818" cy="1127"/>
                            <a:chOff x="4257" y="9434"/>
                            <a:chExt cx="2818" cy="1127"/>
                          </a:xfrm>
                        </wpg:grpSpPr>
                        <wps:wsp>
                          <wps:cNvPr id="51" name="AutoShape 94945"/>
                          <wps:cNvSpPr>
                            <a:spLocks noChangeArrowheads="1"/>
                          </wps:cNvSpPr>
                          <wps:spPr bwMode="auto">
                            <a:xfrm>
                              <a:off x="4257" y="9434"/>
                              <a:ext cx="2818" cy="1127"/>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AutoShape 94946"/>
                          <wps:cNvSpPr>
                            <a:spLocks noChangeArrowheads="1"/>
                          </wps:cNvSpPr>
                          <wps:spPr bwMode="auto">
                            <a:xfrm>
                              <a:off x="6035" y="9765"/>
                              <a:ext cx="912" cy="401"/>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AutoShape 94947"/>
                          <wps:cNvSpPr>
                            <a:spLocks noChangeArrowheads="1"/>
                          </wps:cNvSpPr>
                          <wps:spPr bwMode="auto">
                            <a:xfrm>
                              <a:off x="5372" y="10012"/>
                              <a:ext cx="488" cy="313"/>
                            </a:xfrm>
                            <a:prstGeom prst="roundRect">
                              <a:avLst>
                                <a:gd name="adj" fmla="val 16667"/>
                              </a:avLst>
                            </a:prstGeom>
                            <a:noFill/>
                            <a:ln w="38100">
                              <a:solidFill>
                                <a:srgbClr val="00206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E959E2E" id="Group 105912" o:spid="_x0000_s1026" style="width:331.55pt;height:198.4pt;mso-position-horizontal-relative:char;mso-position-vertical-relative:line" coordorigin="2648,8830" coordsize="6631,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">
                <v:shape id="Picture 105911" o:spid="_x0000_s1027" type="#_x0000_t75" style="position:absolute;left:2648;top:8830;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">
                  <v:imagedata r:id="rId200" o:title=""/>
                </v:shape>
                <v:group id="Group 94948" o:spid="_x0000_s1028" style="position:absolute;left:4299;top:9104;width:2818;height:1127" coordorigin="4257,9434" coordsize="2818,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oundrect id="AutoShape 94945" o:spid="_x0000_s1029" style="position:absolute;left:4257;top:9434;width:2818;height:11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" filled="f" strokecolor="red" strokeweight="3pt"/>
                  <v:roundrect id="AutoShape 94946" o:spid="_x0000_s1030" style="position:absolute;left:6035;top:9765;width:912;height:4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" filled="f" strokecolor="#002060" strokeweight="3pt">
                    <v:stroke dashstyle="1 1"/>
                  </v:roundrect>
                  <v:roundrect id="AutoShape 94947" o:spid="_x0000_s1031" style="position:absolute;left:5372;top:10012;width:488;height:3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" filled="f" strokecolor="#002060" strokeweight="3pt">
                    <v:stroke dashstyle="1 1"/>
                  </v:roundrect>
                </v:group>
                <w10:anchorlock/>
              </v:group>
            </w:pict>
          </mc:Fallback>
        </mc:AlternateContent>
      </w:r>
    </w:p>
    <w:p w14:paraId="69BC5104" w14:textId="77777777" w:rsidR="005206F6" w:rsidRPr="006F4EB1" w:rsidRDefault="005206F6" w:rsidP="005206F6">
      <w:pPr>
        <w:rPr>
          <w:rFonts w:ascii="현대체 Medium" w:eastAsia="현대체 Medium" w:hAnsi="현대체 Medium"/>
        </w:rPr>
      </w:pPr>
    </w:p>
    <w:p w14:paraId="787CE4A3" w14:textId="77777777" w:rsidR="005206F6" w:rsidRPr="006F4EB1" w:rsidRDefault="005206F6" w:rsidP="005206F6">
      <w:pPr>
        <w:rPr>
          <w:rFonts w:ascii="현대체 Medium" w:eastAsia="현대체 Medium" w:hAnsi="현대체 Medium"/>
        </w:rPr>
      </w:pPr>
    </w:p>
    <w:p w14:paraId="6A5C276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C61046B"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정상 운전을 클릭하여 수행합니다.</w:t>
      </w:r>
    </w:p>
    <w:p w14:paraId="60F360D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모터 On 스위치를 누르고 데드맨을 잡은 후 정상운전을 클릭합니다.</w:t>
      </w:r>
    </w:p>
    <w:p w14:paraId="73D6647A" w14:textId="77777777" w:rsidR="005206F6" w:rsidRPr="006F4EB1" w:rsidRDefault="005206F6" w:rsidP="005206F6">
      <w:pPr>
        <w:rPr>
          <w:rFonts w:ascii="현대체 Medium" w:eastAsia="현대체 Medium" w:hAnsi="현대체 Medium"/>
        </w:rPr>
      </w:pPr>
    </w:p>
    <w:p w14:paraId="02D996C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0B166FF" wp14:editId="30C8E36F">
                <wp:extent cx="4210685" cy="2572385"/>
                <wp:effectExtent l="0" t="0" r="0" b="18415"/>
                <wp:docPr id="41" name="Group 105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2385"/>
                          <a:chOff x="2648" y="3822"/>
                          <a:chExt cx="6631" cy="4051"/>
                        </a:xfrm>
                      </wpg:grpSpPr>
                      <pic:pic xmlns:pic="http://schemas.openxmlformats.org/drawingml/2006/picture">
                        <pic:nvPicPr>
                          <pic:cNvPr id="42" name="Picture 1059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43" name="Group 94957"/>
                        <wpg:cNvGrpSpPr>
                          <a:grpSpLocks/>
                        </wpg:cNvGrpSpPr>
                        <wpg:grpSpPr bwMode="auto">
                          <a:xfrm>
                            <a:off x="3485" y="6372"/>
                            <a:ext cx="5397" cy="1501"/>
                            <a:chOff x="3615" y="6320"/>
                            <a:chExt cx="5397" cy="1501"/>
                          </a:xfrm>
                        </wpg:grpSpPr>
                        <wps:wsp>
                          <wps:cNvPr id="44" name="AutoShape 94949"/>
                          <wps:cNvSpPr>
                            <a:spLocks noChangeArrowheads="1"/>
                          </wps:cNvSpPr>
                          <wps:spPr bwMode="auto">
                            <a:xfrm>
                              <a:off x="4304" y="7145"/>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AutoShape 94950"/>
                          <wps:cNvSpPr>
                            <a:spLocks noChangeArrowheads="1"/>
                          </wps:cNvSpPr>
                          <wps:spPr bwMode="auto">
                            <a:xfrm>
                              <a:off x="3615" y="6460"/>
                              <a:ext cx="2542" cy="526"/>
                            </a:xfrm>
                            <a:prstGeom prst="roundRect">
                              <a:avLst>
                                <a:gd name="adj" fmla="val 16667"/>
                              </a:avLst>
                            </a:prstGeom>
                            <a:noFill/>
                            <a:ln w="38100">
                              <a:solidFill>
                                <a:srgbClr val="00B05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94951"/>
                          <wps:cNvSpPr>
                            <a:spLocks noChangeArrowheads="1"/>
                          </wps:cNvSpPr>
                          <wps:spPr bwMode="auto">
                            <a:xfrm rot="10800000">
                              <a:off x="6291" y="6582"/>
                              <a:ext cx="720" cy="244"/>
                            </a:xfrm>
                            <a:prstGeom prst="rightArrow">
                              <a:avLst>
                                <a:gd name="adj1" fmla="val 50000"/>
                                <a:gd name="adj2" fmla="val 73770"/>
                              </a:avLst>
                            </a:prstGeom>
                            <a:solidFill>
                              <a:srgbClr val="0F243E"/>
                            </a:solidFill>
                            <a:ln w="9525">
                              <a:solidFill>
                                <a:srgbClr val="548DD4"/>
                              </a:solidFill>
                              <a:miter lim="800000"/>
                              <a:headEnd/>
                              <a:tailEnd/>
                            </a:ln>
                          </wps:spPr>
                          <wps:bodyPr rot="0" vert="horz" wrap="square" lIns="91440" tIns="45720" rIns="91440" bIns="45720" anchor="t" anchorCtr="0" upright="1">
                            <a:noAutofit/>
                          </wps:bodyPr>
                        </wps:wsp>
                        <wps:wsp>
                          <wps:cNvPr id="47" name="Text Box 94952"/>
                          <wps:cNvSpPr txBox="1">
                            <a:spLocks noChangeArrowheads="1"/>
                          </wps:cNvSpPr>
                          <wps:spPr bwMode="auto">
                            <a:xfrm>
                              <a:off x="6832" y="6320"/>
                              <a:ext cx="2180" cy="763"/>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DB97C04" w14:textId="77777777" w:rsidR="00FB3886" w:rsidRPr="00D0512E" w:rsidRDefault="00FB3886"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wps:txbx>
                          <wps:bodyPr rot="0" vert="horz" wrap="square" lIns="91440" tIns="45720" rIns="91440" bIns="45720" anchor="t" anchorCtr="0" upright="1">
                            <a:noAutofit/>
                          </wps:bodyPr>
                        </wps:wsp>
                      </wpg:grpSp>
                    </wpg:wgp>
                  </a:graphicData>
                </a:graphic>
              </wp:inline>
            </w:drawing>
          </mc:Choice>
          <mc:Fallback>
            <w:pict>
              <v:group w14:anchorId="00B166FF" id="_x0000_s1620" style="width:331.55pt;height:202.55pt;mso-position-horizontal-relative:char;mso-position-vertical-relative:line" coordorigin="2648,3822" coordsize="6631,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">
                <v:shape id="Picture 105915" o:spid="_x0000_s1621"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">
                  <v:imagedata r:id="rId200" o:title=""/>
                </v:shape>
                <v:group id="Group 94957" o:spid="_x0000_s1622" style="position:absolute;left:3485;top:6372;width:5397;height:1501" coordorigin="3615,6320" coordsize="539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AutoShape 94949" o:spid="_x0000_s1623" style="position:absolute;left:4304;top:7145;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" filled="f" strokecolor="red" strokeweight="3pt"/>
                  <v:roundrect id="AutoShape 94950" o:spid="_x0000_s1624" style="position:absolute;left:3615;top:6460;width:2542;height:5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" filled="f" strokecolor="#00b050" strokeweight="3pt">
                    <v:stroke dashstyle="1 1"/>
                  </v:roundrect>
                  <v:shape id="AutoShape 94951" o:spid="_x0000_s1625" type="#_x0000_t13" style="position:absolute;left:6291;top:6582;width:720;height:24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" fillcolor="#0f243e" strokecolor="#548dd4"/>
                  <v:shape id="Text Box 94952" o:spid="_x0000_s1626" type="#_x0000_t202" style="position:absolute;left:6832;top:6320;width:218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" fillcolor="#f79646" strokecolor="#f2f2f2" strokeweight="3pt">
                    <v:shadow on="t" color="#974706" opacity=".5" offset="1pt"/>
                    <v:textbox>
                      <w:txbxContent>
                        <w:p w14:paraId="5DB97C04" w14:textId="77777777" w:rsidR="00FB3886" w:rsidRPr="00D0512E" w:rsidRDefault="00FB3886" w:rsidP="005206F6">
                          <w:pPr>
                            <w:jc w:val="center"/>
                            <w:rPr>
                              <w:b/>
                              <w:sz w:val="16"/>
                              <w:szCs w:val="16"/>
                            </w:rPr>
                          </w:pPr>
                          <w:r w:rsidRPr="00D0512E">
                            <w:rPr>
                              <w:rFonts w:hint="eastAsia"/>
                              <w:b/>
                              <w:sz w:val="16"/>
                              <w:szCs w:val="16"/>
                            </w:rPr>
                            <w:t>정상운전을 누르면</w:t>
                          </w:r>
                          <w:r>
                            <w:rPr>
                              <w:rFonts w:hint="eastAsia"/>
                              <w:b/>
                              <w:sz w:val="16"/>
                              <w:szCs w:val="16"/>
                            </w:rPr>
                            <w:t xml:space="preserve"> </w:t>
                          </w:r>
                          <w:r w:rsidRPr="00D0512E">
                            <w:rPr>
                              <w:rFonts w:hint="eastAsia"/>
                              <w:b/>
                              <w:sz w:val="16"/>
                              <w:szCs w:val="16"/>
                            </w:rPr>
                            <w:t>다음 화면이 변합니다.</w:t>
                          </w:r>
                        </w:p>
                      </w:txbxContent>
                    </v:textbox>
                  </v:shape>
                </v:group>
                <w10:anchorlock/>
              </v:group>
            </w:pict>
          </mc:Fallback>
        </mc:AlternateContent>
      </w:r>
    </w:p>
    <w:p w14:paraId="70793C75" w14:textId="77777777" w:rsidR="005206F6" w:rsidRPr="006F4EB1" w:rsidRDefault="005206F6" w:rsidP="005206F6">
      <w:pPr>
        <w:rPr>
          <w:rFonts w:ascii="현대체 Medium" w:eastAsia="현대체 Medium" w:hAnsi="현대체 Medium"/>
        </w:rPr>
      </w:pPr>
    </w:p>
    <w:p w14:paraId="7611463F"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부하 추정 결과를 등록할지 결정합니다.</w:t>
      </w:r>
    </w:p>
    <w:p w14:paraId="0FC0C578" w14:textId="77777777" w:rsidR="005206F6" w:rsidRPr="006F4EB1" w:rsidRDefault="005206F6" w:rsidP="005206F6">
      <w:pPr>
        <w:rPr>
          <w:rFonts w:ascii="현대체 Medium" w:eastAsia="현대체 Medium" w:hAnsi="현대체 Medium"/>
        </w:rPr>
      </w:pPr>
    </w:p>
    <w:p w14:paraId="71643354"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부하 추정 운전이 완료되면 추정 결과가 화면에 보여집니다.</w:t>
      </w:r>
    </w:p>
    <w:p w14:paraId="2C121A33" w14:textId="77777777" w:rsidR="005206F6" w:rsidRPr="006F4EB1" w:rsidRDefault="005206F6" w:rsidP="005206F6">
      <w:pPr>
        <w:rPr>
          <w:rFonts w:ascii="현대체 Medium" w:eastAsia="현대체 Medium" w:hAnsi="현대체 Medium"/>
        </w:rPr>
      </w:pPr>
    </w:p>
    <w:p w14:paraId="4D83D39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25C9E5E7" wp14:editId="4D85A652">
                <wp:extent cx="4210685" cy="2811780"/>
                <wp:effectExtent l="0" t="0" r="0" b="64770"/>
                <wp:docPr id="33" name="Group 105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811780"/>
                          <a:chOff x="2648" y="9344"/>
                          <a:chExt cx="6631" cy="4428"/>
                        </a:xfrm>
                      </wpg:grpSpPr>
                      <pic:pic xmlns:pic="http://schemas.openxmlformats.org/drawingml/2006/picture">
                        <pic:nvPicPr>
                          <pic:cNvPr id="35" name="Picture 1059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2648" y="9344"/>
                            <a:ext cx="6631" cy="3968"/>
                          </a:xfrm>
                          <a:prstGeom prst="rect">
                            <a:avLst/>
                          </a:prstGeom>
                          <a:noFill/>
                          <a:extLst>
                            <a:ext uri="{909E8E84-426E-40DD-AFC4-6F175D3DCCD1}">
                              <a14:hiddenFill xmlns:a14="http://schemas.microsoft.com/office/drawing/2010/main">
                                <a:solidFill>
                                  <a:srgbClr val="FFFFFF"/>
                                </a:solidFill>
                              </a14:hiddenFill>
                            </a:ext>
                          </a:extLst>
                        </pic:spPr>
                      </pic:pic>
                      <wpg:grpSp>
                        <wpg:cNvPr id="36" name="Group 101376"/>
                        <wpg:cNvGrpSpPr>
                          <a:grpSpLocks/>
                        </wpg:cNvGrpSpPr>
                        <wpg:grpSpPr bwMode="auto">
                          <a:xfrm>
                            <a:off x="5103" y="11254"/>
                            <a:ext cx="3688" cy="2518"/>
                            <a:chOff x="5103" y="11257"/>
                            <a:chExt cx="3688" cy="2518"/>
                          </a:xfrm>
                        </wpg:grpSpPr>
                        <wps:wsp>
                          <wps:cNvPr id="37" name="AutoShape 94953"/>
                          <wps:cNvSpPr>
                            <a:spLocks noChangeArrowheads="1"/>
                          </wps:cNvSpPr>
                          <wps:spPr bwMode="auto">
                            <a:xfrm>
                              <a:off x="7617" y="12748"/>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AutoShape 94954"/>
                          <wps:cNvSpPr>
                            <a:spLocks noChangeArrowheads="1"/>
                          </wps:cNvSpPr>
                          <wps:spPr bwMode="auto">
                            <a:xfrm>
                              <a:off x="5103" y="11257"/>
                              <a:ext cx="852" cy="676"/>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Text Box 94955"/>
                          <wps:cNvSpPr txBox="1">
                            <a:spLocks noChangeArrowheads="1"/>
                          </wps:cNvSpPr>
                          <wps:spPr bwMode="auto">
                            <a:xfrm>
                              <a:off x="8358" y="13339"/>
                              <a:ext cx="433" cy="436"/>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B3DBAC4" w14:textId="77777777" w:rsidR="00FB3886" w:rsidRPr="009A74FE" w:rsidRDefault="00FB3886" w:rsidP="005206F6">
                                <w:pPr>
                                  <w:rPr>
                                    <w:b/>
                                  </w:rPr>
                                </w:pPr>
                                <w:r w:rsidRPr="009A74FE">
                                  <w:rPr>
                                    <w:rFonts w:hint="eastAsia"/>
                                    <w:b/>
                                  </w:rPr>
                                  <w:t>1</w:t>
                                </w:r>
                              </w:p>
                            </w:txbxContent>
                          </wps:txbx>
                          <wps:bodyPr rot="0" vert="horz" wrap="square" lIns="91440" tIns="45720" rIns="91440" bIns="45720" anchor="t" anchorCtr="0" upright="1">
                            <a:noAutofit/>
                          </wps:bodyPr>
                        </wps:wsp>
                        <wps:wsp>
                          <wps:cNvPr id="40" name="Text Box 94956"/>
                          <wps:cNvSpPr txBox="1">
                            <a:spLocks noChangeArrowheads="1"/>
                          </wps:cNvSpPr>
                          <wps:spPr bwMode="auto">
                            <a:xfrm>
                              <a:off x="5767" y="11735"/>
                              <a:ext cx="433" cy="43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E02645C" w14:textId="77777777" w:rsidR="00FB3886" w:rsidRPr="009A74FE" w:rsidRDefault="00FB3886" w:rsidP="005206F6">
                                <w:pPr>
                                  <w:rPr>
                                    <w:b/>
                                  </w:rPr>
                                </w:pPr>
                                <w:r w:rsidRPr="009A74FE">
                                  <w:rPr>
                                    <w:rFonts w:hint="eastAsia"/>
                                    <w:b/>
                                  </w:rPr>
                                  <w:t>2</w:t>
                                </w:r>
                              </w:p>
                            </w:txbxContent>
                          </wps:txbx>
                          <wps:bodyPr rot="0" vert="horz" wrap="square" lIns="91440" tIns="45720" rIns="91440" bIns="45720" anchor="t" anchorCtr="0" upright="1">
                            <a:noAutofit/>
                          </wps:bodyPr>
                        </wps:wsp>
                      </wpg:grpSp>
                    </wpg:wgp>
                  </a:graphicData>
                </a:graphic>
              </wp:inline>
            </w:drawing>
          </mc:Choice>
          <mc:Fallback>
            <w:pict>
              <v:group w14:anchorId="25C9E5E7" id="_x0000_s1627" style="width:331.55pt;height:221.4pt;mso-position-horizontal-relative:char;mso-position-vertical-relative:line" coordorigin="2648,9344" coordsize="6631,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">
                <v:shape id="Picture 105913" o:spid="_x0000_s1628" type="#_x0000_t75" style="position:absolute;left:2648;top:9344;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">
                  <v:imagedata r:id="rId202" o:title=""/>
                </v:shape>
                <v:group id="Group 101376" o:spid="_x0000_s1629" style="position:absolute;left:5103;top:11254;width:3688;height:2518" coordorigin="5103,11257" coordsize="3688,2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AutoShape 94953" o:spid="_x0000_s1630" style="position:absolute;left:7617;top:12748;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" filled="f" strokecolor="red" strokeweight="3pt"/>
                  <v:roundrect id="AutoShape 94954" o:spid="_x0000_s1631" style="position:absolute;left:5103;top:11257;width:852;height:6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" filled="f" strokecolor="red" strokeweight="3pt"/>
                  <v:shape id="Text Box 94955" o:spid="_x0000_s1632" type="#_x0000_t202" style="position:absolute;left:8358;top:13339;width:433;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" strokecolor="#fabf8f" strokeweight="1pt">
                    <v:fill color2="#fbd4b4" focus="100%" type="gradient"/>
                    <v:shadow on="t" color="#974706" opacity=".5" offset="1pt"/>
                    <v:textbox>
                      <w:txbxContent>
                        <w:p w14:paraId="7B3DBAC4" w14:textId="77777777" w:rsidR="00FB3886" w:rsidRPr="009A74FE" w:rsidRDefault="00FB3886" w:rsidP="005206F6">
                          <w:pPr>
                            <w:rPr>
                              <w:b/>
                            </w:rPr>
                          </w:pPr>
                          <w:r w:rsidRPr="009A74FE">
                            <w:rPr>
                              <w:rFonts w:hint="eastAsia"/>
                              <w:b/>
                            </w:rPr>
                            <w:t>1</w:t>
                          </w:r>
                        </w:p>
                      </w:txbxContent>
                    </v:textbox>
                  </v:shape>
                  <v:shape id="Text Box 94956" o:spid="_x0000_s1633" type="#_x0000_t202" style="position:absolute;left:5767;top:11735;width:433;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" strokecolor="#fabf8f" strokeweight="1pt">
                    <v:fill color2="#fbd4b4" focus="100%" type="gradient"/>
                    <v:shadow on="t" color="#974706" opacity=".5" offset="1pt"/>
                    <v:textbox>
                      <w:txbxContent>
                        <w:p w14:paraId="5E02645C" w14:textId="77777777" w:rsidR="00FB3886" w:rsidRPr="009A74FE" w:rsidRDefault="00FB3886" w:rsidP="005206F6">
                          <w:pPr>
                            <w:rPr>
                              <w:b/>
                            </w:rPr>
                          </w:pPr>
                          <w:r w:rsidRPr="009A74FE">
                            <w:rPr>
                              <w:rFonts w:hint="eastAsia"/>
                              <w:b/>
                            </w:rPr>
                            <w:t>2</w:t>
                          </w:r>
                        </w:p>
                      </w:txbxContent>
                    </v:textbox>
                  </v:shape>
                </v:group>
                <w10:anchorlock/>
              </v:group>
            </w:pict>
          </mc:Fallback>
        </mc:AlternateContent>
      </w:r>
    </w:p>
    <w:p w14:paraId="5559497B" w14:textId="77777777" w:rsidR="005206F6" w:rsidRPr="006F4EB1" w:rsidRDefault="005206F6" w:rsidP="005206F6">
      <w:pPr>
        <w:rPr>
          <w:rFonts w:ascii="현대체 Medium" w:eastAsia="현대체 Medium" w:hAnsi="현대체 Medium"/>
        </w:rPr>
      </w:pPr>
    </w:p>
    <w:p w14:paraId="5D64D6AA"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여기서 종료 버튼을 누르면 결과를 반영할 것인지 </w:t>
      </w:r>
      <w:r w:rsidRPr="006F4EB1">
        <w:rPr>
          <w:rFonts w:ascii="현대체 Medium" w:eastAsia="현대체 Medium" w:hAnsi="현대체 Medium"/>
        </w:rPr>
        <w:t>확인</w:t>
      </w:r>
      <w:r w:rsidRPr="006F4EB1">
        <w:rPr>
          <w:rFonts w:ascii="현대체 Medium" w:eastAsia="현대체 Medium" w:hAnsi="현대체 Medium" w:hint="eastAsia"/>
        </w:rPr>
        <w:t xml:space="preserve"> 창이 나타나고 </w:t>
      </w:r>
      <w:r w:rsidRPr="006F4EB1">
        <w:rPr>
          <w:rFonts w:ascii="현대체 Medium" w:eastAsia="현대체 Medium" w:hAnsi="현대체 Medium"/>
        </w:rPr>
        <w:t>‘</w:t>
      </w:r>
      <w:r w:rsidRPr="006F4EB1">
        <w:rPr>
          <w:rFonts w:ascii="현대체 Medium" w:eastAsia="현대체 Medium" w:hAnsi="현대체 Medium" w:hint="eastAsia"/>
        </w:rPr>
        <w:t>예</w:t>
      </w:r>
      <w:r w:rsidRPr="006F4EB1">
        <w:rPr>
          <w:rFonts w:ascii="현대체 Medium" w:eastAsia="현대체 Medium" w:hAnsi="현대체 Medium"/>
        </w:rPr>
        <w:t>’를</w:t>
      </w:r>
      <w:r w:rsidRPr="006F4EB1">
        <w:rPr>
          <w:rFonts w:ascii="현대체 Medium" w:eastAsia="현대체 Medium" w:hAnsi="현대체 Medium" w:hint="eastAsia"/>
        </w:rPr>
        <w:t xml:space="preserve"> 누르면 저장이 됩니다.</w:t>
      </w:r>
    </w:p>
    <w:p w14:paraId="008C0F94" w14:textId="77777777" w:rsidR="005206F6" w:rsidRPr="006F4EB1" w:rsidRDefault="005206F6" w:rsidP="005206F6">
      <w:pPr>
        <w:rPr>
          <w:rFonts w:ascii="현대체 Medium" w:eastAsia="현대체 Medium" w:hAnsi="현대체 Medium"/>
        </w:rPr>
      </w:pPr>
    </w:p>
    <w:p w14:paraId="183E4FC0" w14:textId="77777777" w:rsidR="005206F6" w:rsidRPr="006F4EB1" w:rsidRDefault="005206F6" w:rsidP="00255EC2">
      <w:pPr>
        <w:rPr>
          <w:rFonts w:ascii="현대체 Medium" w:eastAsia="현대체 Medium" w:hAnsi="현대체 Medium"/>
        </w:rPr>
      </w:pPr>
    </w:p>
    <w:p w14:paraId="298627F5" w14:textId="77777777" w:rsidR="005206F6" w:rsidRPr="006F4EB1" w:rsidRDefault="005206F6" w:rsidP="005206F6">
      <w:pPr>
        <w:widowControl/>
        <w:wordWrap/>
        <w:jc w:val="left"/>
        <w:rPr>
          <w:rFonts w:ascii="현대체 Medium" w:eastAsia="현대체 Medium" w:hAnsi="현대체 Medium"/>
          <w:b/>
          <w:sz w:val="24"/>
          <w:szCs w:val="24"/>
        </w:rPr>
      </w:pPr>
      <w:r w:rsidRPr="006F4EB1">
        <w:rPr>
          <w:rFonts w:ascii="현대체 Medium" w:eastAsia="현대체 Medium" w:hAnsi="현대체 Medium"/>
        </w:rPr>
        <w:br w:type="page"/>
      </w:r>
    </w:p>
    <w:p w14:paraId="1AB7B19E" w14:textId="77777777" w:rsidR="005206F6" w:rsidRPr="006F4EB1" w:rsidRDefault="005206F6" w:rsidP="00173AE9">
      <w:pPr>
        <w:pStyle w:val="3"/>
        <w:rPr>
          <w:rFonts w:ascii="현대체 Medium" w:eastAsia="현대체 Medium" w:hAnsi="현대체 Medium"/>
        </w:rPr>
      </w:pPr>
      <w:bookmarkStart w:id="795" w:name="_Toc435277544"/>
      <w:bookmarkStart w:id="796" w:name="_Toc440289458"/>
      <w:bookmarkStart w:id="797" w:name="_Toc7801150"/>
      <w:r w:rsidRPr="006F4EB1">
        <w:rPr>
          <w:rFonts w:ascii="현대체 Medium" w:eastAsia="현대체 Medium" w:hAnsi="현대체 Medium"/>
        </w:rPr>
        <w:lastRenderedPageBreak/>
        <w:t>E0</w:t>
      </w:r>
      <w:r w:rsidRPr="006F4EB1">
        <w:rPr>
          <w:rFonts w:ascii="현대체 Medium" w:eastAsia="현대체 Medium" w:hAnsi="현대체 Medium" w:hint="eastAsia"/>
        </w:rPr>
        <w:t>2653</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모터 </w:t>
      </w:r>
      <w:r w:rsidRPr="006F4EB1">
        <w:rPr>
          <w:rFonts w:ascii="현대체 Medium" w:eastAsia="현대체 Medium" w:hAnsi="현대체 Medium"/>
        </w:rPr>
        <w:t>과부하</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저온 마찰증가</w:t>
      </w:r>
      <w:bookmarkEnd w:id="795"/>
      <w:bookmarkEnd w:id="796"/>
      <w:bookmarkEnd w:id="797"/>
    </w:p>
    <w:p w14:paraId="1425C0CC" w14:textId="77777777" w:rsidR="005206F6" w:rsidRPr="006F4EB1" w:rsidRDefault="005206F6" w:rsidP="005206F6">
      <w:pPr>
        <w:rPr>
          <w:rFonts w:ascii="현대체 Medium" w:eastAsia="현대체 Medium" w:hAnsi="현대체 Medium"/>
        </w:rPr>
      </w:pPr>
    </w:p>
    <w:p w14:paraId="7B25BC2C" w14:textId="77777777" w:rsidR="005206F6" w:rsidRPr="006F4EB1" w:rsidRDefault="005206F6" w:rsidP="005206F6">
      <w:pPr>
        <w:rPr>
          <w:rFonts w:ascii="현대체 Medium" w:eastAsia="현대체 Medium" w:hAnsi="현대체 Medium"/>
        </w:rPr>
      </w:pPr>
    </w:p>
    <w:p w14:paraId="71B0CF47" w14:textId="77777777" w:rsidR="005206F6" w:rsidRPr="006F4EB1" w:rsidRDefault="005206F6" w:rsidP="005206F6">
      <w:pPr>
        <w:rPr>
          <w:rFonts w:ascii="현대체 Medium" w:eastAsia="현대체 Medium" w:hAnsi="현대체 Medium"/>
        </w:rPr>
      </w:pPr>
    </w:p>
    <w:p w14:paraId="270CDB31"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3341BF24" w14:textId="77777777" w:rsidR="005206F6" w:rsidRPr="006F4EB1" w:rsidRDefault="005206F6" w:rsidP="005206F6">
      <w:pPr>
        <w:rPr>
          <w:rFonts w:ascii="현대체 Medium" w:eastAsia="현대체 Medium" w:hAnsi="현대체 Medium"/>
        </w:rPr>
      </w:pPr>
    </w:p>
    <w:p w14:paraId="7C4EA7D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구동장치가 무리하게 동작되고 있습니다. 모터 또는 구동장치가 설정치 보다 무리하게 동작하게 되면, 서보보드는 에러를 감지하고 로봇을 정지시킵니다.</w:t>
      </w:r>
    </w:p>
    <w:p w14:paraId="70899BD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이 에러는 과부하 상태이면서 엔코더 온도가 저온일 때 발생합니다.</w:t>
      </w:r>
    </w:p>
    <w:p w14:paraId="6A2BDAD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통상 저온시(엔코더 5℃</w:t>
      </w:r>
      <w:r w:rsidRPr="006F4EB1">
        <w:rPr>
          <w:rFonts w:ascii="현대체 Medium" w:eastAsia="현대체 Medium" w:hAnsi="현대체 Medium"/>
        </w:rPr>
        <w:t>이하</w:t>
      </w:r>
      <w:r w:rsidRPr="006F4EB1">
        <w:rPr>
          <w:rFonts w:ascii="현대체 Medium" w:eastAsia="현대체 Medium" w:hAnsi="현대체 Medium" w:hint="eastAsia"/>
        </w:rPr>
        <w:t>)는, 구리스 점성에 의한 마찰성분이 증가해서 정상시보다 부가적인 토크가 필요하므로 로봇을 고속으로 동작시키면 본 에러가 발생 할 수 있습니다.</w:t>
      </w:r>
    </w:p>
    <w:p w14:paraId="2F769D28" w14:textId="77777777" w:rsidR="005206F6" w:rsidRPr="006F4EB1" w:rsidRDefault="005206F6" w:rsidP="005206F6">
      <w:pPr>
        <w:rPr>
          <w:rFonts w:ascii="현대체 Medium" w:eastAsia="현대체 Medium" w:hAnsi="현대체 Medium"/>
        </w:rPr>
      </w:pPr>
    </w:p>
    <w:p w14:paraId="7477CC76" w14:textId="77777777" w:rsidR="005206F6" w:rsidRPr="006F4EB1" w:rsidRDefault="005206F6" w:rsidP="005206F6">
      <w:pPr>
        <w:rPr>
          <w:rFonts w:ascii="현대체 Medium" w:eastAsia="현대체 Medium" w:hAnsi="현대체 Medium"/>
        </w:rPr>
      </w:pPr>
    </w:p>
    <w:p w14:paraId="32EBCF4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B7B3C0C" w14:textId="77777777" w:rsidR="005206F6" w:rsidRPr="006F4EB1" w:rsidRDefault="005206F6" w:rsidP="005206F6">
      <w:pPr>
        <w:rPr>
          <w:rFonts w:ascii="현대체 Medium" w:eastAsia="현대체 Medium" w:hAnsi="현대체 Medium"/>
        </w:rPr>
      </w:pPr>
    </w:p>
    <w:tbl>
      <w:tblPr>
        <w:tblW w:w="48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2"/>
      </w:tblGrid>
      <w:tr w:rsidR="005206F6" w:rsidRPr="006F4EB1" w14:paraId="6A3C3832" w14:textId="77777777" w:rsidTr="00694A2F">
        <w:trPr>
          <w:trHeight w:val="1668"/>
          <w:jc w:val="center"/>
        </w:trPr>
        <w:tc>
          <w:tcPr>
            <w:tcW w:w="9030" w:type="dxa"/>
            <w:vAlign w:val="center"/>
          </w:tcPr>
          <w:p w14:paraId="61BB51C1" w14:textId="77777777" w:rsidR="005206F6" w:rsidRPr="006F4EB1" w:rsidRDefault="005206F6" w:rsidP="00B41E3F">
            <w:pPr>
              <w:numPr>
                <w:ilvl w:val="0"/>
                <w:numId w:val="179"/>
              </w:numPr>
              <w:rPr>
                <w:rFonts w:ascii="현대체 Medium" w:eastAsia="현대체 Medium" w:hAnsi="현대체 Medium"/>
              </w:rPr>
            </w:pPr>
            <w:r w:rsidRPr="006F4EB1">
              <w:rPr>
                <w:rFonts w:ascii="현대체 Medium" w:eastAsia="현대체 Medium" w:hAnsi="현대체 Medium" w:hint="eastAsia"/>
              </w:rPr>
              <w:t>엔코더 온도가 정상치(약 15℃ 이상)가 될 때까지 저속구동(재생속도 30% 이하) 시킨 후, 정상속도로 재 가동하십시오</w:t>
            </w:r>
            <w:r w:rsidRPr="006F4EB1">
              <w:rPr>
                <w:rFonts w:ascii="현대체 Medium" w:eastAsia="현대체 Medium" w:hAnsi="현대체 Medium"/>
              </w:rPr>
              <w:t xml:space="preserve"> </w:t>
            </w:r>
          </w:p>
        </w:tc>
      </w:tr>
    </w:tbl>
    <w:p w14:paraId="2344C343" w14:textId="77777777" w:rsidR="005206F6" w:rsidRPr="006F4EB1" w:rsidRDefault="005206F6" w:rsidP="005206F6">
      <w:pPr>
        <w:pStyle w:val="ad"/>
        <w:ind w:leftChars="0" w:left="760"/>
        <w:rPr>
          <w:rFonts w:ascii="현대체 Medium" w:eastAsia="현대체 Medium" w:hAnsi="현대체 Medium"/>
        </w:rPr>
      </w:pPr>
    </w:p>
    <w:p w14:paraId="2003A6CD" w14:textId="77777777" w:rsidR="005206F6" w:rsidRPr="006F4EB1" w:rsidRDefault="005206F6" w:rsidP="00B41E3F">
      <w:pPr>
        <w:pStyle w:val="ad"/>
        <w:numPr>
          <w:ilvl w:val="0"/>
          <w:numId w:val="180"/>
        </w:numPr>
        <w:ind w:leftChars="0"/>
        <w:rPr>
          <w:rFonts w:ascii="현대체 Medium" w:eastAsia="현대체 Medium" w:hAnsi="현대체 Medium"/>
        </w:rPr>
      </w:pPr>
      <w:r w:rsidRPr="006F4EB1">
        <w:rPr>
          <w:rFonts w:ascii="현대체 Medium" w:eastAsia="현대체 Medium" w:hAnsi="현대체 Medium" w:hint="eastAsia"/>
        </w:rPr>
        <w:t>엔코더 온도가 정상치(약 15℃ 이상)가 될 때까지 저속구동(재생속도 30% 이하) 시킨 후, 정상속도로 재 가동하십시오</w:t>
      </w:r>
    </w:p>
    <w:p w14:paraId="4722C88F" w14:textId="77777777" w:rsidR="005206F6" w:rsidRPr="006F4EB1" w:rsidRDefault="005206F6" w:rsidP="00101A24">
      <w:pPr>
        <w:rPr>
          <w:rFonts w:ascii="현대체 Medium" w:eastAsia="현대체 Medium" w:hAnsi="현대체 Medium"/>
        </w:rPr>
      </w:pPr>
    </w:p>
    <w:p w14:paraId="1C74F7B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81952" behindDoc="0" locked="0" layoutInCell="1" allowOverlap="1" wp14:anchorId="1B4A805B" wp14:editId="142AD5B7">
                <wp:simplePos x="0" y="0"/>
                <wp:positionH relativeFrom="column">
                  <wp:posOffset>3240405</wp:posOffset>
                </wp:positionH>
                <wp:positionV relativeFrom="paragraph">
                  <wp:posOffset>0</wp:posOffset>
                </wp:positionV>
                <wp:extent cx="599440" cy="530225"/>
                <wp:effectExtent l="19050" t="19050" r="10160" b="22225"/>
                <wp:wrapNone/>
                <wp:docPr id="31" name="Oval 94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440" cy="530225"/>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FE714" id="Oval 94939" o:spid="_x0000_s1026" style="position:absolute;left:0;text-align:left;margin-left:255.15pt;margin-top:0;width:47.2pt;height:41.7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" filled="f" strokecolor="#c0504d" strokeweight="2.25pt">
                <v:stroke dashstyle="1 1"/>
              </v:oval>
            </w:pict>
          </mc:Fallback>
        </mc:AlternateContent>
      </w:r>
      <w:r w:rsidRPr="006F4EB1">
        <w:rPr>
          <w:rFonts w:ascii="현대체 Medium" w:eastAsia="현대체 Medium" w:hAnsi="현대체 Medium"/>
          <w:noProof/>
        </w:rPr>
        <mc:AlternateContent>
          <mc:Choice Requires="wps">
            <w:drawing>
              <wp:anchor distT="0" distB="0" distL="114300" distR="114300" simplePos="0" relativeHeight="251580928" behindDoc="0" locked="0" layoutInCell="1" allowOverlap="1" wp14:anchorId="4A5578DD" wp14:editId="4C0A96A4">
                <wp:simplePos x="0" y="0"/>
                <wp:positionH relativeFrom="column">
                  <wp:posOffset>1974850</wp:posOffset>
                </wp:positionH>
                <wp:positionV relativeFrom="paragraph">
                  <wp:posOffset>887730</wp:posOffset>
                </wp:positionV>
                <wp:extent cx="1085215" cy="434340"/>
                <wp:effectExtent l="0" t="0" r="38735" b="60960"/>
                <wp:wrapNone/>
                <wp:docPr id="30" name="Text Box 10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434340"/>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18D2A9B2" w14:textId="77777777" w:rsidR="00FB3886" w:rsidRDefault="00FB3886" w:rsidP="005206F6">
                            <w:pPr>
                              <w:rPr>
                                <w:b/>
                              </w:rPr>
                            </w:pPr>
                            <w:r>
                              <w:rPr>
                                <w:rFonts w:hint="eastAsia"/>
                                <w:b/>
                              </w:rPr>
                              <w:t>엔코더 온도가</w:t>
                            </w:r>
                          </w:p>
                          <w:p w14:paraId="64C4C237" w14:textId="77777777" w:rsidR="00FB3886" w:rsidRPr="005B7F81" w:rsidRDefault="00FB3886" w:rsidP="005206F6">
                            <w:pPr>
                              <w:rPr>
                                <w:b/>
                              </w:rPr>
                            </w:pPr>
                            <w:r>
                              <w:rPr>
                                <w:rFonts w:hint="eastAsia"/>
                                <w:b/>
                              </w:rPr>
                              <w:t>화면에 표시됨.</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5578DD" id="_x0000_s1634" type="#_x0000_t202" style="position:absolute;left:0;text-align:left;margin-left:155.5pt;margin-top:69.9pt;width:85.45pt;height:34.2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" fillcolor="#fabf8f" strokecolor="#f79646" strokeweight="1pt">
                <v:fill color2="#f79646" focus="50%" type="gradient"/>
                <v:shadow on="t" color="#974706" offset="1pt"/>
                <v:textbox style="mso-fit-shape-to-text:t">
                  <w:txbxContent>
                    <w:p w14:paraId="18D2A9B2" w14:textId="77777777" w:rsidR="00FB3886" w:rsidRDefault="00FB3886" w:rsidP="005206F6">
                      <w:pPr>
                        <w:rPr>
                          <w:b/>
                        </w:rPr>
                      </w:pPr>
                      <w:r>
                        <w:rPr>
                          <w:rFonts w:hint="eastAsia"/>
                          <w:b/>
                        </w:rPr>
                        <w:t>엔코더 온도가</w:t>
                      </w:r>
                    </w:p>
                    <w:p w14:paraId="64C4C237" w14:textId="77777777" w:rsidR="00FB3886" w:rsidRPr="005B7F81" w:rsidRDefault="00FB3886" w:rsidP="005206F6">
                      <w:pPr>
                        <w:rPr>
                          <w:b/>
                        </w:rPr>
                      </w:pPr>
                      <w:r>
                        <w:rPr>
                          <w:rFonts w:hint="eastAsia"/>
                          <w:b/>
                        </w:rPr>
                        <w:t>화면에 표시됨.</w:t>
                      </w:r>
                    </w:p>
                  </w:txbxContent>
                </v:textbox>
              </v:shape>
            </w:pict>
          </mc:Fallback>
        </mc:AlternateContent>
      </w:r>
      <w:r w:rsidRPr="006F4EB1">
        <w:rPr>
          <w:rFonts w:ascii="현대체 Medium" w:eastAsia="현대체 Medium" w:hAnsi="현대체 Medium"/>
          <w:noProof/>
        </w:rPr>
        <mc:AlternateContent>
          <mc:Choice Requires="wps">
            <w:drawing>
              <wp:anchor distT="0" distB="0" distL="114300" distR="114300" simplePos="0" relativeHeight="251579904" behindDoc="0" locked="0" layoutInCell="1" allowOverlap="1" wp14:anchorId="4D42020C" wp14:editId="7855527C">
                <wp:simplePos x="0" y="0"/>
                <wp:positionH relativeFrom="column">
                  <wp:posOffset>2179955</wp:posOffset>
                </wp:positionH>
                <wp:positionV relativeFrom="paragraph">
                  <wp:posOffset>1350645</wp:posOffset>
                </wp:positionV>
                <wp:extent cx="739140" cy="715645"/>
                <wp:effectExtent l="19050" t="19050" r="41910" b="46355"/>
                <wp:wrapNone/>
                <wp:docPr id="29" name="Rectangle 101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 cy="715645"/>
                        </a:xfrm>
                        <a:prstGeom prst="rect">
                          <a:avLst/>
                        </a:prstGeom>
                        <a:noFill/>
                        <a:ln w="57150">
                          <a:solidFill>
                            <a:srgbClr val="FF66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284DE6DE" id="Rectangle 101046" o:spid="_x0000_s1026" style="position:absolute;left:0;text-align:left;margin-left:171.65pt;margin-top:106.35pt;width:58.2pt;height:56.3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" filled="f" strokecolor="#f60" strokeweight="4.5pt"/>
            </w:pict>
          </mc:Fallback>
        </mc:AlternateContent>
      </w:r>
      <w:r w:rsidRPr="006F4EB1">
        <w:rPr>
          <w:rFonts w:ascii="현대체 Medium" w:eastAsia="현대체 Medium" w:hAnsi="현대체 Medium"/>
          <w:noProof/>
        </w:rPr>
        <w:drawing>
          <wp:inline distT="0" distB="0" distL="0" distR="0" wp14:anchorId="7C4A4DDD" wp14:editId="499A0A00">
            <wp:extent cx="4497705" cy="2700655"/>
            <wp:effectExtent l="0" t="0" r="0" b="4445"/>
            <wp:docPr id="596" name="그림 398" descr="X:\A60 품질관리\40 에러코드 세분화\에러 세분화-PJM작업\보수메뉴얼\E0117-작성중\엔코더온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8" descr="X:\A60 품질관리\40 에러코드 세분화\에러 세분화-PJM작업\보수메뉴얼\E0117-작성중\엔코더온도.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97705" cy="2700655"/>
                    </a:xfrm>
                    <a:prstGeom prst="rect">
                      <a:avLst/>
                    </a:prstGeom>
                    <a:noFill/>
                    <a:ln>
                      <a:noFill/>
                    </a:ln>
                  </pic:spPr>
                </pic:pic>
              </a:graphicData>
            </a:graphic>
          </wp:inline>
        </w:drawing>
      </w:r>
    </w:p>
    <w:p w14:paraId="4E509C58" w14:textId="77777777" w:rsidR="005206F6" w:rsidRPr="006F4EB1" w:rsidRDefault="005206F6" w:rsidP="005206F6">
      <w:pPr>
        <w:rPr>
          <w:rFonts w:ascii="현대체 Medium" w:eastAsia="현대체 Medium" w:hAnsi="현대체 Medium"/>
        </w:rPr>
      </w:pPr>
    </w:p>
    <w:p w14:paraId="058ACCE4" w14:textId="77777777" w:rsidR="005206F6" w:rsidRPr="006F4EB1" w:rsidRDefault="005206F6" w:rsidP="005206F6">
      <w:pPr>
        <w:widowControl/>
        <w:wordWrap/>
        <w:jc w:val="left"/>
        <w:rPr>
          <w:rFonts w:ascii="현대체 Medium" w:eastAsia="현대체 Medium" w:hAnsi="현대체 Medium"/>
          <w:b/>
          <w:sz w:val="24"/>
          <w:szCs w:val="24"/>
        </w:rPr>
      </w:pPr>
      <w:r w:rsidRPr="006F4EB1">
        <w:rPr>
          <w:rFonts w:ascii="현대체 Medium" w:eastAsia="현대체 Medium" w:hAnsi="현대체 Medium"/>
        </w:rPr>
        <w:br w:type="page"/>
      </w:r>
    </w:p>
    <w:p w14:paraId="38E2F00A" w14:textId="77777777" w:rsidR="005206F6" w:rsidRPr="006F4EB1" w:rsidRDefault="005206F6" w:rsidP="00173AE9">
      <w:pPr>
        <w:pStyle w:val="3"/>
        <w:rPr>
          <w:rFonts w:ascii="현대체 Medium" w:eastAsia="현대체 Medium" w:hAnsi="현대체 Medium"/>
        </w:rPr>
      </w:pPr>
      <w:bookmarkStart w:id="798" w:name="_Toc435277545"/>
      <w:bookmarkStart w:id="799" w:name="_Toc440289459"/>
      <w:bookmarkStart w:id="800" w:name="_Toc7801151"/>
      <w:r w:rsidRPr="006F4EB1">
        <w:rPr>
          <w:rFonts w:ascii="현대체 Medium" w:eastAsia="현대체 Medium" w:hAnsi="현대체 Medium"/>
        </w:rPr>
        <w:lastRenderedPageBreak/>
        <w:t>E0</w:t>
      </w:r>
      <w:r w:rsidRPr="006F4EB1">
        <w:rPr>
          <w:rFonts w:ascii="현대체 Medium" w:eastAsia="현대체 Medium" w:hAnsi="현대체 Medium" w:hint="eastAsia"/>
        </w:rPr>
        <w:t>2690</w:t>
      </w:r>
      <w:r w:rsidRPr="006F4EB1">
        <w:rPr>
          <w:rFonts w:ascii="현대체 Medium" w:eastAsia="현대체 Medium" w:hAnsi="현대체 Medium"/>
        </w:rPr>
        <w:t xml:space="preserve"> 서보ON 제한시간 초과</w:t>
      </w:r>
      <w:bookmarkEnd w:id="798"/>
      <w:bookmarkEnd w:id="799"/>
      <w:bookmarkEnd w:id="800"/>
    </w:p>
    <w:p w14:paraId="751F85B9" w14:textId="77777777" w:rsidR="005206F6" w:rsidRPr="006F4EB1" w:rsidRDefault="005206F6" w:rsidP="005206F6">
      <w:pPr>
        <w:rPr>
          <w:rFonts w:ascii="현대체 Medium" w:eastAsia="현대체 Medium" w:hAnsi="현대체 Medium"/>
        </w:rPr>
      </w:pPr>
    </w:p>
    <w:p w14:paraId="1904C8D4" w14:textId="0624630E" w:rsidR="005206F6" w:rsidRDefault="005206F6" w:rsidP="005206F6">
      <w:pPr>
        <w:rPr>
          <w:rFonts w:ascii="현대체 Medium" w:eastAsia="현대체 Medium" w:hAnsi="현대체 Medium"/>
        </w:rPr>
      </w:pPr>
    </w:p>
    <w:p w14:paraId="3CF8BD1E" w14:textId="77777777" w:rsidR="00AB5068" w:rsidRPr="006F4EB1" w:rsidRDefault="00AB5068" w:rsidP="005206F6">
      <w:pPr>
        <w:rPr>
          <w:rFonts w:ascii="현대체 Medium" w:eastAsia="현대체 Medium" w:hAnsi="현대체 Medium"/>
        </w:rPr>
      </w:pPr>
    </w:p>
    <w:p w14:paraId="6799292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9CDC471" w14:textId="77777777" w:rsidR="005206F6" w:rsidRPr="006F4EB1" w:rsidRDefault="005206F6" w:rsidP="005206F6">
      <w:pPr>
        <w:rPr>
          <w:rFonts w:ascii="현대체 Medium" w:eastAsia="현대체 Medium" w:hAnsi="현대체 Medium"/>
        </w:rPr>
      </w:pPr>
    </w:p>
    <w:p w14:paraId="65F6111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메인에서 서보에 모터 ON 지령을 보냈는데도 서보가 모터 ON 되지 않는 경우에 발생합니다. </w:t>
      </w:r>
    </w:p>
    <w:p w14:paraId="2BFBA5A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메인과 서보간의 통신에 문제가 있을 경우에 발생할 수 있습니다. </w:t>
      </w:r>
    </w:p>
    <w:p w14:paraId="700EFE3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메인에서 서보에 모터 ON을 보내기 직전에 서보에러 </w:t>
      </w:r>
      <w:r w:rsidRPr="006F4EB1">
        <w:rPr>
          <w:rFonts w:ascii="현대체 Medium" w:eastAsia="현대체 Medium" w:hAnsi="현대체 Medium"/>
        </w:rPr>
        <w:t>clear</w:t>
      </w:r>
      <w:r w:rsidRPr="006F4EB1">
        <w:rPr>
          <w:rFonts w:ascii="현대체 Medium" w:eastAsia="현대체 Medium" w:hAnsi="현대체 Medium" w:hint="eastAsia"/>
        </w:rPr>
        <w:t xml:space="preserve"> 지령을 보내고 서보에러가 clear되면 모터 ON 지령을 보냅니다. 서보에러가 clear되지 않으면 해당 서보에러가 다시 나타나기 때문에 모터 ON 지령이 출력되지 않습니다. 따라서 메인과 서보간 통신 문제만 아니라면 정상적인 모터 ON이 되거나 다른 서보 에러가 발생됩니다. </w:t>
      </w:r>
    </w:p>
    <w:p w14:paraId="0A3C4CB2" w14:textId="77777777" w:rsidR="005206F6" w:rsidRPr="006F4EB1" w:rsidRDefault="005206F6" w:rsidP="005206F6">
      <w:pPr>
        <w:rPr>
          <w:rFonts w:ascii="현대체 Medium" w:eastAsia="현대체 Medium" w:hAnsi="현대체 Medium"/>
        </w:rPr>
      </w:pPr>
    </w:p>
    <w:p w14:paraId="4656F6BF"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1144CC11"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04C30113" w14:textId="77777777" w:rsidTr="00694A2F">
        <w:trPr>
          <w:trHeight w:val="1226"/>
          <w:jc w:val="center"/>
        </w:trPr>
        <w:tc>
          <w:tcPr>
            <w:tcW w:w="8604" w:type="dxa"/>
            <w:vAlign w:val="center"/>
          </w:tcPr>
          <w:p w14:paraId="17555104" w14:textId="77777777" w:rsidR="005206F6" w:rsidRPr="006F4EB1" w:rsidRDefault="005206F6" w:rsidP="00B41E3F">
            <w:pPr>
              <w:numPr>
                <w:ilvl w:val="0"/>
                <w:numId w:val="224"/>
              </w:numPr>
              <w:rPr>
                <w:rFonts w:ascii="현대체 Medium" w:eastAsia="현대체 Medium" w:hAnsi="현대체 Medium"/>
              </w:rPr>
            </w:pPr>
            <w:r w:rsidRPr="006F4EB1">
              <w:rPr>
                <w:rFonts w:ascii="현대체 Medium" w:eastAsia="현대체 Medium" w:hAnsi="현대체 Medium" w:hint="eastAsia"/>
              </w:rPr>
              <w:t>메인보드와 서보보드가 올바로 설치되어 있는지 점검하십시오.</w:t>
            </w:r>
          </w:p>
          <w:p w14:paraId="3F11B9B4" w14:textId="77777777" w:rsidR="005206F6" w:rsidRPr="006F4EB1" w:rsidRDefault="005206F6"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보드가 올바르게 설치되어 있는지 점검하십시오.</w:t>
            </w:r>
          </w:p>
          <w:p w14:paraId="260E1186" w14:textId="77777777" w:rsidR="005206F6" w:rsidRPr="006F4EB1" w:rsidRDefault="005206F6" w:rsidP="00B41E3F">
            <w:pPr>
              <w:numPr>
                <w:ilvl w:val="0"/>
                <w:numId w:val="103"/>
              </w:numPr>
              <w:rPr>
                <w:rFonts w:ascii="현대체 Medium" w:eastAsia="현대체 Medium" w:hAnsi="현대체 Medium"/>
              </w:rPr>
            </w:pPr>
            <w:r w:rsidRPr="006F4EB1">
              <w:rPr>
                <w:rFonts w:ascii="현대체 Medium" w:eastAsia="현대체 Medium" w:hAnsi="현대체 Medium" w:hint="eastAsia"/>
              </w:rPr>
              <w:t>보드 이상여부를 점검하십시오.</w:t>
            </w:r>
          </w:p>
        </w:tc>
      </w:tr>
    </w:tbl>
    <w:p w14:paraId="480CDCA4" w14:textId="77777777" w:rsidR="005206F6" w:rsidRPr="006F4EB1" w:rsidRDefault="005206F6" w:rsidP="005206F6">
      <w:pPr>
        <w:rPr>
          <w:rFonts w:ascii="현대체 Medium" w:eastAsia="현대체 Medium" w:hAnsi="현대체 Medium"/>
        </w:rPr>
      </w:pPr>
    </w:p>
    <w:p w14:paraId="307955E6"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39E1159F" w14:textId="77777777" w:rsidR="005206F6" w:rsidRPr="006F4EB1" w:rsidRDefault="005206F6" w:rsidP="00B41E3F">
      <w:pPr>
        <w:numPr>
          <w:ilvl w:val="0"/>
          <w:numId w:val="225"/>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서보보드가 올바르게 설치되어 있는지 점검하십시오.</w:t>
      </w:r>
    </w:p>
    <w:p w14:paraId="0B07500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서보보드가 랙에 올바로 설치되어 있지 않거나 보드에 문제가 있으면 통신에 문제가 되어 에러가 발생할 수 있습니다.</w:t>
      </w:r>
    </w:p>
    <w:p w14:paraId="3295D929" w14:textId="77777777" w:rsidR="005206F6" w:rsidRPr="006F4EB1" w:rsidRDefault="005206F6" w:rsidP="005206F6">
      <w:pPr>
        <w:rPr>
          <w:rFonts w:ascii="현대체 Medium" w:eastAsia="현대체 Medium" w:hAnsi="현대체 Medium"/>
        </w:rPr>
      </w:pPr>
    </w:p>
    <w:p w14:paraId="39B8D1B6"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1472" behindDoc="0" locked="0" layoutInCell="1" allowOverlap="1" wp14:anchorId="357E7F70" wp14:editId="50EBB292">
                <wp:simplePos x="0" y="0"/>
                <wp:positionH relativeFrom="column">
                  <wp:posOffset>726440</wp:posOffset>
                </wp:positionH>
                <wp:positionV relativeFrom="paragraph">
                  <wp:posOffset>63500</wp:posOffset>
                </wp:positionV>
                <wp:extent cx="5018405" cy="588010"/>
                <wp:effectExtent l="0" t="0" r="0" b="2540"/>
                <wp:wrapNone/>
                <wp:docPr id="110651" name="Text Box 100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40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0C868"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3414FD8C"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E7F70" id="Text Box 100907" o:spid="_x0000_s1635" type="#_x0000_t202" style="position:absolute;left:0;text-align:left;margin-left:57.2pt;margin-top:5pt;width:395.15pt;height:46.3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" filled="f" stroked="f">
                <v:textbox>
                  <w:txbxContent>
                    <w:p w14:paraId="3700C868"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3414FD8C"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D2E5E6E" wp14:editId="76E9A887">
                <wp:extent cx="5842000" cy="694690"/>
                <wp:effectExtent l="0" t="0" r="6350" b="0"/>
                <wp:docPr id="110646" name="Group 100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110648" name="AutoShape 100905"/>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1FBD89C4"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110649" name="Picture 100906"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D2E5E6E" id="Group 100904" o:spid="_x0000_s1636"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">
                <v:roundrect id="AutoShape 100905" o:spid="_x0000_s1637"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" fillcolor="silver" stroked="f" strokeweight="1pt">
                  <v:fill opacity="32896f"/>
                  <v:textbox inset=",4.5mm,5mm">
                    <w:txbxContent>
                      <w:p w14:paraId="1FBD89C4" w14:textId="77777777" w:rsidR="00FB3886" w:rsidRPr="004B54E8" w:rsidRDefault="00FB3886" w:rsidP="005206F6">
                        <w:pPr>
                          <w:rPr>
                            <w:b/>
                            <w:color w:val="FF0000"/>
                          </w:rPr>
                        </w:pPr>
                      </w:p>
                    </w:txbxContent>
                  </v:textbox>
                </v:roundrect>
                <v:shape id="Picture 100906" o:spid="_x0000_s1638"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">
                  <v:imagedata r:id="rId36" o:title="10_주의"/>
                </v:shape>
                <w10:anchorlock/>
              </v:group>
            </w:pict>
          </mc:Fallback>
        </mc:AlternateContent>
      </w:r>
    </w:p>
    <w:p w14:paraId="02520877" w14:textId="77777777" w:rsidR="005206F6" w:rsidRPr="006F4EB1" w:rsidRDefault="005206F6" w:rsidP="005206F6">
      <w:pPr>
        <w:rPr>
          <w:rFonts w:ascii="현대체 Medium" w:eastAsia="현대체 Medium" w:hAnsi="현대체 Medium"/>
        </w:rPr>
      </w:pPr>
    </w:p>
    <w:p w14:paraId="201B6C7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USB 메모리에 메인보드 파일을 백업하는 방법은 다음과 같습니다.</w:t>
      </w:r>
    </w:p>
    <w:p w14:paraId="571BC8CC" w14:textId="77777777" w:rsidR="005206F6" w:rsidRPr="006F4EB1" w:rsidRDefault="005206F6" w:rsidP="005206F6">
      <w:pPr>
        <w:rPr>
          <w:rFonts w:ascii="현대체 Medium" w:eastAsia="현대체 Medium" w:hAnsi="현대체 Medium"/>
        </w:rPr>
      </w:pPr>
    </w:p>
    <w:p w14:paraId="5FF32F38"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CF34BEF" wp14:editId="1CB50AA2">
            <wp:extent cx="5741670" cy="1934845"/>
            <wp:effectExtent l="0" t="0" r="0" b="8255"/>
            <wp:docPr id="597"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41670" cy="1934845"/>
                    </a:xfrm>
                    <a:prstGeom prst="rect">
                      <a:avLst/>
                    </a:prstGeom>
                    <a:noFill/>
                    <a:ln>
                      <a:noFill/>
                    </a:ln>
                  </pic:spPr>
                </pic:pic>
              </a:graphicData>
            </a:graphic>
          </wp:inline>
        </w:drawing>
      </w:r>
    </w:p>
    <w:p w14:paraId="0D85A35A" w14:textId="77777777" w:rsidR="005206F6" w:rsidRPr="006F4EB1" w:rsidRDefault="005206F6" w:rsidP="005206F6">
      <w:pPr>
        <w:rPr>
          <w:rFonts w:ascii="현대체 Medium" w:eastAsia="현대체 Medium" w:hAnsi="현대체 Medium"/>
        </w:rPr>
      </w:pPr>
    </w:p>
    <w:p w14:paraId="5AD86D17" w14:textId="40CB5010" w:rsidR="005206F6" w:rsidRPr="006F4EB1" w:rsidRDefault="005206F6" w:rsidP="005206F6">
      <w:pPr>
        <w:jc w:val="center"/>
        <w:rPr>
          <w:rFonts w:ascii="현대체 Medium" w:eastAsia="현대체 Medium" w:hAnsi="현대체 Medium"/>
        </w:rPr>
      </w:pPr>
      <w:bookmarkStart w:id="801" w:name="_Toc440289691"/>
      <w:bookmarkStart w:id="802" w:name="_Toc865944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티</w:t>
      </w:r>
      <w:r w:rsidR="00363245" w:rsidRPr="006F4EB1">
        <w:rPr>
          <w:rFonts w:ascii="현대체 Medium" w:eastAsia="현대체 Medium" w:hAnsi="현대체 Medium" w:hint="eastAsia"/>
        </w:rPr>
        <w:t>치</w:t>
      </w:r>
      <w:r w:rsidRPr="006F4EB1">
        <w:rPr>
          <w:rFonts w:ascii="현대체 Medium" w:eastAsia="현대체 Medium" w:hAnsi="현대체 Medium" w:hint="eastAsia"/>
        </w:rPr>
        <w:t>펜던트에 USB를 삽입하는 방법</w:t>
      </w:r>
      <w:bookmarkEnd w:id="801"/>
      <w:bookmarkEnd w:id="802"/>
    </w:p>
    <w:p w14:paraId="3BDDEA71" w14:textId="77777777" w:rsidR="005206F6" w:rsidRPr="006F4EB1" w:rsidRDefault="005206F6" w:rsidP="005206F6">
      <w:pPr>
        <w:rPr>
          <w:rFonts w:ascii="현대체 Medium" w:eastAsia="현대체 Medium" w:hAnsi="현대체 Medium"/>
        </w:rPr>
      </w:pPr>
    </w:p>
    <w:p w14:paraId="4B77B7C8"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4AD25F7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USB가 TP에서 인식되면 화면 위에 다음과 같은 아이콘으로 표시됩니다.</w:t>
      </w:r>
    </w:p>
    <w:p w14:paraId="03A5B3C6" w14:textId="77777777" w:rsidR="005206F6" w:rsidRPr="006F4EB1" w:rsidRDefault="005206F6" w:rsidP="005206F6">
      <w:pPr>
        <w:jc w:val="center"/>
        <w:rPr>
          <w:rFonts w:ascii="현대체 Medium" w:eastAsia="현대체 Medium" w:hAnsi="현대체 Medium"/>
        </w:rPr>
      </w:pPr>
    </w:p>
    <w:p w14:paraId="06EE6E5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4D0DF07" wp14:editId="3C08F30C">
                <wp:extent cx="4189095" cy="2595245"/>
                <wp:effectExtent l="0" t="19050" r="1905" b="0"/>
                <wp:docPr id="110643" name="Group 105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595245"/>
                          <a:chOff x="2660" y="3483"/>
                          <a:chExt cx="6597" cy="4087"/>
                        </a:xfrm>
                      </wpg:grpSpPr>
                      <pic:pic xmlns:pic="http://schemas.openxmlformats.org/drawingml/2006/picture">
                        <pic:nvPicPr>
                          <pic:cNvPr id="110644" name="Picture 1059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2660" y="3568"/>
                            <a:ext cx="6597" cy="4002"/>
                          </a:xfrm>
                          <a:prstGeom prst="rect">
                            <a:avLst/>
                          </a:prstGeom>
                          <a:noFill/>
                          <a:extLst>
                            <a:ext uri="{909E8E84-426E-40DD-AFC4-6F175D3DCCD1}">
                              <a14:hiddenFill xmlns:a14="http://schemas.microsoft.com/office/drawing/2010/main">
                                <a:solidFill>
                                  <a:srgbClr val="FFFFFF"/>
                                </a:solidFill>
                              </a14:hiddenFill>
                            </a:ext>
                          </a:extLst>
                        </pic:spPr>
                      </pic:pic>
                      <wps:wsp>
                        <wps:cNvPr id="110645" name="AutoShape 105921"/>
                        <wps:cNvSpPr>
                          <a:spLocks noChangeArrowheads="1"/>
                        </wps:cNvSpPr>
                        <wps:spPr bwMode="auto">
                          <a:xfrm>
                            <a:off x="4098" y="3483"/>
                            <a:ext cx="444" cy="300"/>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557647" id="Group 105919" o:spid="_x0000_s1026" style="width:329.85pt;height:204.35pt;mso-position-horizontal-relative:char;mso-position-vertical-relative:line" coordorigin="2660,3483" coordsize="6597,4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">
                <v:shape id="Picture 105920" o:spid="_x0000_s1027" type="#_x0000_t75" style="position:absolute;left:2660;top:3568;width:6597;height: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">
                  <v:imagedata r:id="rId211" o:title=""/>
                </v:shape>
                <v:roundrect id="AutoShape 105921" o:spid="_x0000_s1028" style="position:absolute;left:4098;top:3483;width:444;height:3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" filled="f" strokecolor="#7030a0" strokeweight="3pt"/>
                <w10:anchorlock/>
              </v:group>
            </w:pict>
          </mc:Fallback>
        </mc:AlternateContent>
      </w:r>
    </w:p>
    <w:p w14:paraId="040C27C0" w14:textId="77777777" w:rsidR="005206F6" w:rsidRPr="006F4EB1" w:rsidRDefault="005206F6" w:rsidP="005206F6">
      <w:pPr>
        <w:rPr>
          <w:rFonts w:ascii="현대체 Medium" w:eastAsia="현대체 Medium" w:hAnsi="현대체 Medium"/>
        </w:rPr>
      </w:pPr>
    </w:p>
    <w:p w14:paraId="615D94F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파일을 백업하기 위해서,</w:t>
      </w:r>
    </w:p>
    <w:p w14:paraId="5E27B120" w14:textId="77777777" w:rsidR="005206F6" w:rsidRPr="006F4EB1" w:rsidRDefault="005206F6" w:rsidP="005206F6">
      <w:pPr>
        <w:rPr>
          <w:rFonts w:ascii="현대체 Medium" w:eastAsia="현대체 Medium" w:hAnsi="현대체 Medium"/>
        </w:rPr>
      </w:pPr>
    </w:p>
    <w:p w14:paraId="33C2EEB8"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서비스</w:t>
      </w:r>
    </w:p>
    <w:p w14:paraId="584CD75E"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5. 파일관리</w:t>
      </w:r>
    </w:p>
    <w:p w14:paraId="16EF18C7" w14:textId="77777777" w:rsidR="005206F6" w:rsidRPr="006F4EB1" w:rsidRDefault="005206F6" w:rsidP="005206F6">
      <w:pPr>
        <w:rPr>
          <w:rFonts w:ascii="현대체 Medium" w:eastAsia="현대체 Medium" w:hAnsi="현대체 Medium"/>
        </w:rPr>
      </w:pPr>
    </w:p>
    <w:p w14:paraId="6D9645C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 들어가면 윈도우에서 탐색기와 같은 화면이 보여집니다.</w:t>
      </w:r>
    </w:p>
    <w:p w14:paraId="39001267" w14:textId="77777777" w:rsidR="005206F6" w:rsidRPr="006F4EB1" w:rsidRDefault="005206F6" w:rsidP="005206F6">
      <w:pPr>
        <w:rPr>
          <w:rFonts w:ascii="현대체 Medium" w:eastAsia="현대체 Medium" w:hAnsi="현대체 Medium"/>
        </w:rPr>
      </w:pPr>
    </w:p>
    <w:p w14:paraId="52CEBFE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E60F597" wp14:editId="28BA80B7">
            <wp:extent cx="4199890" cy="2519680"/>
            <wp:effectExtent l="0" t="0" r="0" b="0"/>
            <wp:docPr id="599" name="그림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99890" cy="2519680"/>
                    </a:xfrm>
                    <a:prstGeom prst="rect">
                      <a:avLst/>
                    </a:prstGeom>
                    <a:noFill/>
                    <a:ln>
                      <a:noFill/>
                    </a:ln>
                  </pic:spPr>
                </pic:pic>
              </a:graphicData>
            </a:graphic>
          </wp:inline>
        </w:drawing>
      </w:r>
    </w:p>
    <w:p w14:paraId="60A5BE0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1776DE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여기서 M/B에 보여지는 파일을 복사하여 USB에 넣으시면 됩니다.</w:t>
      </w:r>
    </w:p>
    <w:p w14:paraId="6DC01793" w14:textId="77777777" w:rsidR="005206F6" w:rsidRPr="006F4EB1" w:rsidRDefault="005206F6" w:rsidP="005206F6">
      <w:pPr>
        <w:rPr>
          <w:rFonts w:ascii="현대체 Medium" w:eastAsia="현대체 Medium" w:hAnsi="현대체 Medium"/>
        </w:rPr>
      </w:pPr>
    </w:p>
    <w:p w14:paraId="7D55486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5E8C4AD" wp14:editId="1DCDCC4F">
                <wp:extent cx="4210685" cy="2739390"/>
                <wp:effectExtent l="0" t="0" r="0" b="60960"/>
                <wp:docPr id="110639" name="Group 105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739390"/>
                          <a:chOff x="2648" y="3568"/>
                          <a:chExt cx="6631" cy="4314"/>
                        </a:xfrm>
                      </wpg:grpSpPr>
                      <pic:pic xmlns:pic="http://schemas.openxmlformats.org/drawingml/2006/picture">
                        <pic:nvPicPr>
                          <pic:cNvPr id="110640" name="Picture 1059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648" y="3568"/>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41" name="Text Box 95016"/>
                        <wps:cNvSpPr txBox="1">
                          <a:spLocks noChangeArrowheads="1"/>
                        </wps:cNvSpPr>
                        <wps:spPr bwMode="auto">
                          <a:xfrm>
                            <a:off x="3754" y="7448"/>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AC8CC18" w14:textId="77777777" w:rsidR="00FB3886" w:rsidRPr="009318F2" w:rsidRDefault="00FB3886" w:rsidP="005206F6">
                              <w:pPr>
                                <w:rPr>
                                  <w:b/>
                                </w:rPr>
                              </w:pPr>
                              <w:r w:rsidRPr="009318F2">
                                <w:rPr>
                                  <w:rFonts w:hint="eastAsia"/>
                                  <w:b/>
                                </w:rPr>
                                <w:t>1</w:t>
                              </w:r>
                            </w:p>
                          </w:txbxContent>
                        </wps:txbx>
                        <wps:bodyPr rot="0" vert="horz" wrap="square" lIns="91440" tIns="45720" rIns="91440" bIns="45720" anchor="t" anchorCtr="0" upright="1">
                          <a:spAutoFit/>
                        </wps:bodyPr>
                      </wps:wsp>
                      <wps:wsp>
                        <wps:cNvPr id="110642" name="Text Box 95017"/>
                        <wps:cNvSpPr txBox="1">
                          <a:spLocks noChangeArrowheads="1"/>
                        </wps:cNvSpPr>
                        <wps:spPr bwMode="auto">
                          <a:xfrm>
                            <a:off x="4394" y="7458"/>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E795106" w14:textId="77777777" w:rsidR="00FB3886" w:rsidRPr="009318F2" w:rsidRDefault="00FB3886" w:rsidP="005206F6">
                              <w:pPr>
                                <w:rPr>
                                  <w:b/>
                                </w:rPr>
                              </w:pPr>
                              <w:r>
                                <w:rPr>
                                  <w:rFonts w:hint="eastAsia"/>
                                  <w:b/>
                                </w:rPr>
                                <w:t>2</w:t>
                              </w:r>
                            </w:p>
                          </w:txbxContent>
                        </wps:txbx>
                        <wps:bodyPr rot="0" vert="horz" wrap="square" lIns="91440" tIns="45720" rIns="91440" bIns="45720" anchor="t" anchorCtr="0" upright="1">
                          <a:spAutoFit/>
                        </wps:bodyPr>
                      </wps:wsp>
                    </wpg:wgp>
                  </a:graphicData>
                </a:graphic>
              </wp:inline>
            </w:drawing>
          </mc:Choice>
          <mc:Fallback>
            <w:pict>
              <v:group w14:anchorId="15E8C4AD" id="Group 105923" o:spid="_x0000_s1639" style="width:331.55pt;height:215.7pt;mso-position-horizontal-relative:char;mso-position-vertical-relative:line" coordorigin="2648,3568" coordsize="6631,4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">
                <v:shape id="Picture 105922" o:spid="_x0000_s1640" type="#_x0000_t75" style="position:absolute;left:2648;top:3568;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">
                  <v:imagedata r:id="rId213" o:title=""/>
                </v:shape>
                <v:shape id="Text Box 95016" o:spid="_x0000_s1641" type="#_x0000_t202" style="position:absolute;left:3754;top:7448;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" strokecolor="#fabf8f" strokeweight="1pt">
                  <v:fill color2="#fbd4b4" focus="100%" type="gradient"/>
                  <v:shadow on="t" color="#974706" opacity=".5" offset="1pt"/>
                  <v:textbox style="mso-fit-shape-to-text:t">
                    <w:txbxContent>
                      <w:p w14:paraId="4AC8CC18" w14:textId="77777777" w:rsidR="00FB3886" w:rsidRPr="009318F2" w:rsidRDefault="00FB3886" w:rsidP="005206F6">
                        <w:pPr>
                          <w:rPr>
                            <w:b/>
                          </w:rPr>
                        </w:pPr>
                        <w:r w:rsidRPr="009318F2">
                          <w:rPr>
                            <w:rFonts w:hint="eastAsia"/>
                            <w:b/>
                          </w:rPr>
                          <w:t>1</w:t>
                        </w:r>
                      </w:p>
                    </w:txbxContent>
                  </v:textbox>
                </v:shape>
                <v:shape id="Text Box 95017" o:spid="_x0000_s1642" type="#_x0000_t202" style="position:absolute;left:4394;top:7458;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" strokecolor="#fabf8f" strokeweight="1pt">
                  <v:fill color2="#fbd4b4" focus="100%" type="gradient"/>
                  <v:shadow on="t" color="#974706" opacity=".5" offset="1pt"/>
                  <v:textbox style="mso-fit-shape-to-text:t">
                    <w:txbxContent>
                      <w:p w14:paraId="0E795106" w14:textId="77777777" w:rsidR="00FB3886" w:rsidRPr="009318F2" w:rsidRDefault="00FB3886" w:rsidP="005206F6">
                        <w:pPr>
                          <w:rPr>
                            <w:b/>
                          </w:rPr>
                        </w:pPr>
                        <w:r>
                          <w:rPr>
                            <w:rFonts w:hint="eastAsia"/>
                            <w:b/>
                          </w:rPr>
                          <w:t>2</w:t>
                        </w:r>
                      </w:p>
                    </w:txbxContent>
                  </v:textbox>
                </v:shape>
                <w10:anchorlock/>
              </v:group>
            </w:pict>
          </mc:Fallback>
        </mc:AlternateContent>
      </w:r>
    </w:p>
    <w:p w14:paraId="4BC69352" w14:textId="77777777" w:rsidR="005206F6" w:rsidRPr="006F4EB1" w:rsidRDefault="005206F6" w:rsidP="005206F6">
      <w:pPr>
        <w:rPr>
          <w:rFonts w:ascii="현대체 Medium" w:eastAsia="현대체 Medium" w:hAnsi="현대체 Medium"/>
        </w:rPr>
      </w:pPr>
    </w:p>
    <w:p w14:paraId="1C0E81CA" w14:textId="77777777" w:rsidR="005206F6" w:rsidRPr="006F4EB1" w:rsidRDefault="005206F6" w:rsidP="005206F6">
      <w:pPr>
        <w:rPr>
          <w:rFonts w:ascii="현대체 Medium" w:eastAsia="현대체 Medium" w:hAnsi="현대체 Medium"/>
        </w:rPr>
      </w:pPr>
    </w:p>
    <w:p w14:paraId="7395E36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B23B3A9" wp14:editId="23B046BE">
                <wp:extent cx="4210685" cy="2738120"/>
                <wp:effectExtent l="0" t="0" r="0" b="62230"/>
                <wp:docPr id="110636" name="Group 105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738120"/>
                          <a:chOff x="2648" y="8442"/>
                          <a:chExt cx="6631" cy="4312"/>
                        </a:xfrm>
                      </wpg:grpSpPr>
                      <pic:pic xmlns:pic="http://schemas.openxmlformats.org/drawingml/2006/picture">
                        <pic:nvPicPr>
                          <pic:cNvPr id="110637" name="Picture 1059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2648" y="8442"/>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38" name="Text Box 95014"/>
                        <wps:cNvSpPr txBox="1">
                          <a:spLocks noChangeArrowheads="1"/>
                        </wps:cNvSpPr>
                        <wps:spPr bwMode="auto">
                          <a:xfrm>
                            <a:off x="5140" y="12330"/>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43B65C6" w14:textId="77777777" w:rsidR="00FB3886" w:rsidRPr="009318F2" w:rsidRDefault="00FB3886" w:rsidP="005206F6">
                              <w:pPr>
                                <w:rPr>
                                  <w:b/>
                                </w:rPr>
                              </w:pPr>
                              <w:r>
                                <w:rPr>
                                  <w:rFonts w:hint="eastAsia"/>
                                  <w:b/>
                                </w:rPr>
                                <w:t>3</w:t>
                              </w:r>
                            </w:p>
                          </w:txbxContent>
                        </wps:txbx>
                        <wps:bodyPr rot="0" vert="horz" wrap="square" lIns="91440" tIns="45720" rIns="91440" bIns="45720" anchor="t" anchorCtr="0" upright="1">
                          <a:spAutoFit/>
                        </wps:bodyPr>
                      </wps:wsp>
                    </wpg:wgp>
                  </a:graphicData>
                </a:graphic>
              </wp:inline>
            </w:drawing>
          </mc:Choice>
          <mc:Fallback>
            <w:pict>
              <v:group w14:anchorId="7B23B3A9" id="Group 105925" o:spid="_x0000_s1643" style="width:331.55pt;height:215.6pt;mso-position-horizontal-relative:char;mso-position-vertical-relative:line" coordorigin="2648,8442" coordsize="6631,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">
                <v:shape id="Picture 105924" o:spid="_x0000_s1644" type="#_x0000_t75" style="position:absolute;left:2648;top:844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">
                  <v:imagedata r:id="rId215" o:title=""/>
                </v:shape>
                <v:shape id="Text Box 95014" o:spid="_x0000_s1645" type="#_x0000_t202" style="position:absolute;left:5140;top:12330;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" strokecolor="#fabf8f" strokeweight="1pt">
                  <v:fill color2="#fbd4b4" focus="100%" type="gradient"/>
                  <v:shadow on="t" color="#974706" opacity=".5" offset="1pt"/>
                  <v:textbox style="mso-fit-shape-to-text:t">
                    <w:txbxContent>
                      <w:p w14:paraId="543B65C6" w14:textId="77777777" w:rsidR="00FB3886" w:rsidRPr="009318F2" w:rsidRDefault="00FB3886" w:rsidP="005206F6">
                        <w:pPr>
                          <w:rPr>
                            <w:b/>
                          </w:rPr>
                        </w:pPr>
                        <w:r>
                          <w:rPr>
                            <w:rFonts w:hint="eastAsia"/>
                            <w:b/>
                          </w:rPr>
                          <w:t>3</w:t>
                        </w:r>
                      </w:p>
                    </w:txbxContent>
                  </v:textbox>
                </v:shape>
                <w10:anchorlock/>
              </v:group>
            </w:pict>
          </mc:Fallback>
        </mc:AlternateContent>
      </w:r>
    </w:p>
    <w:p w14:paraId="5842732F" w14:textId="77777777" w:rsidR="005206F6" w:rsidRPr="006F4EB1" w:rsidRDefault="005206F6" w:rsidP="005206F6">
      <w:pPr>
        <w:rPr>
          <w:rFonts w:ascii="현대체 Medium" w:eastAsia="현대체 Medium" w:hAnsi="현대체 Medium"/>
        </w:rPr>
      </w:pPr>
    </w:p>
    <w:p w14:paraId="0849C0E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079DD7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USB에 윈도우 탐색기와 같이 새 폴더를 만들 수도 있으며, 소프트키보드를 사용하여 폴더 이름을 변경할 수 도 있습니다.</w:t>
      </w:r>
    </w:p>
    <w:p w14:paraId="2E321AFD" w14:textId="77777777" w:rsidR="005206F6" w:rsidRPr="006F4EB1" w:rsidRDefault="005206F6" w:rsidP="005206F6">
      <w:pPr>
        <w:rPr>
          <w:rFonts w:ascii="현대체 Medium" w:eastAsia="현대체 Medium" w:hAnsi="현대체 Medium"/>
        </w:rPr>
      </w:pPr>
    </w:p>
    <w:p w14:paraId="53421FF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C96B3AD" wp14:editId="7C77C6B7">
                <wp:extent cx="4210685" cy="2574290"/>
                <wp:effectExtent l="0" t="0" r="0" b="16510"/>
                <wp:docPr id="110633" name="Group 105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574290"/>
                          <a:chOff x="2648" y="3822"/>
                          <a:chExt cx="6631" cy="4054"/>
                        </a:xfrm>
                      </wpg:grpSpPr>
                      <pic:pic xmlns:pic="http://schemas.openxmlformats.org/drawingml/2006/picture">
                        <pic:nvPicPr>
                          <pic:cNvPr id="110634" name="Picture 1059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2648" y="3822"/>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35" name="AutoShape 95015"/>
                        <wps:cNvSpPr>
                          <a:spLocks noChangeArrowheads="1"/>
                        </wps:cNvSpPr>
                        <wps:spPr bwMode="auto">
                          <a:xfrm>
                            <a:off x="6887" y="7313"/>
                            <a:ext cx="972" cy="563"/>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A1D8976" id="Group 105932" o:spid="_x0000_s1026" style="width:331.55pt;height:202.7pt;mso-position-horizontal-relative:char;mso-position-vertical-relative:line" coordorigin="2648,3822" coordsize="6631,4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">
                <v:shape id="Picture 105931" o:spid="_x0000_s1027" type="#_x0000_t75" style="position:absolute;left:2648;top:3822;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">
                  <v:imagedata r:id="rId217" o:title=""/>
                </v:shape>
                <v:roundrect id="AutoShape 95015" o:spid="_x0000_s1028" style="position:absolute;left:6887;top:7313;width:972;height:5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" filled="f" strokecolor="#7030a0" strokeweight="3pt"/>
                <w10:anchorlock/>
              </v:group>
            </w:pict>
          </mc:Fallback>
        </mc:AlternateContent>
      </w:r>
    </w:p>
    <w:p w14:paraId="2AD05E0F" w14:textId="77777777" w:rsidR="005206F6" w:rsidRPr="006F4EB1" w:rsidRDefault="005206F6" w:rsidP="005206F6">
      <w:pPr>
        <w:rPr>
          <w:rFonts w:ascii="현대체 Medium" w:eastAsia="현대체 Medium" w:hAnsi="현대체 Medium"/>
        </w:rPr>
      </w:pPr>
    </w:p>
    <w:p w14:paraId="16B52272" w14:textId="77777777" w:rsidR="005206F6" w:rsidRPr="006F4EB1" w:rsidRDefault="005206F6" w:rsidP="005206F6">
      <w:pPr>
        <w:rPr>
          <w:rFonts w:ascii="현대체 Medium" w:eastAsia="현대체 Medium" w:hAnsi="현대체 Medium"/>
        </w:rPr>
      </w:pPr>
    </w:p>
    <w:p w14:paraId="3DF71D5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A0F56A4" wp14:editId="597B844E">
                <wp:extent cx="4307205" cy="2519680"/>
                <wp:effectExtent l="0" t="0" r="17145" b="0"/>
                <wp:docPr id="110630" name="Group 105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7205" cy="2519680"/>
                          <a:chOff x="2648" y="8426"/>
                          <a:chExt cx="6783" cy="3968"/>
                        </a:xfrm>
                      </wpg:grpSpPr>
                      <pic:pic xmlns:pic="http://schemas.openxmlformats.org/drawingml/2006/picture">
                        <pic:nvPicPr>
                          <pic:cNvPr id="110631" name="Picture 10593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2648" y="8426"/>
                            <a:ext cx="6631" cy="3968"/>
                          </a:xfrm>
                          <a:prstGeom prst="rect">
                            <a:avLst/>
                          </a:prstGeom>
                          <a:noFill/>
                          <a:extLst>
                            <a:ext uri="{909E8E84-426E-40DD-AFC4-6F175D3DCCD1}">
                              <a14:hiddenFill xmlns:a14="http://schemas.microsoft.com/office/drawing/2010/main">
                                <a:solidFill>
                                  <a:srgbClr val="FFFFFF"/>
                                </a:solidFill>
                              </a14:hiddenFill>
                            </a:ext>
                          </a:extLst>
                        </pic:spPr>
                      </pic:pic>
                      <wps:wsp>
                        <wps:cNvPr id="110632" name="AutoShape 95018"/>
                        <wps:cNvSpPr>
                          <a:spLocks noChangeArrowheads="1"/>
                        </wps:cNvSpPr>
                        <wps:spPr bwMode="auto">
                          <a:xfrm>
                            <a:off x="8459" y="9905"/>
                            <a:ext cx="972" cy="927"/>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816DEB" id="Group 105934" o:spid="_x0000_s1026" style="width:339.15pt;height:198.4pt;mso-position-horizontal-relative:char;mso-position-vertical-relative:line" coordorigin="2648,8426" coordsize="6783,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">
                <v:shape id="Picture 105933" o:spid="_x0000_s1027" type="#_x0000_t75" style="position:absolute;left:2648;top:8426;width:6631;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">
                  <v:imagedata r:id="rId202" o:title=""/>
                </v:shape>
                <v:roundrect id="AutoShape 95018" o:spid="_x0000_s1028" style="position:absolute;left:8459;top:9905;width:972;height:9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" filled="f" strokecolor="#7030a0" strokeweight="3pt"/>
                <w10:anchorlock/>
              </v:group>
            </w:pict>
          </mc:Fallback>
        </mc:AlternateContent>
      </w:r>
    </w:p>
    <w:p w14:paraId="4C2DA012"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D62A9FC"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보드가 올바르게 설치되어 있는지 점검하십시오.</w:t>
      </w:r>
    </w:p>
    <w:p w14:paraId="1D1FDB0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메인보드와 서보보드를 랙에서 제거한 후 다시 설치하시기 바랍니다.</w:t>
      </w:r>
    </w:p>
    <w:p w14:paraId="6A234588" w14:textId="77777777" w:rsidR="005206F6" w:rsidRPr="006F4EB1" w:rsidRDefault="005206F6" w:rsidP="005206F6">
      <w:pPr>
        <w:rPr>
          <w:rFonts w:ascii="현대체 Medium" w:eastAsia="현대체 Medium" w:hAnsi="현대체 Medium"/>
        </w:rPr>
      </w:pPr>
    </w:p>
    <w:p w14:paraId="662F5B0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28F7D0C" wp14:editId="1F5C29BF">
            <wp:extent cx="3234260" cy="2906163"/>
            <wp:effectExtent l="0" t="0" r="4445" b="8890"/>
            <wp:docPr id="600"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7251" cy="2908850"/>
                    </a:xfrm>
                    <a:prstGeom prst="rect">
                      <a:avLst/>
                    </a:prstGeom>
                    <a:noFill/>
                    <a:ln>
                      <a:noFill/>
                    </a:ln>
                  </pic:spPr>
                </pic:pic>
              </a:graphicData>
            </a:graphic>
          </wp:inline>
        </w:drawing>
      </w:r>
    </w:p>
    <w:p w14:paraId="41C32515"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767269CC" w14:textId="77777777" w:rsidR="007172DF" w:rsidRPr="006F4EB1" w:rsidRDefault="007172DF" w:rsidP="005206F6">
      <w:pPr>
        <w:snapToGrid w:val="0"/>
        <w:jc w:val="center"/>
        <w:rPr>
          <w:rFonts w:ascii="현대체 Medium" w:eastAsia="현대체 Medium" w:hAnsi="현대체 Medium"/>
        </w:rPr>
      </w:pPr>
    </w:p>
    <w:p w14:paraId="1C8A64A2" w14:textId="77777777" w:rsidR="006F19AE" w:rsidRPr="006F4EB1" w:rsidRDefault="006F19AE">
      <w:pPr>
        <w:jc w:val="center"/>
        <w:rPr>
          <w:ins w:id="803" w:author="HHI" w:date="2019-12-03T11:14:00Z"/>
          <w:rFonts w:ascii="현대체 Medium" w:eastAsia="현대체 Medium" w:hAnsi="현대체 Medium"/>
        </w:rPr>
        <w:pPrChange w:id="804" w:author="HHI" w:date="2019-12-03T11:14:00Z">
          <w:pPr/>
        </w:pPrChange>
      </w:pPr>
      <w:ins w:id="805" w:author="HHI" w:date="2019-12-03T11:13:00Z">
        <w:r w:rsidRPr="006F4EB1">
          <w:rPr>
            <w:rFonts w:ascii="현대체 Medium" w:eastAsia="현대체 Medium" w:hAnsi="현대체 Medium"/>
            <w:noProof/>
            <w:rPrChange w:id="806" w:author="Unknown">
              <w:rPr>
                <w:noProof/>
              </w:rPr>
            </w:rPrChange>
          </w:rPr>
          <w:drawing>
            <wp:inline distT="0" distB="0" distL="0" distR="0" wp14:anchorId="2C257FB2" wp14:editId="31DB2850">
              <wp:extent cx="3610401" cy="2781650"/>
              <wp:effectExtent l="0" t="0" r="0" b="0"/>
              <wp:docPr id="115419" name="그림 1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jpg"/>
                      <pic:cNvPicPr/>
                    </pic:nvPicPr>
                    <pic:blipFill>
                      <a:blip r:embed="rId182">
                        <a:extLst>
                          <a:ext uri="{28A0092B-C50C-407E-A947-70E740481C1C}">
                            <a14:useLocalDpi xmlns:a14="http://schemas.microsoft.com/office/drawing/2010/main" val="0"/>
                          </a:ext>
                        </a:extLst>
                      </a:blip>
                      <a:stretch>
                        <a:fillRect/>
                      </a:stretch>
                    </pic:blipFill>
                    <pic:spPr>
                      <a:xfrm>
                        <a:off x="0" y="0"/>
                        <a:ext cx="3615534" cy="2785604"/>
                      </a:xfrm>
                      <a:prstGeom prst="rect">
                        <a:avLst/>
                      </a:prstGeom>
                    </pic:spPr>
                  </pic:pic>
                </a:graphicData>
              </a:graphic>
            </wp:inline>
          </w:drawing>
        </w:r>
      </w:ins>
    </w:p>
    <w:p w14:paraId="253EECD5" w14:textId="77777777" w:rsidR="006F19AE" w:rsidRPr="006F4EB1" w:rsidRDefault="006F19AE" w:rsidP="006F19AE">
      <w:pPr>
        <w:snapToGrid w:val="0"/>
        <w:jc w:val="center"/>
        <w:rPr>
          <w:ins w:id="807" w:author="HHI" w:date="2019-12-03T11:14:00Z"/>
          <w:rFonts w:ascii="현대체 Medium" w:eastAsia="현대체 Medium" w:hAnsi="현대체 Medium"/>
        </w:rPr>
      </w:pPr>
      <w:ins w:id="808" w:author="HHI" w:date="2019-12-03T11:14: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A1068AD" w14:textId="77777777" w:rsidR="006F19AE" w:rsidRPr="006F4EB1" w:rsidRDefault="006F19AE" w:rsidP="005206F6">
      <w:pPr>
        <w:rPr>
          <w:rFonts w:ascii="현대체 Medium" w:eastAsia="현대체 Medium" w:hAnsi="현대체 Medium"/>
        </w:rPr>
      </w:pPr>
    </w:p>
    <w:p w14:paraId="628CAD5E" w14:textId="1FBB8B09" w:rsidR="005206F6" w:rsidRPr="006F4EB1" w:rsidRDefault="005206F6" w:rsidP="005206F6">
      <w:pPr>
        <w:jc w:val="center"/>
        <w:rPr>
          <w:rFonts w:ascii="현대체 Medium" w:eastAsia="현대체 Medium" w:hAnsi="현대체 Medium"/>
        </w:rPr>
      </w:pPr>
      <w:bookmarkStart w:id="809" w:name="_Toc440012565"/>
      <w:bookmarkStart w:id="810" w:name="_Toc440289692"/>
      <w:bookmarkStart w:id="811" w:name="_Toc865944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 랙(Rack) 위치</w:t>
      </w:r>
      <w:bookmarkEnd w:id="809"/>
      <w:bookmarkEnd w:id="810"/>
      <w:bookmarkEnd w:id="811"/>
    </w:p>
    <w:p w14:paraId="49E3E2C3" w14:textId="77777777" w:rsidR="005206F6" w:rsidRPr="006F4EB1" w:rsidRDefault="005206F6" w:rsidP="005206F6">
      <w:pPr>
        <w:rPr>
          <w:rFonts w:ascii="현대체 Medium" w:eastAsia="현대체 Medium" w:hAnsi="현대체 Medium"/>
        </w:rPr>
      </w:pPr>
    </w:p>
    <w:p w14:paraId="467F3718"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보드 이상여부를 점검하십시오.</w:t>
      </w:r>
    </w:p>
    <w:p w14:paraId="19716EE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보드</w:t>
      </w:r>
      <w:r w:rsidRPr="006F4EB1">
        <w:rPr>
          <w:rFonts w:ascii="현대체 Medium" w:eastAsia="현대체 Medium" w:hAnsi="현대체 Medium" w:hint="eastAsia"/>
        </w:rPr>
        <w:t xml:space="preserve"> 이상 여부를 판단하기 위해서 보드 교체를 하시기 바랍니다. </w:t>
      </w:r>
    </w:p>
    <w:p w14:paraId="2FB8964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76A972F" w14:textId="77777777" w:rsidR="005206F6" w:rsidRPr="006F4EB1" w:rsidRDefault="005206F6" w:rsidP="00173AE9">
      <w:pPr>
        <w:pStyle w:val="3"/>
        <w:rPr>
          <w:rFonts w:ascii="현대체 Medium" w:eastAsia="현대체 Medium" w:hAnsi="현대체 Medium"/>
        </w:rPr>
      </w:pPr>
      <w:bookmarkStart w:id="812" w:name="_Toc435277546"/>
      <w:bookmarkStart w:id="813" w:name="_Toc440289460"/>
      <w:bookmarkStart w:id="814" w:name="_Toc7801152"/>
      <w:r w:rsidRPr="006F4EB1">
        <w:rPr>
          <w:rFonts w:ascii="현대체 Medium" w:eastAsia="현대체 Medium" w:hAnsi="현대체 Medium"/>
        </w:rPr>
        <w:lastRenderedPageBreak/>
        <w:t>E0</w:t>
      </w:r>
      <w:r w:rsidRPr="006F4EB1">
        <w:rPr>
          <w:rFonts w:ascii="현대체 Medium" w:eastAsia="현대체 Medium" w:hAnsi="현대체 Medium" w:hint="eastAsia"/>
        </w:rPr>
        <w:t>2670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지령치 이상</w:t>
      </w:r>
      <w:bookmarkEnd w:id="812"/>
      <w:bookmarkEnd w:id="813"/>
      <w:bookmarkEnd w:id="814"/>
    </w:p>
    <w:p w14:paraId="2F36BB0B" w14:textId="77777777" w:rsidR="005206F6" w:rsidRPr="006F4EB1" w:rsidRDefault="005206F6" w:rsidP="005206F6">
      <w:pPr>
        <w:rPr>
          <w:rFonts w:ascii="현대체 Medium" w:eastAsia="현대체 Medium" w:hAnsi="현대체 Medium"/>
        </w:rPr>
      </w:pPr>
    </w:p>
    <w:p w14:paraId="15361AB6" w14:textId="77777777" w:rsidR="005206F6" w:rsidRPr="006F4EB1" w:rsidRDefault="005206F6" w:rsidP="005206F6">
      <w:pPr>
        <w:rPr>
          <w:rFonts w:ascii="현대체 Medium" w:eastAsia="현대체 Medium" w:hAnsi="현대체 Medium"/>
        </w:rPr>
      </w:pPr>
    </w:p>
    <w:p w14:paraId="57AB6DFD" w14:textId="77777777" w:rsidR="005206F6" w:rsidRPr="006F4EB1" w:rsidRDefault="005206F6" w:rsidP="005206F6">
      <w:pPr>
        <w:rPr>
          <w:rFonts w:ascii="현대체 Medium" w:eastAsia="현대체 Medium" w:hAnsi="현대체 Medium"/>
        </w:rPr>
      </w:pPr>
    </w:p>
    <w:p w14:paraId="66A773C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1107BB8" w14:textId="77777777" w:rsidR="005206F6" w:rsidRPr="006F4EB1" w:rsidRDefault="005206F6" w:rsidP="005206F6">
      <w:pPr>
        <w:rPr>
          <w:rFonts w:ascii="현대체 Medium" w:eastAsia="현대체 Medium" w:hAnsi="현대체 Medium"/>
        </w:rPr>
      </w:pPr>
    </w:p>
    <w:p w14:paraId="30671C0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메인보드와 서보보드간 통신이상이나 급격한 모션변화에 의해서 에러가 발생할 수 있습니다. 보드간 통신 문제가 발생하면 정상적인 지령이 메인보드에서 서보보드로 전달되지 못하며, 이때 잘못된 지령으로 로봇이 이상 동작을 할 수 있으므로 에러를 발생시키고 로봇을 정지시킵니다. 또한 급격한 모션의 경우 구동장치가 위치 지령을 추종하지 못하는 경우가 발생되므로 에러를 발생시키고 로봇을 정지시킵니다.</w:t>
      </w:r>
    </w:p>
    <w:p w14:paraId="7EAC3999" w14:textId="77777777" w:rsidR="005206F6" w:rsidRPr="006F4EB1" w:rsidRDefault="005206F6" w:rsidP="005206F6">
      <w:pPr>
        <w:rPr>
          <w:rFonts w:ascii="현대체 Medium" w:eastAsia="현대체 Medium" w:hAnsi="현대체 Medium"/>
        </w:rPr>
      </w:pPr>
    </w:p>
    <w:p w14:paraId="302A8DB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6B8C0F2E"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BF78884" w14:textId="77777777" w:rsidTr="00694A2F">
        <w:trPr>
          <w:trHeight w:val="2154"/>
          <w:jc w:val="center"/>
        </w:trPr>
        <w:tc>
          <w:tcPr>
            <w:tcW w:w="9072" w:type="dxa"/>
            <w:vAlign w:val="center"/>
          </w:tcPr>
          <w:p w14:paraId="772F4627" w14:textId="77777777" w:rsidR="005206F6" w:rsidRPr="006F4EB1" w:rsidRDefault="005206F6" w:rsidP="00B41E3F">
            <w:pPr>
              <w:numPr>
                <w:ilvl w:val="0"/>
                <w:numId w:val="226"/>
              </w:numPr>
              <w:ind w:left="1169"/>
              <w:rPr>
                <w:rFonts w:ascii="현대체 Medium" w:eastAsia="현대체 Medium" w:hAnsi="현대체 Medium"/>
              </w:rPr>
            </w:pPr>
            <w:r w:rsidRPr="006F4EB1">
              <w:rPr>
                <w:rFonts w:ascii="현대체 Medium" w:eastAsia="현대체 Medium" w:hAnsi="현대체 Medium" w:hint="eastAsia"/>
              </w:rPr>
              <w:t>보드와 서보보드가 올바로 설치되어 있는지 점검하십시오.</w:t>
            </w:r>
          </w:p>
          <w:p w14:paraId="6BA33C7A"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보드가 올바르게 설치되어 있는지 점검하십시오.</w:t>
            </w:r>
          </w:p>
          <w:p w14:paraId="70540D54"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보드 이상여부를 점검하십시오.</w:t>
            </w:r>
          </w:p>
          <w:p w14:paraId="639036D7" w14:textId="77777777" w:rsidR="005206F6" w:rsidRPr="006F4EB1" w:rsidRDefault="005206F6" w:rsidP="00694A2F">
            <w:pPr>
              <w:rPr>
                <w:rFonts w:ascii="현대체 Medium" w:eastAsia="현대체 Medium" w:hAnsi="현대체 Medium"/>
              </w:rPr>
            </w:pPr>
          </w:p>
          <w:p w14:paraId="2E94C287" w14:textId="77777777" w:rsidR="005206F6" w:rsidRPr="006F4EB1" w:rsidRDefault="005206F6" w:rsidP="00B41E3F">
            <w:pPr>
              <w:numPr>
                <w:ilvl w:val="0"/>
                <w:numId w:val="226"/>
              </w:numPr>
              <w:ind w:leftChars="400" w:left="1160"/>
              <w:rPr>
                <w:rFonts w:ascii="현대체 Medium" w:eastAsia="현대체 Medium" w:hAnsi="현대체 Medium"/>
              </w:rPr>
            </w:pPr>
            <w:r w:rsidRPr="006F4EB1">
              <w:rPr>
                <w:rFonts w:ascii="현대체 Medium" w:eastAsia="현대체 Medium" w:hAnsi="현대체 Medium" w:hint="eastAsia"/>
              </w:rPr>
              <w:t>로봇이 급격하게 동작하는 작업 프로그램이 있는지 점검하십시오.</w:t>
            </w:r>
          </w:p>
        </w:tc>
      </w:tr>
    </w:tbl>
    <w:p w14:paraId="023CF0C5" w14:textId="77777777" w:rsidR="00363245" w:rsidRPr="006F4EB1" w:rsidRDefault="00363245" w:rsidP="005206F6">
      <w:pPr>
        <w:rPr>
          <w:rFonts w:ascii="현대체 Medium" w:eastAsia="현대체 Medium" w:hAnsi="현대체 Medium"/>
        </w:rPr>
      </w:pPr>
    </w:p>
    <w:p w14:paraId="76ED6D9C"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0D92F4C9" w14:textId="77777777" w:rsidR="005206F6" w:rsidRPr="006F4EB1" w:rsidRDefault="005206F6" w:rsidP="00B41E3F">
      <w:pPr>
        <w:numPr>
          <w:ilvl w:val="0"/>
          <w:numId w:val="227"/>
        </w:numPr>
        <w:rPr>
          <w:rFonts w:ascii="현대체 Medium" w:eastAsia="현대체 Medium" w:hAnsi="현대체 Medium"/>
          <w:b/>
          <w:bCs/>
        </w:rPr>
      </w:pPr>
      <w:r w:rsidRPr="006F4EB1">
        <w:rPr>
          <w:rFonts w:ascii="현대체 Medium" w:eastAsia="현대체 Medium" w:hAnsi="현대체 Medium" w:hint="eastAsia"/>
          <w:b/>
        </w:rPr>
        <w:lastRenderedPageBreak/>
        <w:t>메인보드와 서보보드가 올바르게 설치되어 있는지 점검하십시오.</w:t>
      </w:r>
    </w:p>
    <w:p w14:paraId="59C577D8"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메인보드와 서보보드가 랙에 올바로 설치되어 있지 않거나 보드에 문제가 있으면 통신에 문제가 되어 에러가 발생할 수 있습니다.</w:t>
      </w:r>
    </w:p>
    <w:p w14:paraId="0793757C" w14:textId="77777777" w:rsidR="005206F6" w:rsidRPr="006F4EB1" w:rsidRDefault="005206F6" w:rsidP="005206F6">
      <w:pPr>
        <w:rPr>
          <w:rFonts w:ascii="현대체 Medium" w:eastAsia="현대체 Medium" w:hAnsi="현대체 Medium"/>
        </w:rPr>
      </w:pPr>
    </w:p>
    <w:p w14:paraId="3F0ECB9F"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2496" behindDoc="0" locked="0" layoutInCell="1" allowOverlap="1" wp14:anchorId="6E79D835" wp14:editId="536856E0">
                <wp:simplePos x="0" y="0"/>
                <wp:positionH relativeFrom="column">
                  <wp:posOffset>726440</wp:posOffset>
                </wp:positionH>
                <wp:positionV relativeFrom="paragraph">
                  <wp:posOffset>42545</wp:posOffset>
                </wp:positionV>
                <wp:extent cx="5050155" cy="588010"/>
                <wp:effectExtent l="0" t="0" r="0" b="2540"/>
                <wp:wrapNone/>
                <wp:docPr id="905" name="Text Box 100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015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0E9EB"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F2A8FEC"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9D835" id="Text Box 100944" o:spid="_x0000_s1646" type="#_x0000_t202" style="position:absolute;left:0;text-align:left;margin-left:57.2pt;margin-top:3.35pt;width:397.65pt;height:46.3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" filled="f" stroked="f">
                <v:textbox>
                  <w:txbxContent>
                    <w:p w14:paraId="2450E9EB"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F2A8FEC"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이전 작업 프로그램을 보호하기 위해서 보드를 랙에서 제거하기 전에 반드시 메인보드의 모든 파일을 USB 메모리를 이용하여 백업하시기 바랍니다.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64D99F52" wp14:editId="0BC205BA">
                <wp:extent cx="5842000" cy="694690"/>
                <wp:effectExtent l="0" t="0" r="6350" b="0"/>
                <wp:docPr id="902" name="Group 100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903" name="AutoShape 100942"/>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68A01D24"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904" name="Picture 100943"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D99F52" id="Group 100941" o:spid="_x0000_s1647"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">
                <v:roundrect id="AutoShape 100942" o:spid="_x0000_s1648"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" fillcolor="silver" stroked="f" strokeweight="1pt">
                  <v:fill opacity="32896f"/>
                  <v:textbox inset=",4.5mm,5mm">
                    <w:txbxContent>
                      <w:p w14:paraId="68A01D24" w14:textId="77777777" w:rsidR="00FB3886" w:rsidRPr="004B54E8" w:rsidRDefault="00FB3886" w:rsidP="005206F6">
                        <w:pPr>
                          <w:rPr>
                            <w:b/>
                            <w:color w:val="FF0000"/>
                          </w:rPr>
                        </w:pPr>
                      </w:p>
                    </w:txbxContent>
                  </v:textbox>
                </v:roundrect>
                <v:shape id="Picture 100943" o:spid="_x0000_s1649"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">
                  <v:imagedata r:id="rId36" o:title="10_주의"/>
                </v:shape>
                <w10:anchorlock/>
              </v:group>
            </w:pict>
          </mc:Fallback>
        </mc:AlternateContent>
      </w:r>
    </w:p>
    <w:p w14:paraId="35A667BB" w14:textId="77777777" w:rsidR="005206F6" w:rsidRPr="006F4EB1" w:rsidRDefault="005206F6" w:rsidP="005206F6">
      <w:pPr>
        <w:rPr>
          <w:rFonts w:ascii="현대체 Medium" w:eastAsia="현대체 Medium" w:hAnsi="현대체 Medium"/>
        </w:rPr>
      </w:pPr>
    </w:p>
    <w:p w14:paraId="4BE64A0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USB 메모리에 메인보드 파일을 백업하는 방법은 다음과 같습니다.</w:t>
      </w:r>
    </w:p>
    <w:p w14:paraId="5CB2A0E5" w14:textId="77777777" w:rsidR="005206F6" w:rsidRPr="006F4EB1" w:rsidRDefault="005206F6" w:rsidP="005206F6">
      <w:pPr>
        <w:rPr>
          <w:rFonts w:ascii="현대체 Medium" w:eastAsia="현대체 Medium" w:hAnsi="현대체 Medium"/>
        </w:rPr>
      </w:pPr>
    </w:p>
    <w:p w14:paraId="4BD34D6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D626A7E" wp14:editId="339C26E9">
            <wp:extent cx="5103495" cy="1722755"/>
            <wp:effectExtent l="0" t="0" r="1905" b="0"/>
            <wp:docPr id="602" name="그림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03495" cy="1722755"/>
                    </a:xfrm>
                    <a:prstGeom prst="rect">
                      <a:avLst/>
                    </a:prstGeom>
                    <a:noFill/>
                    <a:ln>
                      <a:noFill/>
                    </a:ln>
                  </pic:spPr>
                </pic:pic>
              </a:graphicData>
            </a:graphic>
          </wp:inline>
        </w:drawing>
      </w:r>
    </w:p>
    <w:p w14:paraId="7E2BE0F7" w14:textId="77777777" w:rsidR="005206F6" w:rsidRPr="006F4EB1" w:rsidRDefault="005206F6" w:rsidP="005206F6">
      <w:pPr>
        <w:rPr>
          <w:rFonts w:ascii="현대체 Medium" w:eastAsia="현대체 Medium" w:hAnsi="현대체 Medium"/>
        </w:rPr>
      </w:pPr>
    </w:p>
    <w:p w14:paraId="74626A99" w14:textId="1506A91F" w:rsidR="005206F6" w:rsidRPr="006F4EB1" w:rsidRDefault="005206F6" w:rsidP="005206F6">
      <w:pPr>
        <w:jc w:val="center"/>
        <w:rPr>
          <w:rFonts w:ascii="현대체 Medium" w:eastAsia="현대체 Medium" w:hAnsi="현대체 Medium"/>
        </w:rPr>
      </w:pPr>
      <w:bookmarkStart w:id="815" w:name="_Toc440289693"/>
      <w:bookmarkStart w:id="816" w:name="_Toc865944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티</w:t>
      </w:r>
      <w:r w:rsidR="00363245" w:rsidRPr="006F4EB1">
        <w:rPr>
          <w:rFonts w:ascii="현대체 Medium" w:eastAsia="현대체 Medium" w:hAnsi="현대체 Medium" w:hint="eastAsia"/>
        </w:rPr>
        <w:t>치</w:t>
      </w:r>
      <w:r w:rsidRPr="006F4EB1">
        <w:rPr>
          <w:rFonts w:ascii="현대체 Medium" w:eastAsia="현대체 Medium" w:hAnsi="현대체 Medium" w:hint="eastAsia"/>
        </w:rPr>
        <w:t>펜던트에 USB를 삽입하는 방법</w:t>
      </w:r>
      <w:bookmarkEnd w:id="815"/>
      <w:bookmarkEnd w:id="816"/>
    </w:p>
    <w:p w14:paraId="7EA06DFC" w14:textId="77777777" w:rsidR="005206F6" w:rsidRPr="006F4EB1" w:rsidRDefault="005206F6" w:rsidP="005206F6">
      <w:pPr>
        <w:rPr>
          <w:rFonts w:ascii="현대체 Medium" w:eastAsia="현대체 Medium" w:hAnsi="현대체 Medium"/>
        </w:rPr>
      </w:pPr>
    </w:p>
    <w:p w14:paraId="6BA846DE"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31B3A94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USB가 TP에서 인식되면 화면 위에 다음과 같은 아이콘으로 표시됩니다.</w:t>
      </w:r>
    </w:p>
    <w:p w14:paraId="5471377F" w14:textId="77777777" w:rsidR="005206F6" w:rsidRPr="006F4EB1" w:rsidRDefault="005206F6" w:rsidP="005206F6">
      <w:pPr>
        <w:rPr>
          <w:rFonts w:ascii="현대체 Medium" w:eastAsia="현대체 Medium" w:hAnsi="현대체 Medium"/>
        </w:rPr>
      </w:pPr>
    </w:p>
    <w:p w14:paraId="166AD9E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5712A3B" wp14:editId="016DDE12">
            <wp:extent cx="4401820" cy="2700655"/>
            <wp:effectExtent l="0" t="0" r="0" b="4445"/>
            <wp:docPr id="604" name="그림 572"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2" descr="K-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01820" cy="2700655"/>
                    </a:xfrm>
                    <a:prstGeom prst="rect">
                      <a:avLst/>
                    </a:prstGeom>
                    <a:noFill/>
                    <a:ln>
                      <a:noFill/>
                    </a:ln>
                  </pic:spPr>
                </pic:pic>
              </a:graphicData>
            </a:graphic>
          </wp:inline>
        </w:drawing>
      </w:r>
    </w:p>
    <w:p w14:paraId="1C3659CC" w14:textId="77777777" w:rsidR="005206F6" w:rsidRPr="006F4EB1" w:rsidRDefault="005206F6" w:rsidP="005206F6">
      <w:pPr>
        <w:jc w:val="center"/>
        <w:rPr>
          <w:rFonts w:ascii="현대체 Medium" w:eastAsia="현대체 Medium" w:hAnsi="현대체 Medium"/>
        </w:rPr>
      </w:pPr>
    </w:p>
    <w:p w14:paraId="6C1FA9A5" w14:textId="77777777" w:rsidR="005206F6" w:rsidRPr="006F4EB1" w:rsidRDefault="005206F6" w:rsidP="005206F6">
      <w:pPr>
        <w:rPr>
          <w:rFonts w:ascii="현대체 Medium" w:eastAsia="현대체 Medium" w:hAnsi="현대체 Medium"/>
        </w:rPr>
      </w:pPr>
    </w:p>
    <w:p w14:paraId="15BC042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파일을 백업하기 위해서,</w:t>
      </w:r>
    </w:p>
    <w:p w14:paraId="68F8CEBE" w14:textId="77777777" w:rsidR="005206F6" w:rsidRPr="006F4EB1" w:rsidRDefault="005206F6" w:rsidP="005206F6">
      <w:pPr>
        <w:rPr>
          <w:rFonts w:ascii="현대체 Medium" w:eastAsia="현대체 Medium" w:hAnsi="현대체 Medium"/>
        </w:rPr>
      </w:pPr>
    </w:p>
    <w:p w14:paraId="2C204928" w14:textId="77777777" w:rsidR="005206F6" w:rsidRPr="006F4EB1" w:rsidRDefault="005206F6" w:rsidP="00B41E3F">
      <w:pPr>
        <w:numPr>
          <w:ilvl w:val="0"/>
          <w:numId w:val="228"/>
        </w:numPr>
        <w:rPr>
          <w:rFonts w:ascii="현대체 Medium" w:eastAsia="현대체 Medium" w:hAnsi="현대체 Medium"/>
        </w:rPr>
      </w:pPr>
      <w:r w:rsidRPr="006F4EB1">
        <w:rPr>
          <w:rFonts w:ascii="현대체 Medium" w:eastAsia="현대체 Medium" w:hAnsi="현대체 Medium" w:hint="eastAsia"/>
        </w:rPr>
        <w:t>서비스</w:t>
      </w:r>
    </w:p>
    <w:p w14:paraId="6DA36037" w14:textId="77777777" w:rsidR="005206F6" w:rsidRPr="006F4EB1" w:rsidRDefault="005206F6" w:rsidP="00B41E3F">
      <w:pPr>
        <w:numPr>
          <w:ilvl w:val="0"/>
          <w:numId w:val="228"/>
        </w:numPr>
        <w:rPr>
          <w:rFonts w:ascii="현대체 Medium" w:eastAsia="현대체 Medium" w:hAnsi="현대체 Medium"/>
        </w:rPr>
      </w:pPr>
      <w:r w:rsidRPr="006F4EB1">
        <w:rPr>
          <w:rFonts w:ascii="현대체 Medium" w:eastAsia="현대체 Medium" w:hAnsi="현대체 Medium" w:hint="eastAsia"/>
        </w:rPr>
        <w:t>5. 파일관리</w:t>
      </w:r>
    </w:p>
    <w:p w14:paraId="2FAF1245" w14:textId="77777777" w:rsidR="005206F6" w:rsidRPr="006F4EB1" w:rsidRDefault="005206F6" w:rsidP="005206F6">
      <w:pPr>
        <w:rPr>
          <w:rFonts w:ascii="현대체 Medium" w:eastAsia="현대체 Medium" w:hAnsi="현대체 Medium"/>
        </w:rPr>
      </w:pPr>
    </w:p>
    <w:p w14:paraId="6A5CB74E"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 들어가면 윈도우에서 탐색기와 같은 화면이 보여집니다.</w:t>
      </w:r>
    </w:p>
    <w:p w14:paraId="01F12E2A" w14:textId="77777777" w:rsidR="005206F6" w:rsidRPr="006F4EB1" w:rsidRDefault="005206F6" w:rsidP="005206F6">
      <w:pPr>
        <w:rPr>
          <w:rFonts w:ascii="현대체 Medium" w:eastAsia="현대체 Medium" w:hAnsi="현대체 Medium"/>
        </w:rPr>
      </w:pPr>
    </w:p>
    <w:p w14:paraId="1C84BA4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EED1AB3" wp14:editId="19262DC8">
            <wp:extent cx="4199890" cy="2519680"/>
            <wp:effectExtent l="0" t="0" r="0" b="0"/>
            <wp:docPr id="605" name="그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99890" cy="2519680"/>
                    </a:xfrm>
                    <a:prstGeom prst="rect">
                      <a:avLst/>
                    </a:prstGeom>
                    <a:noFill/>
                    <a:ln>
                      <a:noFill/>
                    </a:ln>
                  </pic:spPr>
                </pic:pic>
              </a:graphicData>
            </a:graphic>
          </wp:inline>
        </w:drawing>
      </w:r>
    </w:p>
    <w:p w14:paraId="2AEB186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813F36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여기서 M/B에 보여지는 파일을 복사하여 USB에 넣으시면 됩니다.</w:t>
      </w:r>
    </w:p>
    <w:p w14:paraId="506D4A93" w14:textId="77777777" w:rsidR="005206F6" w:rsidRPr="006F4EB1" w:rsidRDefault="005206F6" w:rsidP="005206F6">
      <w:pPr>
        <w:rPr>
          <w:rFonts w:ascii="현대체 Medium" w:eastAsia="현대체 Medium" w:hAnsi="현대체 Medium"/>
        </w:rPr>
      </w:pPr>
    </w:p>
    <w:p w14:paraId="0BD2BDE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68B70E1F" wp14:editId="51A5AB81">
                <wp:extent cx="4189095" cy="2741930"/>
                <wp:effectExtent l="0" t="0" r="1905" b="58420"/>
                <wp:docPr id="898" name="Group 105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741930"/>
                          <a:chOff x="2660" y="3568"/>
                          <a:chExt cx="6597" cy="4318"/>
                        </a:xfrm>
                      </wpg:grpSpPr>
                      <pic:pic xmlns:pic="http://schemas.openxmlformats.org/drawingml/2006/picture">
                        <pic:nvPicPr>
                          <pic:cNvPr id="899" name="Picture 1059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660" y="3568"/>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900" name="Text Box 95097"/>
                        <wps:cNvSpPr txBox="1">
                          <a:spLocks noChangeArrowheads="1"/>
                        </wps:cNvSpPr>
                        <wps:spPr bwMode="auto">
                          <a:xfrm>
                            <a:off x="3742" y="7452"/>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834E53B" w14:textId="77777777" w:rsidR="00FB3886" w:rsidRPr="009318F2" w:rsidRDefault="00FB3886" w:rsidP="005206F6">
                              <w:pPr>
                                <w:rPr>
                                  <w:b/>
                                </w:rPr>
                              </w:pPr>
                              <w:r w:rsidRPr="009318F2">
                                <w:rPr>
                                  <w:rFonts w:hint="eastAsia"/>
                                  <w:b/>
                                </w:rPr>
                                <w:t>1</w:t>
                              </w:r>
                            </w:p>
                          </w:txbxContent>
                        </wps:txbx>
                        <wps:bodyPr rot="0" vert="horz" wrap="square" lIns="91440" tIns="45720" rIns="91440" bIns="45720" anchor="t" anchorCtr="0" upright="1">
                          <a:spAutoFit/>
                        </wps:bodyPr>
                      </wps:wsp>
                      <wps:wsp>
                        <wps:cNvPr id="901" name="Text Box 95098"/>
                        <wps:cNvSpPr txBox="1">
                          <a:spLocks noChangeArrowheads="1"/>
                        </wps:cNvSpPr>
                        <wps:spPr bwMode="auto">
                          <a:xfrm>
                            <a:off x="4342" y="7462"/>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EAD2498" w14:textId="77777777" w:rsidR="00FB3886" w:rsidRPr="009318F2" w:rsidRDefault="00FB3886" w:rsidP="005206F6">
                              <w:pPr>
                                <w:rPr>
                                  <w:b/>
                                </w:rPr>
                              </w:pPr>
                              <w:r>
                                <w:rPr>
                                  <w:rFonts w:hint="eastAsia"/>
                                  <w:b/>
                                </w:rPr>
                                <w:t>2</w:t>
                              </w:r>
                            </w:p>
                          </w:txbxContent>
                        </wps:txbx>
                        <wps:bodyPr rot="0" vert="horz" wrap="square" lIns="91440" tIns="45720" rIns="91440" bIns="45720" anchor="t" anchorCtr="0" upright="1">
                          <a:spAutoFit/>
                        </wps:bodyPr>
                      </wps:wsp>
                    </wpg:wgp>
                  </a:graphicData>
                </a:graphic>
              </wp:inline>
            </w:drawing>
          </mc:Choice>
          <mc:Fallback>
            <w:pict>
              <v:group w14:anchorId="68B70E1F" id="Group 105936" o:spid="_x0000_s1650" style="width:329.85pt;height:215.9pt;mso-position-horizontal-relative:char;mso-position-vertical-relative:line" coordorigin="2660,3568" coordsize="6597,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">
                <v:shape id="Picture 105935" o:spid="_x0000_s1651" type="#_x0000_t75" style="position:absolute;left:2660;top:3568;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">
                  <v:imagedata r:id="rId213" o:title=""/>
                </v:shape>
                <v:shape id="Text Box 95097" o:spid="_x0000_s1652" type="#_x0000_t202" style="position:absolute;left:3742;top:7452;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" strokecolor="#fabf8f" strokeweight="1pt">
                  <v:fill color2="#fbd4b4" focus="100%" type="gradient"/>
                  <v:shadow on="t" color="#974706" opacity=".5" offset="1pt"/>
                  <v:textbox style="mso-fit-shape-to-text:t">
                    <w:txbxContent>
                      <w:p w14:paraId="2834E53B" w14:textId="77777777" w:rsidR="00FB3886" w:rsidRPr="009318F2" w:rsidRDefault="00FB3886" w:rsidP="005206F6">
                        <w:pPr>
                          <w:rPr>
                            <w:b/>
                          </w:rPr>
                        </w:pPr>
                        <w:r w:rsidRPr="009318F2">
                          <w:rPr>
                            <w:rFonts w:hint="eastAsia"/>
                            <w:b/>
                          </w:rPr>
                          <w:t>1</w:t>
                        </w:r>
                      </w:p>
                    </w:txbxContent>
                  </v:textbox>
                </v:shape>
                <v:shape id="Text Box 95098" o:spid="_x0000_s1653" type="#_x0000_t202" style="position:absolute;left:4342;top:7462;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" strokecolor="#fabf8f" strokeweight="1pt">
                  <v:fill color2="#fbd4b4" focus="100%" type="gradient"/>
                  <v:shadow on="t" color="#974706" opacity=".5" offset="1pt"/>
                  <v:textbox style="mso-fit-shape-to-text:t">
                    <w:txbxContent>
                      <w:p w14:paraId="1EAD2498" w14:textId="77777777" w:rsidR="00FB3886" w:rsidRPr="009318F2" w:rsidRDefault="00FB3886" w:rsidP="005206F6">
                        <w:pPr>
                          <w:rPr>
                            <w:b/>
                          </w:rPr>
                        </w:pPr>
                        <w:r>
                          <w:rPr>
                            <w:rFonts w:hint="eastAsia"/>
                            <w:b/>
                          </w:rPr>
                          <w:t>2</w:t>
                        </w:r>
                      </w:p>
                    </w:txbxContent>
                  </v:textbox>
                </v:shape>
                <w10:anchorlock/>
              </v:group>
            </w:pict>
          </mc:Fallback>
        </mc:AlternateContent>
      </w:r>
    </w:p>
    <w:p w14:paraId="2ECCDC61" w14:textId="77777777" w:rsidR="005206F6" w:rsidRPr="006F4EB1" w:rsidRDefault="005206F6" w:rsidP="005206F6">
      <w:pPr>
        <w:rPr>
          <w:rFonts w:ascii="현대체 Medium" w:eastAsia="현대체 Medium" w:hAnsi="현대체 Medium"/>
        </w:rPr>
      </w:pPr>
    </w:p>
    <w:p w14:paraId="042F4052" w14:textId="77777777" w:rsidR="005206F6" w:rsidRPr="006F4EB1" w:rsidRDefault="005206F6" w:rsidP="005206F6">
      <w:pPr>
        <w:rPr>
          <w:rFonts w:ascii="현대체 Medium" w:eastAsia="현대체 Medium" w:hAnsi="현대체 Medium"/>
        </w:rPr>
      </w:pPr>
    </w:p>
    <w:p w14:paraId="23C33D6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BB15173" wp14:editId="3C8E7D99">
                <wp:extent cx="4189095" cy="2735580"/>
                <wp:effectExtent l="0" t="0" r="1905" b="64770"/>
                <wp:docPr id="895" name="Group 105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735580"/>
                          <a:chOff x="2660" y="8440"/>
                          <a:chExt cx="6597" cy="4308"/>
                        </a:xfrm>
                      </wpg:grpSpPr>
                      <pic:pic xmlns:pic="http://schemas.openxmlformats.org/drawingml/2006/picture">
                        <pic:nvPicPr>
                          <pic:cNvPr id="896" name="Picture 10593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2660" y="8440"/>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897" name="Text Box 95099"/>
                        <wps:cNvSpPr txBox="1">
                          <a:spLocks noChangeArrowheads="1"/>
                        </wps:cNvSpPr>
                        <wps:spPr bwMode="auto">
                          <a:xfrm>
                            <a:off x="5104" y="12324"/>
                            <a:ext cx="414" cy="424"/>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FC39B3" w14:textId="77777777" w:rsidR="00FB3886" w:rsidRPr="009318F2" w:rsidRDefault="00FB3886" w:rsidP="005206F6">
                              <w:pPr>
                                <w:rPr>
                                  <w:b/>
                                </w:rPr>
                              </w:pPr>
                              <w:r>
                                <w:rPr>
                                  <w:rFonts w:hint="eastAsia"/>
                                  <w:b/>
                                </w:rPr>
                                <w:t>3</w:t>
                              </w:r>
                            </w:p>
                          </w:txbxContent>
                        </wps:txbx>
                        <wps:bodyPr rot="0" vert="horz" wrap="square" lIns="91440" tIns="45720" rIns="91440" bIns="45720" anchor="t" anchorCtr="0" upright="1">
                          <a:spAutoFit/>
                        </wps:bodyPr>
                      </wps:wsp>
                    </wpg:wgp>
                  </a:graphicData>
                </a:graphic>
              </wp:inline>
            </w:drawing>
          </mc:Choice>
          <mc:Fallback>
            <w:pict>
              <v:group w14:anchorId="5BB15173" id="Group 105938" o:spid="_x0000_s1654" style="width:329.85pt;height:215.4pt;mso-position-horizontal-relative:char;mso-position-vertical-relative:line" coordorigin="2660,8440" coordsize="6597,4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">
                <v:shape id="Picture 105937" o:spid="_x0000_s1655" type="#_x0000_t75" style="position:absolute;left:2660;top:8440;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">
                  <v:imagedata r:id="rId215" o:title=""/>
                </v:shape>
                <v:shape id="Text Box 95099" o:spid="_x0000_s1656" type="#_x0000_t202" style="position:absolute;left:5104;top:12324;width:41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" strokecolor="#fabf8f" strokeweight="1pt">
                  <v:fill color2="#fbd4b4" focus="100%" type="gradient"/>
                  <v:shadow on="t" color="#974706" opacity=".5" offset="1pt"/>
                  <v:textbox style="mso-fit-shape-to-text:t">
                    <w:txbxContent>
                      <w:p w14:paraId="02FC39B3" w14:textId="77777777" w:rsidR="00FB3886" w:rsidRPr="009318F2" w:rsidRDefault="00FB3886" w:rsidP="005206F6">
                        <w:pPr>
                          <w:rPr>
                            <w:b/>
                          </w:rPr>
                        </w:pPr>
                        <w:r>
                          <w:rPr>
                            <w:rFonts w:hint="eastAsia"/>
                            <w:b/>
                          </w:rPr>
                          <w:t>3</w:t>
                        </w:r>
                      </w:p>
                    </w:txbxContent>
                  </v:textbox>
                </v:shape>
                <w10:anchorlock/>
              </v:group>
            </w:pict>
          </mc:Fallback>
        </mc:AlternateContent>
      </w:r>
    </w:p>
    <w:p w14:paraId="1417EB1F" w14:textId="77777777" w:rsidR="005206F6" w:rsidRPr="006F4EB1" w:rsidRDefault="005206F6" w:rsidP="005206F6">
      <w:pPr>
        <w:rPr>
          <w:rFonts w:ascii="현대체 Medium" w:eastAsia="현대체 Medium" w:hAnsi="현대체 Medium"/>
        </w:rPr>
      </w:pPr>
    </w:p>
    <w:p w14:paraId="74A3AF0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67F2E5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lastRenderedPageBreak/>
        <w:t>USB에 윈도우 탐색기와 같이 새 폴더를 만들 수도 있으며, 소프트키보드를 사용하여 폴더 이름을 변경할 수 도 있습니다.</w:t>
      </w:r>
    </w:p>
    <w:p w14:paraId="18215E1B" w14:textId="77777777" w:rsidR="005206F6" w:rsidRPr="006F4EB1" w:rsidRDefault="005206F6" w:rsidP="005206F6">
      <w:pPr>
        <w:rPr>
          <w:rFonts w:ascii="현대체 Medium" w:eastAsia="현대체 Medium" w:hAnsi="현대체 Medium"/>
        </w:rPr>
      </w:pPr>
    </w:p>
    <w:p w14:paraId="5323E28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17521BC" wp14:editId="459C0A41">
                <wp:extent cx="4189095" cy="2574290"/>
                <wp:effectExtent l="0" t="0" r="1905" b="16510"/>
                <wp:docPr id="892" name="Group 105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9095" cy="2574290"/>
                          <a:chOff x="2660" y="3822"/>
                          <a:chExt cx="6597" cy="4054"/>
                        </a:xfrm>
                      </wpg:grpSpPr>
                      <pic:pic xmlns:pic="http://schemas.openxmlformats.org/drawingml/2006/picture">
                        <pic:nvPicPr>
                          <pic:cNvPr id="893" name="Picture 1059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2660" y="3822"/>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894" name="AutoShape 95100"/>
                        <wps:cNvSpPr>
                          <a:spLocks noChangeArrowheads="1"/>
                        </wps:cNvSpPr>
                        <wps:spPr bwMode="auto">
                          <a:xfrm>
                            <a:off x="6869" y="7313"/>
                            <a:ext cx="972" cy="563"/>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D07C9DC" id="Group 105943" o:spid="_x0000_s1026" style="width:329.85pt;height:202.7pt;mso-position-horizontal-relative:char;mso-position-vertical-relative:line" coordorigin="2660,3822" coordsize="6597,4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">
                <v:shape id="Picture 105942" o:spid="_x0000_s1027" type="#_x0000_t75" style="position:absolute;left:2660;top:3822;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">
                  <v:imagedata r:id="rId217" o:title=""/>
                </v:shape>
                <v:roundrect id="AutoShape 95100" o:spid="_x0000_s1028" style="position:absolute;left:6869;top:7313;width:972;height:5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" filled="f" strokecolor="#7030a0" strokeweight="3pt"/>
                <w10:anchorlock/>
              </v:group>
            </w:pict>
          </mc:Fallback>
        </mc:AlternateContent>
      </w:r>
    </w:p>
    <w:p w14:paraId="22B597FB" w14:textId="77777777" w:rsidR="005206F6" w:rsidRPr="006F4EB1" w:rsidRDefault="005206F6" w:rsidP="005206F6">
      <w:pPr>
        <w:rPr>
          <w:rFonts w:ascii="현대체 Medium" w:eastAsia="현대체 Medium" w:hAnsi="현대체 Medium"/>
        </w:rPr>
      </w:pPr>
    </w:p>
    <w:p w14:paraId="2B942A3D" w14:textId="77777777" w:rsidR="005206F6" w:rsidRPr="006F4EB1" w:rsidRDefault="005206F6" w:rsidP="005206F6">
      <w:pPr>
        <w:rPr>
          <w:rFonts w:ascii="현대체 Medium" w:eastAsia="현대체 Medium" w:hAnsi="현대체 Medium"/>
        </w:rPr>
      </w:pPr>
    </w:p>
    <w:p w14:paraId="6E252685"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0E423B1B" wp14:editId="1DE225F8">
                <wp:extent cx="4271645" cy="2519680"/>
                <wp:effectExtent l="0" t="0" r="14605" b="0"/>
                <wp:docPr id="889" name="Group 105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1645" cy="2519680"/>
                          <a:chOff x="2660" y="8426"/>
                          <a:chExt cx="6727" cy="3968"/>
                        </a:xfrm>
                      </wpg:grpSpPr>
                      <pic:pic xmlns:pic="http://schemas.openxmlformats.org/drawingml/2006/picture">
                        <pic:nvPicPr>
                          <pic:cNvPr id="890" name="Picture 10594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2660" y="8426"/>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891" name="AutoShape 95104"/>
                        <wps:cNvSpPr>
                          <a:spLocks noChangeArrowheads="1"/>
                        </wps:cNvSpPr>
                        <wps:spPr bwMode="auto">
                          <a:xfrm>
                            <a:off x="8415" y="9921"/>
                            <a:ext cx="972" cy="927"/>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44EA993" id="Group 105945" o:spid="_x0000_s1026" style="width:336.35pt;height:198.4pt;mso-position-horizontal-relative:char;mso-position-vertical-relative:line" coordorigin="2660,8426" coordsize="672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">
                <v:shape id="Picture 105944" o:spid="_x0000_s1027" type="#_x0000_t75" style="position:absolute;left:2660;top:8426;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">
                  <v:imagedata r:id="rId202" o:title=""/>
                </v:shape>
                <v:roundrect id="AutoShape 95104" o:spid="_x0000_s1028" style="position:absolute;left:8415;top:9921;width:972;height:9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" filled="f" strokecolor="#7030a0" strokeweight="3pt"/>
                <w10:anchorlock/>
              </v:group>
            </w:pict>
          </mc:Fallback>
        </mc:AlternateContent>
      </w:r>
    </w:p>
    <w:p w14:paraId="2243BDA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BCF2A33"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보드가 올바르게 설치되어 있는지 점검하십시오.</w:t>
      </w:r>
    </w:p>
    <w:p w14:paraId="7592B66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메인보드와 서보보드를 랙에서 제거한 후 다시 설치하시기 바랍니다.</w:t>
      </w:r>
    </w:p>
    <w:p w14:paraId="186C5906" w14:textId="77777777" w:rsidR="005206F6" w:rsidRPr="006F4EB1" w:rsidRDefault="005206F6" w:rsidP="005206F6">
      <w:pPr>
        <w:rPr>
          <w:rFonts w:ascii="현대체 Medium" w:eastAsia="현대체 Medium" w:hAnsi="현대체 Medium"/>
        </w:rPr>
      </w:pPr>
    </w:p>
    <w:p w14:paraId="0F9FF94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7D7668D" wp14:editId="6D85DF53">
            <wp:extent cx="3094355" cy="2796540"/>
            <wp:effectExtent l="0" t="0" r="0" b="3810"/>
            <wp:docPr id="606"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94355" cy="2796540"/>
                    </a:xfrm>
                    <a:prstGeom prst="rect">
                      <a:avLst/>
                    </a:prstGeom>
                    <a:noFill/>
                    <a:ln>
                      <a:noFill/>
                    </a:ln>
                  </pic:spPr>
                </pic:pic>
              </a:graphicData>
            </a:graphic>
          </wp:inline>
        </w:drawing>
      </w:r>
    </w:p>
    <w:p w14:paraId="072BA258"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2FFFB341" w14:textId="77777777" w:rsidR="005206F6" w:rsidRPr="006F4EB1" w:rsidRDefault="005206F6" w:rsidP="005206F6">
      <w:pPr>
        <w:rPr>
          <w:rFonts w:ascii="현대체 Medium" w:eastAsia="현대체 Medium" w:hAnsi="현대체 Medium"/>
        </w:rPr>
      </w:pPr>
    </w:p>
    <w:p w14:paraId="67674785" w14:textId="77777777" w:rsidR="006F19AE" w:rsidRPr="006F4EB1" w:rsidRDefault="006F19AE">
      <w:pPr>
        <w:jc w:val="center"/>
        <w:rPr>
          <w:ins w:id="817" w:author="HHI" w:date="2019-12-03T11:14:00Z"/>
          <w:rFonts w:ascii="현대체 Medium" w:eastAsia="현대체 Medium" w:hAnsi="현대체 Medium"/>
        </w:rPr>
        <w:pPrChange w:id="818" w:author="HHI" w:date="2019-12-03T11:14:00Z">
          <w:pPr/>
        </w:pPrChange>
      </w:pPr>
      <w:ins w:id="819" w:author="HHI" w:date="2019-12-03T11:14:00Z">
        <w:r w:rsidRPr="006F4EB1">
          <w:rPr>
            <w:rFonts w:ascii="현대체 Medium" w:eastAsia="현대체 Medium" w:hAnsi="현대체 Medium"/>
            <w:noProof/>
            <w:rPrChange w:id="820" w:author="Unknown">
              <w:rPr>
                <w:noProof/>
              </w:rPr>
            </w:rPrChange>
          </w:rPr>
          <w:drawing>
            <wp:inline distT="0" distB="0" distL="0" distR="0" wp14:anchorId="66C6D621" wp14:editId="6A1D1746">
              <wp:extent cx="3619262" cy="2788467"/>
              <wp:effectExtent l="0" t="0" r="635" b="0"/>
              <wp:docPr id="115420" name="그림 1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jpg"/>
                      <pic:cNvPicPr/>
                    </pic:nvPicPr>
                    <pic:blipFill>
                      <a:blip r:embed="rId182">
                        <a:extLst>
                          <a:ext uri="{28A0092B-C50C-407E-A947-70E740481C1C}">
                            <a14:useLocalDpi xmlns:a14="http://schemas.microsoft.com/office/drawing/2010/main" val="0"/>
                          </a:ext>
                        </a:extLst>
                      </a:blip>
                      <a:stretch>
                        <a:fillRect/>
                      </a:stretch>
                    </pic:blipFill>
                    <pic:spPr>
                      <a:xfrm>
                        <a:off x="0" y="0"/>
                        <a:ext cx="3622645" cy="2791074"/>
                      </a:xfrm>
                      <a:prstGeom prst="rect">
                        <a:avLst/>
                      </a:prstGeom>
                    </pic:spPr>
                  </pic:pic>
                </a:graphicData>
              </a:graphic>
            </wp:inline>
          </w:drawing>
        </w:r>
      </w:ins>
    </w:p>
    <w:p w14:paraId="3ED398AF" w14:textId="77777777" w:rsidR="006F19AE" w:rsidRPr="006F4EB1" w:rsidRDefault="006F19AE" w:rsidP="006F19AE">
      <w:pPr>
        <w:snapToGrid w:val="0"/>
        <w:jc w:val="center"/>
        <w:rPr>
          <w:ins w:id="821" w:author="HHI" w:date="2019-12-03T11:14:00Z"/>
          <w:rFonts w:ascii="현대체 Medium" w:eastAsia="현대체 Medium" w:hAnsi="현대체 Medium"/>
        </w:rPr>
      </w:pPr>
      <w:ins w:id="822" w:author="HHI" w:date="2019-12-03T11:14: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6953D7A" w14:textId="77777777" w:rsidR="006F19AE" w:rsidRPr="006F4EB1" w:rsidRDefault="006F19AE" w:rsidP="005206F6">
      <w:pPr>
        <w:rPr>
          <w:rFonts w:ascii="현대체 Medium" w:eastAsia="현대체 Medium" w:hAnsi="현대체 Medium"/>
        </w:rPr>
      </w:pPr>
    </w:p>
    <w:p w14:paraId="3664599F" w14:textId="25CDF72E" w:rsidR="005206F6" w:rsidRPr="006F4EB1" w:rsidRDefault="005206F6" w:rsidP="005206F6">
      <w:pPr>
        <w:jc w:val="center"/>
        <w:rPr>
          <w:rFonts w:ascii="현대체 Medium" w:eastAsia="현대체 Medium" w:hAnsi="현대체 Medium"/>
        </w:rPr>
      </w:pPr>
      <w:bookmarkStart w:id="823" w:name="_Toc440289694"/>
      <w:bookmarkStart w:id="824" w:name="_Toc865944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 랙(Rack) 위치</w:t>
      </w:r>
      <w:bookmarkEnd w:id="823"/>
      <w:bookmarkEnd w:id="824"/>
    </w:p>
    <w:p w14:paraId="19BDA9F7" w14:textId="77777777" w:rsidR="005206F6" w:rsidRPr="006F4EB1" w:rsidRDefault="005206F6" w:rsidP="005206F6">
      <w:pPr>
        <w:rPr>
          <w:rFonts w:ascii="현대체 Medium" w:eastAsia="현대체 Medium" w:hAnsi="현대체 Medium"/>
        </w:rPr>
      </w:pPr>
    </w:p>
    <w:p w14:paraId="1C2E328A"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보드 이상여부를 점검하십시오.</w:t>
      </w:r>
    </w:p>
    <w:p w14:paraId="3355886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rPr>
        <w:t>보드</w:t>
      </w:r>
      <w:r w:rsidRPr="006F4EB1">
        <w:rPr>
          <w:rFonts w:ascii="현대체 Medium" w:eastAsia="현대체 Medium" w:hAnsi="현대체 Medium" w:hint="eastAsia"/>
        </w:rPr>
        <w:t xml:space="preserve"> 이상 여부를 판단하기 위해서 보드 교체를 하시기 바랍니다. </w:t>
      </w:r>
    </w:p>
    <w:p w14:paraId="735E16E7" w14:textId="27562511" w:rsidR="00AB5068" w:rsidRDefault="00AB5068">
      <w:pPr>
        <w:widowControl/>
        <w:wordWrap/>
        <w:jc w:val="left"/>
        <w:rPr>
          <w:rFonts w:ascii="현대체 Medium" w:eastAsia="현대체 Medium" w:hAnsi="현대체 Medium"/>
        </w:rPr>
      </w:pPr>
      <w:r>
        <w:rPr>
          <w:rFonts w:ascii="현대체 Medium" w:eastAsia="현대체 Medium" w:hAnsi="현대체 Medium"/>
        </w:rPr>
        <w:br w:type="page"/>
      </w:r>
    </w:p>
    <w:p w14:paraId="7FAD5D13" w14:textId="77777777" w:rsidR="005206F6" w:rsidRPr="006F4EB1" w:rsidRDefault="005206F6" w:rsidP="00B41E3F">
      <w:pPr>
        <w:numPr>
          <w:ilvl w:val="0"/>
          <w:numId w:val="227"/>
        </w:numPr>
        <w:rPr>
          <w:rFonts w:ascii="현대체 Medium" w:eastAsia="현대체 Medium" w:hAnsi="현대체 Medium"/>
          <w:b/>
          <w:bCs/>
        </w:rPr>
      </w:pPr>
      <w:r w:rsidRPr="006F4EB1">
        <w:rPr>
          <w:rFonts w:ascii="현대체 Medium" w:eastAsia="현대체 Medium" w:hAnsi="현대체 Medium" w:hint="eastAsia"/>
          <w:b/>
        </w:rPr>
        <w:lastRenderedPageBreak/>
        <w:t>로봇이 급격하게 동작하는 작업 프로그램이 있는지 점검하십시오.</w:t>
      </w:r>
    </w:p>
    <w:p w14:paraId="38D8A002"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로봇 동작 중 급격하게 모션이 변하는 구간에서 에러가 발생하는지 확인하십시오.</w:t>
      </w:r>
    </w:p>
    <w:p w14:paraId="697F3B2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만약, 급격한 모션 중에 에러가 발생한다면 작업 프로그램의 수정이 필요합니다.</w:t>
      </w:r>
    </w:p>
    <w:p w14:paraId="510E0E01" w14:textId="77777777" w:rsidR="005206F6" w:rsidRPr="006F4EB1" w:rsidRDefault="005206F6" w:rsidP="005206F6">
      <w:pPr>
        <w:rPr>
          <w:rFonts w:ascii="현대체 Medium" w:eastAsia="현대체 Medium" w:hAnsi="현대체 Medium"/>
        </w:rPr>
      </w:pPr>
    </w:p>
    <w:p w14:paraId="233C2258" w14:textId="77777777" w:rsidR="005206F6" w:rsidRPr="006F4EB1" w:rsidRDefault="005206F6" w:rsidP="005206F6">
      <w:pPr>
        <w:tabs>
          <w:tab w:val="left" w:pos="6946"/>
        </w:tabs>
        <w:ind w:leftChars="400" w:left="800"/>
        <w:rPr>
          <w:rFonts w:ascii="현대체 Medium" w:eastAsia="현대체 Medium" w:hAnsi="현대체 Medium"/>
        </w:rPr>
      </w:pPr>
      <w:r w:rsidRPr="006F4EB1">
        <w:rPr>
          <w:rFonts w:ascii="현대체 Medium" w:eastAsia="현대체 Medium" w:hAnsi="현대체 Medium" w:hint="eastAsia"/>
        </w:rPr>
        <w:t>급격한 모션에서 에러가 발생하는 원인은 다음과 같습니다. 작업 프로그램을 수행할 때 짧은 구간을 이동하면서 불가피하게 로봇의 자세가 많이 틀어지는 경우가 있습니다. 이 때, 로봇의 축 속도가 갑자기 높아지게 되고 이를 서보보드에서 추종하지 못할 경우 에러가 발생하게 됩니다. 해결하는 방법은 자세가 급격히 변하는 지점의 티칭 포인트를 수정하거나 로봇 자세를 바꾸어 주면 됩니다.</w:t>
      </w:r>
      <w:r w:rsidRPr="006F4EB1">
        <w:rPr>
          <w:rFonts w:ascii="현대체 Medium" w:eastAsia="현대체 Medium" w:hAnsi="현대체 Medium"/>
        </w:rPr>
        <w:t xml:space="preserve"> </w:t>
      </w:r>
    </w:p>
    <w:p w14:paraId="54FE459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9C161FD" w14:textId="77777777" w:rsidR="005206F6" w:rsidRPr="006F4EB1" w:rsidRDefault="005206F6" w:rsidP="00173AE9">
      <w:pPr>
        <w:pStyle w:val="3"/>
        <w:rPr>
          <w:rFonts w:ascii="현대체 Medium" w:eastAsia="현대체 Medium" w:hAnsi="현대체 Medium"/>
        </w:rPr>
      </w:pPr>
      <w:bookmarkStart w:id="825" w:name="_Toc435277547"/>
      <w:bookmarkStart w:id="826" w:name="_Toc440289461"/>
      <w:bookmarkStart w:id="827" w:name="_Toc7801153"/>
      <w:r w:rsidRPr="006F4EB1">
        <w:rPr>
          <w:rFonts w:ascii="현대체 Medium" w:eastAsia="현대체 Medium" w:hAnsi="현대체 Medium"/>
        </w:rPr>
        <w:lastRenderedPageBreak/>
        <w:t>E0</w:t>
      </w:r>
      <w:r w:rsidRPr="006F4EB1">
        <w:rPr>
          <w:rFonts w:ascii="현대체 Medium" w:eastAsia="현대체 Medium" w:hAnsi="현대체 Medium" w:hint="eastAsia"/>
        </w:rPr>
        <w:t>2680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최고속 초과</w:t>
      </w:r>
      <w:bookmarkEnd w:id="825"/>
      <w:bookmarkEnd w:id="826"/>
      <w:bookmarkEnd w:id="827"/>
    </w:p>
    <w:p w14:paraId="4AD90B77" w14:textId="77777777" w:rsidR="005206F6" w:rsidRPr="006F4EB1" w:rsidRDefault="005206F6" w:rsidP="005206F6">
      <w:pPr>
        <w:rPr>
          <w:rFonts w:ascii="현대체 Medium" w:eastAsia="현대체 Medium" w:hAnsi="현대체 Medium"/>
        </w:rPr>
      </w:pPr>
    </w:p>
    <w:p w14:paraId="4AE10C58" w14:textId="77777777" w:rsidR="005206F6" w:rsidRPr="006F4EB1" w:rsidRDefault="005206F6" w:rsidP="005206F6">
      <w:pPr>
        <w:rPr>
          <w:rFonts w:ascii="현대체 Medium" w:eastAsia="현대체 Medium" w:hAnsi="현대체 Medium"/>
        </w:rPr>
      </w:pPr>
    </w:p>
    <w:p w14:paraId="36A37937" w14:textId="77777777" w:rsidR="005206F6" w:rsidRPr="006F4EB1" w:rsidRDefault="005206F6" w:rsidP="005206F6">
      <w:pPr>
        <w:rPr>
          <w:rFonts w:ascii="현대체 Medium" w:eastAsia="현대체 Medium" w:hAnsi="현대체 Medium"/>
        </w:rPr>
      </w:pPr>
    </w:p>
    <w:p w14:paraId="386E0660"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6FF77115" w14:textId="77777777" w:rsidR="005206F6" w:rsidRPr="006F4EB1" w:rsidRDefault="005206F6" w:rsidP="005206F6">
      <w:pPr>
        <w:rPr>
          <w:rFonts w:ascii="현대체 Medium" w:eastAsia="현대체 Medium" w:hAnsi="현대체 Medium"/>
        </w:rPr>
      </w:pPr>
    </w:p>
    <w:p w14:paraId="02BA152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로봇 축의 속도가 최고속을 초과하여 동작하였습니다. 로봇이 정상적으로 제어되지 않는 상태이므로 에러로 처리하여 로봇을 정지시킵니다.</w:t>
      </w:r>
    </w:p>
    <w:p w14:paraId="37CA9A5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메인보드에서 서보보드로 지령을 보낼 때에는 최고속을 초과하지 않도록 제한된 지령을 보냅니다. 이렇게 만들어진 지령을 로봇이 쫓아가지 못하다가 속도에 </w:t>
      </w:r>
      <w:r w:rsidRPr="006F4EB1">
        <w:rPr>
          <w:rFonts w:ascii="현대체 Medium" w:eastAsia="현대체 Medium" w:hAnsi="현대체 Medium"/>
        </w:rPr>
        <w:t>overshoot</w:t>
      </w:r>
      <w:r w:rsidRPr="006F4EB1">
        <w:rPr>
          <w:rFonts w:ascii="현대체 Medium" w:eastAsia="현대체 Medium" w:hAnsi="현대체 Medium" w:hint="eastAsia"/>
        </w:rPr>
        <w:t>가 발생할 때 최고속 초과 에러가 발생할 수 있습니다.</w:t>
      </w:r>
    </w:p>
    <w:p w14:paraId="728FCA48" w14:textId="77777777" w:rsidR="005206F6" w:rsidRPr="006F4EB1" w:rsidRDefault="005206F6" w:rsidP="005206F6">
      <w:pPr>
        <w:rPr>
          <w:rFonts w:ascii="현대체 Medium" w:eastAsia="현대체 Medium" w:hAnsi="현대체 Medium"/>
        </w:rPr>
      </w:pPr>
    </w:p>
    <w:p w14:paraId="1150125D" w14:textId="77777777" w:rsidR="005206F6" w:rsidRPr="006F4EB1" w:rsidRDefault="005206F6" w:rsidP="005206F6">
      <w:pPr>
        <w:rPr>
          <w:rFonts w:ascii="현대체 Medium" w:eastAsia="현대체 Medium" w:hAnsi="현대체 Medium"/>
        </w:rPr>
      </w:pPr>
    </w:p>
    <w:p w14:paraId="47DD23F8" w14:textId="77777777" w:rsidR="005206F6" w:rsidRPr="006F4EB1" w:rsidRDefault="005206F6" w:rsidP="005206F6">
      <w:pPr>
        <w:rPr>
          <w:rFonts w:ascii="현대체 Medium" w:eastAsia="현대체 Medium" w:hAnsi="현대체 Medium"/>
        </w:rPr>
      </w:pPr>
    </w:p>
    <w:p w14:paraId="09B9C50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36C9430A"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03A6306" w14:textId="77777777" w:rsidTr="00694A2F">
        <w:trPr>
          <w:trHeight w:val="2771"/>
          <w:jc w:val="center"/>
        </w:trPr>
        <w:tc>
          <w:tcPr>
            <w:tcW w:w="8746" w:type="dxa"/>
            <w:vAlign w:val="center"/>
          </w:tcPr>
          <w:p w14:paraId="621D9CC4" w14:textId="77777777" w:rsidR="005206F6" w:rsidRPr="006F4EB1" w:rsidRDefault="005206F6" w:rsidP="00B41E3F">
            <w:pPr>
              <w:numPr>
                <w:ilvl w:val="0"/>
                <w:numId w:val="229"/>
              </w:numPr>
              <w:ind w:left="1169"/>
              <w:rPr>
                <w:rFonts w:ascii="현대체 Medium" w:eastAsia="현대체 Medium" w:hAnsi="현대체 Medium"/>
              </w:rPr>
            </w:pPr>
            <w:r w:rsidRPr="006F4EB1">
              <w:rPr>
                <w:rFonts w:ascii="현대체 Medium" w:eastAsia="현대체 Medium" w:hAnsi="현대체 Medium" w:hint="eastAsia"/>
              </w:rPr>
              <w:t>툴 데이터가 정확히 입력되어 있는지 확인하십시오.</w:t>
            </w:r>
          </w:p>
          <w:p w14:paraId="2513E5A5" w14:textId="77777777" w:rsidR="005206F6" w:rsidRPr="006F4EB1" w:rsidRDefault="005206F6" w:rsidP="00694A2F">
            <w:pPr>
              <w:rPr>
                <w:rFonts w:ascii="현대체 Medium" w:eastAsia="현대체 Medium" w:hAnsi="현대체 Medium"/>
              </w:rPr>
            </w:pPr>
          </w:p>
          <w:p w14:paraId="075DA7A3" w14:textId="77777777" w:rsidR="005206F6" w:rsidRPr="006F4EB1" w:rsidRDefault="005206F6" w:rsidP="00B41E3F">
            <w:pPr>
              <w:numPr>
                <w:ilvl w:val="0"/>
                <w:numId w:val="229"/>
              </w:numPr>
              <w:ind w:leftChars="400" w:left="1160"/>
              <w:rPr>
                <w:rFonts w:ascii="현대체 Medium" w:eastAsia="현대체 Medium" w:hAnsi="현대체 Medium"/>
              </w:rPr>
            </w:pPr>
            <w:r w:rsidRPr="006F4EB1">
              <w:rPr>
                <w:rFonts w:ascii="현대체 Medium" w:eastAsia="현대체 Medium" w:hAnsi="현대체 Medium" w:hint="eastAsia"/>
              </w:rPr>
              <w:t>로봇 자세가 특이점 근방인지 확인하십시오.</w:t>
            </w:r>
          </w:p>
          <w:p w14:paraId="2EF4D0A3" w14:textId="77777777" w:rsidR="005206F6" w:rsidRPr="006F4EB1" w:rsidRDefault="005206F6" w:rsidP="00694A2F">
            <w:pPr>
              <w:rPr>
                <w:rFonts w:ascii="현대체 Medium" w:eastAsia="현대체 Medium" w:hAnsi="현대체 Medium"/>
              </w:rPr>
            </w:pPr>
          </w:p>
          <w:p w14:paraId="00F4CE71" w14:textId="77777777" w:rsidR="005206F6" w:rsidRPr="006F4EB1" w:rsidRDefault="005206F6" w:rsidP="00B41E3F">
            <w:pPr>
              <w:numPr>
                <w:ilvl w:val="0"/>
                <w:numId w:val="229"/>
              </w:numPr>
              <w:ind w:leftChars="400" w:left="1160"/>
              <w:rPr>
                <w:rFonts w:ascii="현대체 Medium" w:eastAsia="현대체 Medium" w:hAnsi="현대체 Medium"/>
              </w:rPr>
            </w:pPr>
            <w:r w:rsidRPr="006F4EB1">
              <w:rPr>
                <w:rFonts w:ascii="현대체 Medium" w:eastAsia="현대체 Medium" w:hAnsi="현대체 Medium" w:hint="eastAsia"/>
              </w:rPr>
              <w:t>부가축은 가감속 파라미터 설정값과 동작중 부하율을 확인하십시오.</w:t>
            </w:r>
          </w:p>
          <w:p w14:paraId="4AA074A1" w14:textId="77777777" w:rsidR="005206F6" w:rsidRPr="006F4EB1" w:rsidRDefault="005206F6" w:rsidP="00694A2F">
            <w:pPr>
              <w:rPr>
                <w:rFonts w:ascii="현대체 Medium" w:eastAsia="현대체 Medium" w:hAnsi="현대체 Medium"/>
              </w:rPr>
            </w:pPr>
          </w:p>
          <w:p w14:paraId="08A72B72" w14:textId="77777777" w:rsidR="005206F6" w:rsidRPr="006F4EB1" w:rsidRDefault="005206F6" w:rsidP="00B41E3F">
            <w:pPr>
              <w:numPr>
                <w:ilvl w:val="0"/>
                <w:numId w:val="229"/>
              </w:numPr>
              <w:ind w:leftChars="400" w:left="1160"/>
              <w:rPr>
                <w:rFonts w:ascii="현대체 Medium" w:eastAsia="현대체 Medium" w:hAnsi="현대체 Medium"/>
              </w:rPr>
            </w:pPr>
            <w:r w:rsidRPr="006F4EB1">
              <w:rPr>
                <w:rFonts w:ascii="현대체 Medium" w:eastAsia="현대체 Medium" w:hAnsi="현대체 Medium" w:hint="eastAsia"/>
              </w:rPr>
              <w:t>작업 프로그램을 조정하십시오.</w:t>
            </w:r>
          </w:p>
        </w:tc>
      </w:tr>
    </w:tbl>
    <w:p w14:paraId="2AF58FE8" w14:textId="77777777" w:rsidR="005206F6" w:rsidRPr="006F4EB1" w:rsidRDefault="005206F6" w:rsidP="005206F6">
      <w:pPr>
        <w:rPr>
          <w:rFonts w:ascii="현대체 Medium" w:eastAsia="현대체 Medium" w:hAnsi="현대체 Medium"/>
        </w:rPr>
      </w:pPr>
    </w:p>
    <w:p w14:paraId="299E8FF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30705E0" w14:textId="77777777" w:rsidR="005206F6" w:rsidRPr="006F4EB1" w:rsidRDefault="005206F6" w:rsidP="00B41E3F">
      <w:pPr>
        <w:numPr>
          <w:ilvl w:val="0"/>
          <w:numId w:val="230"/>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툴 데이터가 정확히 입력되어 있는지 확인하십시오. </w:t>
      </w:r>
    </w:p>
    <w:p w14:paraId="7F792CDA"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툴 중량이나 이너셔가 제어기에 등록되어 있는 값과 크게 다르면 로봇 제어 성능이 악화되면서 최고속 초과에러가 발생할 수 있습니다. 툴중량과 이너셔는 아래 메뉴에서 툴 번호에 따라 등록할 수 있습니다.</w:t>
      </w:r>
    </w:p>
    <w:p w14:paraId="66BA9629" w14:textId="77777777" w:rsidR="005206F6" w:rsidRPr="006F4EB1" w:rsidRDefault="005206F6" w:rsidP="005206F6">
      <w:pPr>
        <w:rPr>
          <w:rFonts w:ascii="현대체 Medium" w:eastAsia="현대체 Medium" w:hAnsi="현대체 Medium"/>
        </w:rPr>
      </w:pPr>
    </w:p>
    <w:p w14:paraId="1F1FA38C"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시스템</w:t>
      </w:r>
    </w:p>
    <w:p w14:paraId="1BD206FB"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3. 로봇 파라미터</w:t>
      </w:r>
    </w:p>
    <w:p w14:paraId="63628BD8"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툴 데이터</w:t>
      </w:r>
    </w:p>
    <w:p w14:paraId="569BD44E" w14:textId="77777777" w:rsidR="005206F6" w:rsidRPr="006F4EB1" w:rsidRDefault="005206F6" w:rsidP="005206F6">
      <w:pPr>
        <w:rPr>
          <w:rFonts w:ascii="현대체 Medium" w:eastAsia="현대체 Medium" w:hAnsi="현대체 Medium"/>
        </w:rPr>
      </w:pPr>
    </w:p>
    <w:p w14:paraId="332C915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205E075" wp14:editId="7680BA3F">
            <wp:extent cx="4178300" cy="2519680"/>
            <wp:effectExtent l="0" t="0" r="0" b="0"/>
            <wp:docPr id="608" name="그림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78300" cy="2519680"/>
                    </a:xfrm>
                    <a:prstGeom prst="rect">
                      <a:avLst/>
                    </a:prstGeom>
                    <a:noFill/>
                    <a:ln>
                      <a:noFill/>
                    </a:ln>
                  </pic:spPr>
                </pic:pic>
              </a:graphicData>
            </a:graphic>
          </wp:inline>
        </w:drawing>
      </w:r>
    </w:p>
    <w:p w14:paraId="4FCFE096" w14:textId="77777777" w:rsidR="005206F6" w:rsidRPr="006F4EB1" w:rsidRDefault="005206F6" w:rsidP="005206F6">
      <w:pPr>
        <w:rPr>
          <w:rFonts w:ascii="현대체 Medium" w:eastAsia="현대체 Medium" w:hAnsi="현대체 Medium"/>
        </w:rPr>
      </w:pPr>
    </w:p>
    <w:p w14:paraId="74E7C69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툴</w:t>
      </w:r>
      <w:r w:rsidRPr="006F4EB1">
        <w:rPr>
          <w:rFonts w:ascii="현대체 Medium" w:eastAsia="현대체 Medium" w:hAnsi="현대체 Medium" w:hint="eastAsia"/>
        </w:rPr>
        <w:t xml:space="preserve"> </w:t>
      </w:r>
      <w:r w:rsidRPr="006F4EB1">
        <w:rPr>
          <w:rFonts w:ascii="현대체 Medium" w:eastAsia="현대체 Medium" w:hAnsi="현대체 Medium"/>
        </w:rPr>
        <w:t>중량이나</w:t>
      </w:r>
      <w:r w:rsidRPr="006F4EB1">
        <w:rPr>
          <w:rFonts w:ascii="현대체 Medium" w:eastAsia="현대체 Medium" w:hAnsi="현대체 Medium" w:hint="eastAsia"/>
        </w:rPr>
        <w:t xml:space="preserve"> 이너셔를 자동으로 설정하기 위해서는 아래의 메뉴에서 부하추정 기능을 사용할 수 있습니다. </w:t>
      </w:r>
    </w:p>
    <w:p w14:paraId="7ABB52FE" w14:textId="77777777" w:rsidR="005206F6" w:rsidRPr="006F4EB1" w:rsidRDefault="005206F6" w:rsidP="005206F6">
      <w:pPr>
        <w:rPr>
          <w:rFonts w:ascii="현대체 Medium" w:eastAsia="현대체 Medium" w:hAnsi="현대체 Medium"/>
        </w:rPr>
      </w:pPr>
    </w:p>
    <w:p w14:paraId="7F6BD215"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시스템</w:t>
      </w:r>
    </w:p>
    <w:p w14:paraId="66675A8D"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자동정수 설정</w:t>
      </w:r>
    </w:p>
    <w:p w14:paraId="2609B4DB" w14:textId="77777777" w:rsidR="005206F6" w:rsidRPr="006F4EB1" w:rsidRDefault="005206F6" w:rsidP="00B41E3F">
      <w:pPr>
        <w:numPr>
          <w:ilvl w:val="0"/>
          <w:numId w:val="104"/>
        </w:numPr>
        <w:ind w:left="1200"/>
        <w:rPr>
          <w:rFonts w:ascii="현대체 Medium" w:eastAsia="현대체 Medium" w:hAnsi="현대체 Medium"/>
        </w:rPr>
      </w:pPr>
      <w:r w:rsidRPr="006F4EB1">
        <w:rPr>
          <w:rFonts w:ascii="현대체 Medium" w:eastAsia="현대체 Medium" w:hAnsi="현대체 Medium" w:hint="eastAsia"/>
        </w:rPr>
        <w:t>4. 부하추정 기능</w:t>
      </w:r>
    </w:p>
    <w:p w14:paraId="5D6C0308" w14:textId="77777777" w:rsidR="005206F6" w:rsidRPr="006F4EB1" w:rsidRDefault="005206F6" w:rsidP="005206F6">
      <w:pPr>
        <w:rPr>
          <w:rFonts w:ascii="현대체 Medium" w:eastAsia="현대체 Medium" w:hAnsi="현대체 Medium"/>
        </w:rPr>
      </w:pPr>
    </w:p>
    <w:p w14:paraId="13BD431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376099C" wp14:editId="225B6FEE">
            <wp:extent cx="4178300" cy="2519680"/>
            <wp:effectExtent l="0" t="0" r="0" b="0"/>
            <wp:docPr id="609"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78300" cy="2519680"/>
                    </a:xfrm>
                    <a:prstGeom prst="rect">
                      <a:avLst/>
                    </a:prstGeom>
                    <a:noFill/>
                    <a:ln>
                      <a:noFill/>
                    </a:ln>
                  </pic:spPr>
                </pic:pic>
              </a:graphicData>
            </a:graphic>
          </wp:inline>
        </w:drawing>
      </w:r>
    </w:p>
    <w:p w14:paraId="5EC2B20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6E338722" w14:textId="77777777" w:rsidR="005206F6" w:rsidRPr="006F4EB1" w:rsidRDefault="005206F6" w:rsidP="00B41E3F">
      <w:pPr>
        <w:numPr>
          <w:ilvl w:val="0"/>
          <w:numId w:val="230"/>
        </w:numPr>
        <w:rPr>
          <w:rFonts w:ascii="현대체 Medium" w:eastAsia="현대체 Medium" w:hAnsi="현대체 Medium"/>
          <w:b/>
          <w:bCs/>
        </w:rPr>
      </w:pPr>
      <w:r w:rsidRPr="006F4EB1">
        <w:rPr>
          <w:rFonts w:ascii="현대체 Medium" w:eastAsia="현대체 Medium" w:hAnsi="현대체 Medium" w:hint="eastAsia"/>
          <w:b/>
        </w:rPr>
        <w:lastRenderedPageBreak/>
        <w:t xml:space="preserve">로봇 자세가 특이점 근방인지 확인하십시오. </w:t>
      </w:r>
    </w:p>
    <w:p w14:paraId="49D41B1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특이점 근방의 자세에서 PtP 보간이 아닌 L 보간이나 C 보간을 실행하면 에러가 발생할 수 있습니다. 특이점은 B축이 0deg에 가까운 경우와 손목부 중심이 S축 회전 중심축과 가까울 때 발생합니다. 특이점 근방을 지나야 할 때에는 해당 스텝을 PtP 보간으로 변경하여 주십시오.</w:t>
      </w:r>
    </w:p>
    <w:p w14:paraId="691FFF05" w14:textId="77777777" w:rsidR="005206F6" w:rsidRPr="006F4EB1" w:rsidRDefault="005206F6" w:rsidP="005206F6">
      <w:pPr>
        <w:rPr>
          <w:rFonts w:ascii="현대체 Medium" w:eastAsia="현대체 Medium" w:hAnsi="현대체 Medium"/>
        </w:rPr>
      </w:pPr>
    </w:p>
    <w:p w14:paraId="0B874F7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8E1B12A" wp14:editId="75565878">
            <wp:extent cx="1765300" cy="1467485"/>
            <wp:effectExtent l="0" t="0" r="6350" b="0"/>
            <wp:docPr id="610"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65300" cy="1467485"/>
                    </a:xfrm>
                    <a:prstGeom prst="rect">
                      <a:avLst/>
                    </a:prstGeom>
                    <a:noFill/>
                    <a:ln>
                      <a:noFill/>
                    </a:ln>
                  </pic:spPr>
                </pic:pic>
              </a:graphicData>
            </a:graphic>
          </wp:inline>
        </w:drawing>
      </w:r>
      <w:r w:rsidR="005206F6" w:rsidRPr="006F4EB1">
        <w:rPr>
          <w:rFonts w:ascii="현대체 Medium" w:eastAsia="현대체 Medium" w:hAnsi="현대체 Medium" w:hint="eastAsia"/>
        </w:rPr>
        <w:t xml:space="preserve">      </w:t>
      </w:r>
      <w:r w:rsidRPr="006F4EB1">
        <w:rPr>
          <w:rFonts w:ascii="현대체 Medium" w:eastAsia="현대체 Medium" w:hAnsi="현대체 Medium"/>
          <w:noProof/>
        </w:rPr>
        <w:drawing>
          <wp:inline distT="0" distB="0" distL="0" distR="0" wp14:anchorId="0C8CE6FD" wp14:editId="148620E6">
            <wp:extent cx="1765300" cy="1467485"/>
            <wp:effectExtent l="0" t="0" r="6350" b="0"/>
            <wp:docPr id="611" name="그림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765300" cy="1467485"/>
                    </a:xfrm>
                    <a:prstGeom prst="rect">
                      <a:avLst/>
                    </a:prstGeom>
                    <a:noFill/>
                    <a:ln>
                      <a:noFill/>
                    </a:ln>
                  </pic:spPr>
                </pic:pic>
              </a:graphicData>
            </a:graphic>
          </wp:inline>
        </w:drawing>
      </w:r>
    </w:p>
    <w:p w14:paraId="61004A3E" w14:textId="77777777" w:rsidR="005206F6" w:rsidRPr="006F4EB1" w:rsidRDefault="005206F6" w:rsidP="005206F6">
      <w:pPr>
        <w:jc w:val="center"/>
        <w:rPr>
          <w:rFonts w:ascii="현대체 Medium" w:eastAsia="현대체 Medium" w:hAnsi="현대체 Medium"/>
        </w:rPr>
      </w:pPr>
    </w:p>
    <w:p w14:paraId="632D0756" w14:textId="56F9F6A7" w:rsidR="005206F6" w:rsidRPr="006F4EB1" w:rsidRDefault="005206F6" w:rsidP="005206F6">
      <w:pPr>
        <w:jc w:val="center"/>
        <w:rPr>
          <w:rFonts w:ascii="현대체 Medium" w:eastAsia="현대체 Medium" w:hAnsi="현대체 Medium"/>
        </w:rPr>
      </w:pPr>
      <w:bookmarkStart w:id="828" w:name="_Toc425336764"/>
      <w:bookmarkStart w:id="829" w:name="_Toc440289695"/>
      <w:bookmarkStart w:id="830" w:name="_Toc865944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B축 특이점(좌)</w:t>
      </w:r>
      <w:bookmarkEnd w:id="828"/>
      <w:bookmarkEnd w:id="829"/>
      <w:bookmarkEnd w:id="830"/>
      <w:r w:rsidRPr="006F4EB1">
        <w:rPr>
          <w:rFonts w:ascii="현대체 Medium" w:eastAsia="현대체 Medium" w:hAnsi="현대체 Medium" w:hint="eastAsia"/>
        </w:rPr>
        <w:t xml:space="preserve">          </w:t>
      </w:r>
    </w:p>
    <w:p w14:paraId="517F4DC6" w14:textId="15AAAB48" w:rsidR="005206F6" w:rsidRPr="006F4EB1" w:rsidRDefault="005206F6" w:rsidP="005206F6">
      <w:pPr>
        <w:jc w:val="center"/>
        <w:rPr>
          <w:rFonts w:ascii="현대체 Medium" w:eastAsia="현대체 Medium" w:hAnsi="현대체 Medium"/>
        </w:rPr>
      </w:pPr>
      <w:bookmarkStart w:id="831" w:name="_Toc425336765"/>
      <w:bookmarkStart w:id="832" w:name="_Toc440289696"/>
      <w:bookmarkStart w:id="833" w:name="_Toc865944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219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S축 특이점(우)</w:t>
      </w:r>
      <w:bookmarkEnd w:id="831"/>
      <w:bookmarkEnd w:id="832"/>
      <w:bookmarkEnd w:id="833"/>
    </w:p>
    <w:p w14:paraId="1BD79579" w14:textId="77777777" w:rsidR="005206F6" w:rsidRPr="006F4EB1" w:rsidRDefault="005206F6" w:rsidP="005206F6">
      <w:pPr>
        <w:rPr>
          <w:rFonts w:ascii="현대체 Medium" w:eastAsia="현대체 Medium" w:hAnsi="현대체 Medium"/>
        </w:rPr>
      </w:pPr>
    </w:p>
    <w:p w14:paraId="388E160E" w14:textId="77777777" w:rsidR="005206F6" w:rsidRPr="006F4EB1" w:rsidRDefault="005206F6" w:rsidP="00B41E3F">
      <w:pPr>
        <w:numPr>
          <w:ilvl w:val="0"/>
          <w:numId w:val="230"/>
        </w:numPr>
        <w:rPr>
          <w:rFonts w:ascii="현대체 Medium" w:eastAsia="현대체 Medium" w:hAnsi="현대체 Medium"/>
          <w:b/>
          <w:bCs/>
        </w:rPr>
      </w:pPr>
      <w:r w:rsidRPr="006F4EB1">
        <w:rPr>
          <w:rFonts w:ascii="현대체 Medium" w:eastAsia="현대체 Medium" w:hAnsi="현대체 Medium" w:hint="eastAsia"/>
          <w:b/>
        </w:rPr>
        <w:t xml:space="preserve">부가축은 가감속 파라미터 설정값과 동작중 부하율을 확인하십시오. </w:t>
      </w:r>
    </w:p>
    <w:p w14:paraId="3DF0DB6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부가축 가감속 파라미터의 최고속이 너무 높거나 가속시간이 너무 짧아서 모터토크가 부족할 수 있습니다. 로봇 동작중 부하율을 관찰하면서 I/Ip 최고속을 낮추거나 가속시간을 크게 조정해야 합니다.</w:t>
      </w:r>
    </w:p>
    <w:p w14:paraId="5C1E8AE2" w14:textId="77777777" w:rsidR="005206F6" w:rsidRPr="006F4EB1" w:rsidRDefault="005206F6" w:rsidP="005206F6">
      <w:pPr>
        <w:rPr>
          <w:rFonts w:ascii="현대체 Medium" w:eastAsia="현대체 Medium" w:hAnsi="현대체 Medium"/>
        </w:rPr>
      </w:pPr>
    </w:p>
    <w:p w14:paraId="1AC2F957" w14:textId="77777777" w:rsidR="005206F6" w:rsidRPr="006F4EB1" w:rsidRDefault="005206F6" w:rsidP="00B41E3F">
      <w:pPr>
        <w:numPr>
          <w:ilvl w:val="0"/>
          <w:numId w:val="104"/>
        </w:numPr>
        <w:ind w:left="1200"/>
        <w:rPr>
          <w:rFonts w:ascii="현대체 Medium" w:eastAsia="현대체 Medium" w:hAnsi="현대체 Medium"/>
          <w:b/>
          <w:bCs/>
        </w:rPr>
      </w:pPr>
      <w:r w:rsidRPr="006F4EB1">
        <w:rPr>
          <w:rFonts w:ascii="현대체 Medium" w:eastAsia="현대체 Medium" w:hAnsi="현대체 Medium" w:hint="eastAsia"/>
        </w:rPr>
        <w:t>시스템</w:t>
      </w:r>
    </w:p>
    <w:p w14:paraId="44E42E09" w14:textId="77777777" w:rsidR="005206F6" w:rsidRPr="006F4EB1" w:rsidRDefault="005206F6" w:rsidP="00B41E3F">
      <w:pPr>
        <w:numPr>
          <w:ilvl w:val="0"/>
          <w:numId w:val="104"/>
        </w:numPr>
        <w:ind w:left="1200"/>
        <w:rPr>
          <w:rFonts w:ascii="현대체 Medium" w:eastAsia="현대체 Medium" w:hAnsi="현대체 Medium"/>
          <w:b/>
          <w:bCs/>
        </w:rPr>
      </w:pPr>
      <w:r w:rsidRPr="006F4EB1">
        <w:rPr>
          <w:rFonts w:ascii="현대체 Medium" w:eastAsia="현대체 Medium" w:hAnsi="현대체 Medium" w:hint="eastAsia"/>
        </w:rPr>
        <w:t>3. 로봇 파라미터</w:t>
      </w:r>
    </w:p>
    <w:p w14:paraId="00C6E84A" w14:textId="77777777" w:rsidR="005206F6" w:rsidRPr="006F4EB1" w:rsidRDefault="005206F6" w:rsidP="00B41E3F">
      <w:pPr>
        <w:numPr>
          <w:ilvl w:val="0"/>
          <w:numId w:val="104"/>
        </w:numPr>
        <w:ind w:left="1200"/>
        <w:rPr>
          <w:rFonts w:ascii="현대체 Medium" w:eastAsia="현대체 Medium" w:hAnsi="현대체 Medium"/>
          <w:b/>
          <w:bCs/>
        </w:rPr>
      </w:pPr>
      <w:r w:rsidRPr="006F4EB1">
        <w:rPr>
          <w:rFonts w:ascii="현대체 Medium" w:eastAsia="현대체 Medium" w:hAnsi="현대체 Medium" w:hint="eastAsia"/>
        </w:rPr>
        <w:t>34. 가감속 파라미터</w:t>
      </w:r>
    </w:p>
    <w:p w14:paraId="69CA0A44" w14:textId="77777777" w:rsidR="005206F6" w:rsidRPr="006F4EB1" w:rsidRDefault="005206F6" w:rsidP="005206F6">
      <w:pPr>
        <w:rPr>
          <w:rFonts w:ascii="현대체 Medium" w:eastAsia="현대체 Medium" w:hAnsi="현대체 Medium"/>
        </w:rPr>
      </w:pPr>
    </w:p>
    <w:p w14:paraId="06F8B311"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8A8D8BD" wp14:editId="008FCBEA">
                <wp:extent cx="3914140" cy="2312035"/>
                <wp:effectExtent l="0" t="0" r="0" b="0"/>
                <wp:docPr id="886" name="Group 105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4140" cy="2312035"/>
                          <a:chOff x="2660" y="10034"/>
                          <a:chExt cx="6597" cy="3968"/>
                        </a:xfrm>
                      </wpg:grpSpPr>
                      <pic:pic xmlns:pic="http://schemas.openxmlformats.org/drawingml/2006/picture">
                        <pic:nvPicPr>
                          <pic:cNvPr id="887" name="Picture 10594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2660" y="10034"/>
                            <a:ext cx="6597" cy="3968"/>
                          </a:xfrm>
                          <a:prstGeom prst="rect">
                            <a:avLst/>
                          </a:prstGeom>
                          <a:noFill/>
                          <a:extLst>
                            <a:ext uri="{909E8E84-426E-40DD-AFC4-6F175D3DCCD1}">
                              <a14:hiddenFill xmlns:a14="http://schemas.microsoft.com/office/drawing/2010/main">
                                <a:solidFill>
                                  <a:srgbClr val="FFFFFF"/>
                                </a:solidFill>
                              </a14:hiddenFill>
                            </a:ext>
                          </a:extLst>
                        </pic:spPr>
                      </pic:pic>
                      <wps:wsp>
                        <wps:cNvPr id="888" name="AutoShape 95106"/>
                        <wps:cNvSpPr>
                          <a:spLocks noChangeArrowheads="1"/>
                        </wps:cNvSpPr>
                        <wps:spPr bwMode="auto">
                          <a:xfrm>
                            <a:off x="4815" y="11943"/>
                            <a:ext cx="1996" cy="300"/>
                          </a:xfrm>
                          <a:prstGeom prst="roundRect">
                            <a:avLst>
                              <a:gd name="adj" fmla="val 16667"/>
                            </a:avLst>
                          </a:prstGeom>
                          <a:noFill/>
                          <a:ln w="381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49A593" id="Group 105947" o:spid="_x0000_s1026" style="width:308.2pt;height:182.05pt;mso-position-horizontal-relative:char;mso-position-vertical-relative:line" coordorigin="2660,10034" coordsize="6597,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">
                <v:shape id="Picture 105946" o:spid="_x0000_s1027" type="#_x0000_t75" style="position:absolute;left:2660;top:10034;width:659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">
                  <v:imagedata r:id="rId225" o:title=""/>
                </v:shape>
                <v:roundrect id="AutoShape 95106" o:spid="_x0000_s1028" style="position:absolute;left:4815;top:11943;width:1996;height:3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" filled="f" strokecolor="#7030a0" strokeweight="3pt"/>
                <w10:anchorlock/>
              </v:group>
            </w:pict>
          </mc:Fallback>
        </mc:AlternateContent>
      </w:r>
    </w:p>
    <w:p w14:paraId="0DFA4262" w14:textId="77777777" w:rsidR="005206F6" w:rsidRPr="006F4EB1" w:rsidRDefault="005206F6" w:rsidP="005206F6">
      <w:pPr>
        <w:rPr>
          <w:rFonts w:ascii="현대체 Medium" w:eastAsia="현대체 Medium" w:hAnsi="현대체 Medium"/>
        </w:rPr>
      </w:pPr>
    </w:p>
    <w:p w14:paraId="54D16DB6" w14:textId="77777777" w:rsidR="005206F6" w:rsidRPr="006F4EB1" w:rsidRDefault="005206F6" w:rsidP="00B41E3F">
      <w:pPr>
        <w:numPr>
          <w:ilvl w:val="0"/>
          <w:numId w:val="230"/>
        </w:numPr>
        <w:rPr>
          <w:rFonts w:ascii="현대체 Medium" w:eastAsia="현대체 Medium" w:hAnsi="현대체 Medium"/>
          <w:b/>
          <w:bCs/>
        </w:rPr>
      </w:pPr>
      <w:r w:rsidRPr="006F4EB1">
        <w:rPr>
          <w:rFonts w:ascii="현대체 Medium" w:eastAsia="현대체 Medium" w:hAnsi="현대체 Medium"/>
          <w:b/>
        </w:rPr>
        <w:t>작업</w:t>
      </w:r>
      <w:r w:rsidRPr="006F4EB1">
        <w:rPr>
          <w:rFonts w:ascii="현대체 Medium" w:eastAsia="현대체 Medium" w:hAnsi="현대체 Medium" w:hint="eastAsia"/>
          <w:b/>
        </w:rPr>
        <w:t xml:space="preserve"> 프로그램을 조정하십시오. </w:t>
      </w:r>
    </w:p>
    <w:p w14:paraId="016ABD3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작업</w:t>
      </w:r>
      <w:r w:rsidRPr="006F4EB1">
        <w:rPr>
          <w:rFonts w:ascii="현대체 Medium" w:eastAsia="현대체 Medium" w:hAnsi="현대체 Medium" w:hint="eastAsia"/>
        </w:rPr>
        <w:t xml:space="preserve"> 프로그램의 해당 스텝 혹은 직전 스텝의 스텝 조건을 변경하십시오. 첫 번째로 </w:t>
      </w:r>
      <w:r w:rsidRPr="006F4EB1">
        <w:rPr>
          <w:rFonts w:ascii="현대체 Medium" w:eastAsia="현대체 Medium" w:hAnsi="현대체 Medium"/>
        </w:rPr>
        <w:t>“</w:t>
      </w:r>
      <w:r w:rsidRPr="006F4EB1">
        <w:rPr>
          <w:rFonts w:ascii="현대체 Medium" w:eastAsia="현대체 Medium" w:hAnsi="현대체 Medium" w:hint="eastAsia"/>
        </w:rPr>
        <w:t>Acc=0</w:t>
      </w:r>
      <w:r w:rsidRPr="006F4EB1">
        <w:rPr>
          <w:rFonts w:ascii="현대체 Medium" w:eastAsia="현대체 Medium" w:hAnsi="현대체 Medium"/>
        </w:rPr>
        <w:t>”</w:t>
      </w:r>
      <w:r w:rsidRPr="006F4EB1">
        <w:rPr>
          <w:rFonts w:ascii="현대체 Medium" w:eastAsia="현대체 Medium" w:hAnsi="현대체 Medium" w:hint="eastAsia"/>
        </w:rPr>
        <w:t>으로 변경해 보고, 두 번째는 스텝의 속도를 낮춰 보고, 세 번째는 이동 경로에 스텝을 하나 추가해 보는 방식으로 프로그램의 조건을 변경하십시오.</w:t>
      </w:r>
    </w:p>
    <w:p w14:paraId="76EA394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12A53A02" w14:textId="77777777" w:rsidR="005206F6" w:rsidRPr="006F4EB1" w:rsidRDefault="005206F6" w:rsidP="00173AE9">
      <w:pPr>
        <w:pStyle w:val="3"/>
        <w:rPr>
          <w:rFonts w:ascii="현대체 Medium" w:eastAsia="현대체 Medium" w:hAnsi="현대체 Medium"/>
        </w:rPr>
      </w:pPr>
      <w:bookmarkStart w:id="834" w:name="_Toc435277548"/>
      <w:bookmarkStart w:id="835" w:name="_Toc440289462"/>
      <w:bookmarkStart w:id="836" w:name="_Toc7801154"/>
      <w:r w:rsidRPr="006F4EB1">
        <w:rPr>
          <w:rFonts w:ascii="현대체 Medium" w:eastAsia="현대체 Medium" w:hAnsi="현대체 Medium"/>
        </w:rPr>
        <w:lastRenderedPageBreak/>
        <w:t>E0</w:t>
      </w:r>
      <w:r w:rsidRPr="006F4EB1">
        <w:rPr>
          <w:rFonts w:ascii="현대체 Medium" w:eastAsia="현대체 Medium" w:hAnsi="현대체 Medium" w:hint="eastAsia"/>
        </w:rPr>
        <w:t>2780</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서보록 유지 불가능</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배선, 전류생성문제</w:t>
      </w:r>
      <w:bookmarkEnd w:id="834"/>
      <w:bookmarkEnd w:id="835"/>
      <w:bookmarkEnd w:id="836"/>
    </w:p>
    <w:p w14:paraId="67AF277B" w14:textId="77777777" w:rsidR="005206F6" w:rsidRPr="006F4EB1" w:rsidRDefault="005206F6" w:rsidP="005206F6">
      <w:pPr>
        <w:rPr>
          <w:rFonts w:ascii="현대체 Medium" w:eastAsia="현대체 Medium" w:hAnsi="현대체 Medium"/>
        </w:rPr>
      </w:pPr>
    </w:p>
    <w:p w14:paraId="3C563034" w14:textId="77777777" w:rsidR="005206F6" w:rsidRPr="006F4EB1" w:rsidRDefault="005206F6" w:rsidP="005206F6">
      <w:pPr>
        <w:rPr>
          <w:rFonts w:ascii="현대체 Medium" w:eastAsia="현대체 Medium" w:hAnsi="현대체 Medium"/>
        </w:rPr>
      </w:pPr>
    </w:p>
    <w:p w14:paraId="518403F2" w14:textId="77777777" w:rsidR="005206F6" w:rsidRPr="006F4EB1" w:rsidRDefault="005206F6" w:rsidP="005206F6">
      <w:pPr>
        <w:rPr>
          <w:rFonts w:ascii="현대체 Medium" w:eastAsia="현대체 Medium" w:hAnsi="현대체 Medium"/>
        </w:rPr>
      </w:pPr>
    </w:p>
    <w:p w14:paraId="50983893"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7ABF3B30" w14:textId="77777777" w:rsidR="005206F6" w:rsidRPr="006F4EB1" w:rsidRDefault="005206F6" w:rsidP="005206F6">
      <w:pPr>
        <w:rPr>
          <w:rFonts w:ascii="현대체 Medium" w:eastAsia="현대체 Medium" w:hAnsi="현대체 Medium"/>
        </w:rPr>
      </w:pPr>
    </w:p>
    <w:p w14:paraId="154E8DD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구동을 위한 전류가 공급되지 못하고 있습니다. 로봇 또는 구동장치를 동작시키기 위해서 서보제어에 의해 만들어진 전류가 정상적으로 공급되지 못하고 있습니다. 이와 같은 경우 서보보드에서 에러를 감지하며 제어기는 브레이크 해제를 막고 모터 또는 구동장치에 공급되는 전류를 차단합니다.</w:t>
      </w:r>
    </w:p>
    <w:p w14:paraId="01A405B7" w14:textId="77777777" w:rsidR="005206F6" w:rsidRPr="006F4EB1" w:rsidRDefault="005206F6" w:rsidP="005206F6">
      <w:pPr>
        <w:rPr>
          <w:rFonts w:ascii="현대체 Medium" w:eastAsia="현대체 Medium" w:hAnsi="현대체 Medium"/>
        </w:rPr>
      </w:pPr>
    </w:p>
    <w:p w14:paraId="0C7BEF16" w14:textId="77777777" w:rsidR="005206F6" w:rsidRPr="006F4EB1" w:rsidRDefault="005206F6" w:rsidP="005206F6">
      <w:pPr>
        <w:rPr>
          <w:rFonts w:ascii="현대체 Medium" w:eastAsia="현대체 Medium" w:hAnsi="현대체 Medium"/>
        </w:rPr>
      </w:pPr>
    </w:p>
    <w:p w14:paraId="098FDBEA" w14:textId="77777777" w:rsidR="005206F6" w:rsidRPr="006F4EB1" w:rsidRDefault="005206F6" w:rsidP="005206F6">
      <w:pPr>
        <w:rPr>
          <w:rFonts w:ascii="현대체 Medium" w:eastAsia="현대체 Medium" w:hAnsi="현대체 Medium"/>
        </w:rPr>
      </w:pPr>
    </w:p>
    <w:p w14:paraId="6EF4527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E0CBF77"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130E63D0" w14:textId="77777777" w:rsidTr="00694A2F">
        <w:trPr>
          <w:trHeight w:val="2844"/>
          <w:jc w:val="center"/>
        </w:trPr>
        <w:tc>
          <w:tcPr>
            <w:tcW w:w="9072" w:type="dxa"/>
            <w:vAlign w:val="center"/>
          </w:tcPr>
          <w:p w14:paraId="3A1A0FD3" w14:textId="77777777" w:rsidR="005206F6" w:rsidRPr="006F4EB1" w:rsidRDefault="005206F6" w:rsidP="00B41E3F">
            <w:pPr>
              <w:numPr>
                <w:ilvl w:val="0"/>
                <w:numId w:val="231"/>
              </w:numPr>
              <w:ind w:left="1169"/>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14DDD218"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1CD19E4A"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 기내 배선을 확인하십시오.</w:t>
            </w:r>
          </w:p>
          <w:p w14:paraId="30B23FDF"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제어기 내부 배선을 확인하십시오.</w:t>
            </w:r>
          </w:p>
          <w:p w14:paraId="41491053" w14:textId="77777777" w:rsidR="005206F6" w:rsidRPr="006F4EB1" w:rsidRDefault="005206F6" w:rsidP="00694A2F">
            <w:pPr>
              <w:rPr>
                <w:rFonts w:ascii="현대체 Medium" w:eastAsia="현대체 Medium" w:hAnsi="현대체 Medium"/>
              </w:rPr>
            </w:pPr>
          </w:p>
          <w:p w14:paraId="2B04107A" w14:textId="77777777" w:rsidR="005206F6" w:rsidRPr="006F4EB1" w:rsidRDefault="005206F6" w:rsidP="00B41E3F">
            <w:pPr>
              <w:numPr>
                <w:ilvl w:val="0"/>
                <w:numId w:val="231"/>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서보앰프간 CNBS케이블을 점검하십시오.</w:t>
            </w:r>
          </w:p>
          <w:p w14:paraId="55F8E75E" w14:textId="77777777" w:rsidR="005206F6" w:rsidRPr="006F4EB1" w:rsidRDefault="005206F6" w:rsidP="00694A2F">
            <w:pPr>
              <w:rPr>
                <w:rFonts w:ascii="현대체 Medium" w:eastAsia="현대체 Medium" w:hAnsi="현대체 Medium"/>
              </w:rPr>
            </w:pPr>
          </w:p>
          <w:p w14:paraId="48D0F330" w14:textId="77777777" w:rsidR="005206F6" w:rsidRPr="006F4EB1" w:rsidRDefault="005206F6" w:rsidP="00B41E3F">
            <w:pPr>
              <w:numPr>
                <w:ilvl w:val="0"/>
                <w:numId w:val="231"/>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2A17E134" w14:textId="77777777" w:rsidR="005206F6" w:rsidRPr="006F4EB1" w:rsidRDefault="005206F6" w:rsidP="005206F6">
      <w:pPr>
        <w:rPr>
          <w:rFonts w:ascii="현대체 Medium" w:eastAsia="현대체 Medium" w:hAnsi="현대체 Medium"/>
        </w:rPr>
      </w:pPr>
    </w:p>
    <w:p w14:paraId="71275C0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E029E70" w14:textId="77777777" w:rsidR="005206F6" w:rsidRPr="006F4EB1" w:rsidRDefault="005206F6" w:rsidP="00B41E3F">
      <w:pPr>
        <w:numPr>
          <w:ilvl w:val="0"/>
          <w:numId w:val="232"/>
        </w:numPr>
        <w:rPr>
          <w:rFonts w:ascii="현대체 Medium" w:eastAsia="현대체 Medium" w:hAnsi="현대체 Medium"/>
          <w:b/>
          <w:bCs/>
        </w:rPr>
      </w:pPr>
      <w:r w:rsidRPr="006F4EB1">
        <w:rPr>
          <w:rFonts w:ascii="현대체 Medium" w:eastAsia="현대체 Medium" w:hAnsi="현대체 Medium" w:hint="eastAsia"/>
          <w:b/>
        </w:rPr>
        <w:lastRenderedPageBreak/>
        <w:t>파워 라인을 점검하십시오.</w:t>
      </w:r>
    </w:p>
    <w:p w14:paraId="1584E829"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1차 전원을 Off하고 해당축 구동장치의 U, V, W를 분리하여 각 상의 단락 유무를 점검하십시오. 멀티미터(테스터기)와 같은 장비를 이용하여 각 상의 배선을 1:1로 체크하십시오.</w:t>
      </w:r>
    </w:p>
    <w:p w14:paraId="26CB2C96" w14:textId="77777777" w:rsidR="005206F6" w:rsidRPr="006F4EB1" w:rsidRDefault="005206F6" w:rsidP="005206F6">
      <w:pPr>
        <w:rPr>
          <w:rFonts w:ascii="현대체 Medium" w:eastAsia="현대체 Medium" w:hAnsi="현대체 Medium"/>
        </w:rPr>
      </w:pPr>
    </w:p>
    <w:p w14:paraId="5B7A391A" w14:textId="77777777" w:rsidR="005206F6" w:rsidRPr="006F4EB1" w:rsidRDefault="005206F6" w:rsidP="005206F6">
      <w:pPr>
        <w:rPr>
          <w:rFonts w:ascii="현대체 Medium" w:eastAsia="현대체 Medium" w:hAnsi="현대체 Medium"/>
        </w:rPr>
      </w:pPr>
    </w:p>
    <w:p w14:paraId="7AED86A3"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3520" behindDoc="0" locked="0" layoutInCell="1" allowOverlap="1" wp14:anchorId="278E9039" wp14:editId="233FA7BD">
                <wp:simplePos x="0" y="0"/>
                <wp:positionH relativeFrom="column">
                  <wp:posOffset>788670</wp:posOffset>
                </wp:positionH>
                <wp:positionV relativeFrom="paragraph">
                  <wp:posOffset>106680</wp:posOffset>
                </wp:positionV>
                <wp:extent cx="4904740" cy="588010"/>
                <wp:effectExtent l="0" t="0" r="0" b="2540"/>
                <wp:wrapNone/>
                <wp:docPr id="885" name="Text Box 100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4740"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E9ED9"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810D109"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전원이 투입된 상태에서 점검시 감전의 위험이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E9039" id="Text Box 100948" o:spid="_x0000_s1657" type="#_x0000_t202" style="position:absolute;left:0;text-align:left;margin-left:62.1pt;margin-top:8.4pt;width:386.2pt;height:46.3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nDvQIAAMk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" filled="f" stroked="f">
                <v:textbox>
                  <w:txbxContent>
                    <w:p w14:paraId="6AAE9ED9"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4810D109"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전원이 투입된 상태에서 점검시 감전의 위험이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5C12B225" wp14:editId="54492BA4">
                <wp:extent cx="5842000" cy="694690"/>
                <wp:effectExtent l="0" t="0" r="6350" b="0"/>
                <wp:docPr id="882" name="Group 100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883" name="AutoShape 100946"/>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77E833E1"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884" name="Picture 100947"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C12B225" id="Group 100945" o:spid="_x0000_s1658"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">
                <v:roundrect id="AutoShape 100946" o:spid="_x0000_s1659"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" fillcolor="silver" stroked="f" strokeweight="1pt">
                  <v:fill opacity="32896f"/>
                  <v:textbox inset=",4.5mm,5mm">
                    <w:txbxContent>
                      <w:p w14:paraId="77E833E1" w14:textId="77777777" w:rsidR="00FB3886" w:rsidRPr="004B54E8" w:rsidRDefault="00FB3886" w:rsidP="005206F6">
                        <w:pPr>
                          <w:rPr>
                            <w:b/>
                            <w:color w:val="FF0000"/>
                          </w:rPr>
                        </w:pPr>
                      </w:p>
                    </w:txbxContent>
                  </v:textbox>
                </v:roundrect>
                <v:shape id="Picture 100947" o:spid="_x0000_s1660"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">
                  <v:imagedata r:id="rId36" o:title="10_주의"/>
                </v:shape>
                <w10:anchorlock/>
              </v:group>
            </w:pict>
          </mc:Fallback>
        </mc:AlternateContent>
      </w:r>
    </w:p>
    <w:p w14:paraId="05532683" w14:textId="77777777" w:rsidR="005206F6" w:rsidRPr="006F4EB1" w:rsidRDefault="005206F6" w:rsidP="005206F6">
      <w:pPr>
        <w:rPr>
          <w:rFonts w:ascii="현대체 Medium" w:eastAsia="현대체 Medium" w:hAnsi="현대체 Medium"/>
        </w:rPr>
      </w:pPr>
    </w:p>
    <w:p w14:paraId="61F9167A" w14:textId="77777777" w:rsidR="005206F6" w:rsidRPr="006F4EB1" w:rsidRDefault="005206F6" w:rsidP="005206F6">
      <w:pPr>
        <w:rPr>
          <w:rFonts w:ascii="현대체 Medium" w:eastAsia="현대체 Medium" w:hAnsi="현대체 Medium"/>
        </w:rPr>
      </w:pPr>
    </w:p>
    <w:p w14:paraId="2BE02A93"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51CE2497"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제어기와 로봇 또는 구동장치를 연결하는 배선을 제거하여 각 상(U상, V상, W상)이 서로 또는 접지와 단락된 곳이 있는지 확인하시고, 단락된 곳이 있으면 해당하는 배선을 교체하셔야 합니다.</w:t>
      </w:r>
    </w:p>
    <w:p w14:paraId="6C5E90DD" w14:textId="77777777" w:rsidR="005206F6" w:rsidRPr="006F4EB1" w:rsidRDefault="005206F6" w:rsidP="005206F6">
      <w:pPr>
        <w:rPr>
          <w:rFonts w:ascii="현대체 Medium" w:eastAsia="현대체 Medium" w:hAnsi="현대체 Medium"/>
        </w:rPr>
      </w:pPr>
    </w:p>
    <w:p w14:paraId="02E8709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61C0DD8" wp14:editId="4D4BD416">
            <wp:extent cx="3933825" cy="3072765"/>
            <wp:effectExtent l="0" t="0" r="9525" b="0"/>
            <wp:docPr id="612" name="그림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2A33FF8A" w14:textId="77777777" w:rsidR="005206F6" w:rsidRPr="006F4EB1" w:rsidRDefault="005206F6" w:rsidP="005206F6">
      <w:pPr>
        <w:jc w:val="center"/>
        <w:rPr>
          <w:rFonts w:ascii="현대체 Medium" w:eastAsia="현대체 Medium" w:hAnsi="현대체 Medium"/>
        </w:rPr>
      </w:pPr>
    </w:p>
    <w:p w14:paraId="27DF0AD5" w14:textId="4F38DC2D" w:rsidR="005206F6" w:rsidRPr="006F4EB1" w:rsidRDefault="005206F6" w:rsidP="005206F6">
      <w:pPr>
        <w:jc w:val="center"/>
        <w:rPr>
          <w:rFonts w:ascii="현대체 Medium" w:eastAsia="현대체 Medium" w:hAnsi="현대체 Medium"/>
        </w:rPr>
      </w:pPr>
      <w:bookmarkStart w:id="837" w:name="_Toc425336766"/>
      <w:bookmarkStart w:id="838" w:name="_Toc440289697"/>
      <w:bookmarkStart w:id="839" w:name="_Toc865945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837"/>
      <w:bookmarkEnd w:id="838"/>
      <w:bookmarkEnd w:id="839"/>
    </w:p>
    <w:p w14:paraId="32AF529D" w14:textId="77777777" w:rsidR="005206F6" w:rsidRPr="006F4EB1" w:rsidRDefault="005206F6" w:rsidP="005206F6">
      <w:pPr>
        <w:rPr>
          <w:rFonts w:ascii="현대체 Medium" w:eastAsia="현대체 Medium" w:hAnsi="현대체 Medium"/>
        </w:rPr>
      </w:pPr>
    </w:p>
    <w:p w14:paraId="0B01249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45E52FE9"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로봇내부의 기내배선을 점검하십시오.</w:t>
      </w:r>
    </w:p>
    <w:p w14:paraId="046BD7F0"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내부에 모터와 연결되어 있는 배선에 단락 또는 잘못 배선된 곳이 있는지 점검이 필요합니다.</w:t>
      </w:r>
    </w:p>
    <w:p w14:paraId="3847C0F2" w14:textId="77777777" w:rsidR="005206F6" w:rsidRPr="006F4EB1" w:rsidRDefault="005206F6" w:rsidP="005206F6">
      <w:pPr>
        <w:rPr>
          <w:rFonts w:ascii="현대체 Medium" w:eastAsia="현대체 Medium" w:hAnsi="현대체 Medium"/>
        </w:rPr>
      </w:pPr>
    </w:p>
    <w:p w14:paraId="33C1C49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11427CE" wp14:editId="2D48058B">
            <wp:extent cx="2519680" cy="2339340"/>
            <wp:effectExtent l="0" t="0" r="0" b="3810"/>
            <wp:docPr id="613" name="그림 580"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0" descr="K-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19680" cy="2339340"/>
                    </a:xfrm>
                    <a:prstGeom prst="rect">
                      <a:avLst/>
                    </a:prstGeom>
                    <a:noFill/>
                    <a:ln>
                      <a:noFill/>
                    </a:ln>
                  </pic:spPr>
                </pic:pic>
              </a:graphicData>
            </a:graphic>
          </wp:inline>
        </w:drawing>
      </w:r>
    </w:p>
    <w:p w14:paraId="2B9F323D" w14:textId="159588BF" w:rsidR="005206F6" w:rsidRPr="006F4EB1" w:rsidRDefault="005206F6" w:rsidP="005206F6">
      <w:pPr>
        <w:jc w:val="center"/>
        <w:rPr>
          <w:rFonts w:ascii="현대체 Medium" w:eastAsia="현대체 Medium" w:hAnsi="현대체 Medium"/>
        </w:rPr>
      </w:pPr>
      <w:bookmarkStart w:id="840" w:name="_Toc425336767"/>
      <w:bookmarkStart w:id="841" w:name="_Toc440289698"/>
      <w:bookmarkStart w:id="842" w:name="_Toc865945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840"/>
      <w:bookmarkEnd w:id="841"/>
      <w:bookmarkEnd w:id="842"/>
    </w:p>
    <w:p w14:paraId="15572B26" w14:textId="77777777" w:rsidR="005206F6" w:rsidRPr="006F4EB1" w:rsidRDefault="005206F6" w:rsidP="005206F6">
      <w:pPr>
        <w:rPr>
          <w:rFonts w:ascii="현대체 Medium" w:eastAsia="현대체 Medium" w:hAnsi="현대체 Medium"/>
        </w:rPr>
      </w:pPr>
    </w:p>
    <w:p w14:paraId="4C1F143D" w14:textId="77777777" w:rsidR="005206F6" w:rsidRPr="006F4EB1" w:rsidRDefault="005206F6" w:rsidP="005206F6">
      <w:pPr>
        <w:rPr>
          <w:rFonts w:ascii="현대체 Medium" w:eastAsia="현대체 Medium" w:hAnsi="현대체 Medium"/>
        </w:rPr>
      </w:pPr>
    </w:p>
    <w:p w14:paraId="5F585448"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제어기 내부 배선을 점검하십시오.</w:t>
      </w:r>
    </w:p>
    <w:p w14:paraId="5AA62C1D"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 내부에 앰프와 설치되어 있는 배선 점검이 필요합니다.</w:t>
      </w:r>
    </w:p>
    <w:p w14:paraId="33F74C32" w14:textId="77777777" w:rsidR="005206F6" w:rsidRPr="006F4EB1" w:rsidRDefault="005206F6" w:rsidP="005206F6">
      <w:pPr>
        <w:rPr>
          <w:rFonts w:ascii="현대체 Medium" w:eastAsia="현대체 Medium" w:hAnsi="현대체 Medium"/>
        </w:rPr>
      </w:pPr>
    </w:p>
    <w:p w14:paraId="3132F71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F097B24" wp14:editId="69C5DF27">
            <wp:extent cx="3466465" cy="3444875"/>
            <wp:effectExtent l="0" t="0" r="635" b="3175"/>
            <wp:docPr id="614" name="그림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66465" cy="3444875"/>
                    </a:xfrm>
                    <a:prstGeom prst="rect">
                      <a:avLst/>
                    </a:prstGeom>
                    <a:noFill/>
                    <a:ln>
                      <a:noFill/>
                    </a:ln>
                  </pic:spPr>
                </pic:pic>
              </a:graphicData>
            </a:graphic>
          </wp:inline>
        </w:drawing>
      </w:r>
    </w:p>
    <w:p w14:paraId="0B3D76BC"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5000D42D" w14:textId="330D0DC0" w:rsidR="00904BE9" w:rsidRPr="006F4EB1" w:rsidRDefault="00904BE9" w:rsidP="00904BE9">
      <w:pPr>
        <w:snapToGrid w:val="0"/>
        <w:jc w:val="center"/>
        <w:rPr>
          <w:rFonts w:ascii="현대체 Medium" w:eastAsia="현대체 Medium" w:hAnsi="현대체 Medium"/>
        </w:rPr>
      </w:pPr>
    </w:p>
    <w:p w14:paraId="4D986ADE" w14:textId="77777777" w:rsidR="006F19AE" w:rsidRPr="006F4EB1" w:rsidRDefault="006F19AE" w:rsidP="005206F6">
      <w:pPr>
        <w:snapToGrid w:val="0"/>
        <w:jc w:val="center"/>
        <w:rPr>
          <w:ins w:id="843" w:author="HHI" w:date="2019-12-03T11:15:00Z"/>
          <w:rFonts w:ascii="현대체 Medium" w:eastAsia="현대체 Medium" w:hAnsi="현대체 Medium"/>
        </w:rPr>
      </w:pPr>
    </w:p>
    <w:p w14:paraId="6B48A37B" w14:textId="77777777" w:rsidR="006F19AE" w:rsidRPr="006F4EB1" w:rsidRDefault="002C1EA5" w:rsidP="005206F6">
      <w:pPr>
        <w:snapToGrid w:val="0"/>
        <w:jc w:val="center"/>
        <w:rPr>
          <w:ins w:id="844" w:author="HHI" w:date="2019-12-03T11:15:00Z"/>
          <w:rFonts w:ascii="현대체 Medium" w:eastAsia="현대체 Medium" w:hAnsi="현대체 Medium"/>
        </w:rPr>
      </w:pPr>
      <w:ins w:id="845" w:author="HHI" w:date="2019-12-03T11:18:00Z">
        <w:r w:rsidRPr="006F4EB1">
          <w:rPr>
            <w:rFonts w:ascii="현대체 Medium" w:eastAsia="현대체 Medium" w:hAnsi="현대체 Medium"/>
            <w:noProof/>
            <w:rPrChange w:id="846" w:author="Unknown">
              <w:rPr>
                <w:noProof/>
              </w:rPr>
            </w:rPrChange>
          </w:rPr>
          <w:drawing>
            <wp:inline distT="0" distB="0" distL="0" distR="0" wp14:anchorId="4E5A4EFE" wp14:editId="799555C3">
              <wp:extent cx="4680000" cy="3880196"/>
              <wp:effectExtent l="0" t="0" r="6350" b="6350"/>
              <wp:docPr id="76348" name="그림 7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4.jpg"/>
                      <pic:cNvPicPr/>
                    </pic:nvPicPr>
                    <pic:blipFill>
                      <a:blip r:embed="rId169">
                        <a:extLst>
                          <a:ext uri="{28A0092B-C50C-407E-A947-70E740481C1C}">
                            <a14:useLocalDpi xmlns:a14="http://schemas.microsoft.com/office/drawing/2010/main" val="0"/>
                          </a:ext>
                        </a:extLst>
                      </a:blip>
                      <a:stretch>
                        <a:fillRect/>
                      </a:stretch>
                    </pic:blipFill>
                    <pic:spPr>
                      <a:xfrm>
                        <a:off x="0" y="0"/>
                        <a:ext cx="4680000" cy="3880196"/>
                      </a:xfrm>
                      <a:prstGeom prst="rect">
                        <a:avLst/>
                      </a:prstGeom>
                    </pic:spPr>
                  </pic:pic>
                </a:graphicData>
              </a:graphic>
            </wp:inline>
          </w:drawing>
        </w:r>
      </w:ins>
    </w:p>
    <w:p w14:paraId="5CB4A7E8" w14:textId="77777777" w:rsidR="002C1EA5" w:rsidRPr="006F4EB1" w:rsidRDefault="002C1EA5" w:rsidP="002C1EA5">
      <w:pPr>
        <w:snapToGrid w:val="0"/>
        <w:jc w:val="center"/>
        <w:rPr>
          <w:ins w:id="847" w:author="HHI" w:date="2019-12-03T11:19:00Z"/>
          <w:rFonts w:ascii="현대체 Medium" w:eastAsia="현대체 Medium" w:hAnsi="현대체 Medium"/>
        </w:rPr>
      </w:pPr>
    </w:p>
    <w:p w14:paraId="199A63CC" w14:textId="77777777" w:rsidR="002C1EA5" w:rsidRPr="006F4EB1" w:rsidRDefault="002C1EA5" w:rsidP="002C1EA5">
      <w:pPr>
        <w:snapToGrid w:val="0"/>
        <w:jc w:val="center"/>
        <w:rPr>
          <w:ins w:id="848" w:author="HHI" w:date="2019-12-03T11:19:00Z"/>
          <w:rFonts w:ascii="현대체 Medium" w:eastAsia="현대체 Medium" w:hAnsi="현대체 Medium"/>
        </w:rPr>
      </w:pPr>
      <w:ins w:id="849" w:author="HHI" w:date="2019-12-03T11:19: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52F34DE5" w14:textId="77777777" w:rsidR="006F19AE" w:rsidRPr="006F4EB1" w:rsidRDefault="006F19AE" w:rsidP="005206F6">
      <w:pPr>
        <w:snapToGrid w:val="0"/>
        <w:jc w:val="center"/>
        <w:rPr>
          <w:rFonts w:ascii="현대체 Medium" w:eastAsia="현대체 Medium" w:hAnsi="현대체 Medium"/>
        </w:rPr>
      </w:pPr>
    </w:p>
    <w:p w14:paraId="5B001A4A" w14:textId="142C21C5" w:rsidR="005206F6" w:rsidRPr="006F4EB1" w:rsidRDefault="005206F6" w:rsidP="00904BE9">
      <w:pPr>
        <w:jc w:val="center"/>
        <w:rPr>
          <w:rFonts w:ascii="현대체 Medium" w:eastAsia="현대체 Medium" w:hAnsi="현대체 Medium"/>
        </w:rPr>
      </w:pPr>
      <w:bookmarkStart w:id="850" w:name="_Toc440012588"/>
      <w:bookmarkStart w:id="851" w:name="_Toc440289699"/>
      <w:bookmarkStart w:id="852" w:name="_Toc865945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내부(파워부)</w:t>
      </w:r>
      <w:bookmarkEnd w:id="850"/>
      <w:bookmarkEnd w:id="851"/>
      <w:bookmarkEnd w:id="852"/>
    </w:p>
    <w:p w14:paraId="2DFD6964"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6DC0F95E" w14:textId="77777777" w:rsidR="005206F6" w:rsidRPr="006F4EB1" w:rsidRDefault="005206F6" w:rsidP="00B41E3F">
      <w:pPr>
        <w:numPr>
          <w:ilvl w:val="0"/>
          <w:numId w:val="232"/>
        </w:numPr>
        <w:rPr>
          <w:rFonts w:ascii="현대체 Medium" w:eastAsia="현대체 Medium" w:hAnsi="현대체 Medium"/>
          <w:b/>
          <w:bCs/>
        </w:rPr>
      </w:pPr>
      <w:r w:rsidRPr="006F4EB1">
        <w:rPr>
          <w:rFonts w:ascii="현대체 Medium" w:eastAsia="현대체 Medium" w:hAnsi="현대체 Medium" w:hint="eastAsia"/>
          <w:b/>
        </w:rPr>
        <w:lastRenderedPageBreak/>
        <w:t>제어기 내부 서보 보드(DSP보드)</w:t>
      </w:r>
      <w:r w:rsidRPr="006F4EB1">
        <w:rPr>
          <w:rFonts w:ascii="현대체 Medium" w:eastAsia="현대체 Medium" w:hAnsi="현대체 Medium"/>
          <w:b/>
        </w:rPr>
        <w:t>와</w:t>
      </w:r>
      <w:r w:rsidRPr="006F4EB1">
        <w:rPr>
          <w:rFonts w:ascii="현대체 Medium" w:eastAsia="현대체 Medium" w:hAnsi="현대체 Medium" w:hint="eastAsia"/>
          <w:b/>
        </w:rPr>
        <w:t xml:space="preserve"> 구동장치간 CNBS케이블을 점검하십시오.</w:t>
      </w:r>
    </w:p>
    <w:p w14:paraId="1F2B7566"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CNBS케이블이 올바로 설치되어 있는지 점검하십시오. 케이블이 올바르게 설치되어 있지 않거나 케이블 불량일 경우 해당 에러가 발생할 수 있습니다.</w:t>
      </w:r>
    </w:p>
    <w:p w14:paraId="61439368" w14:textId="77777777" w:rsidR="005206F6" w:rsidRPr="006F4EB1" w:rsidRDefault="005206F6" w:rsidP="005206F6">
      <w:pPr>
        <w:rPr>
          <w:rFonts w:ascii="현대체 Medium" w:eastAsia="현대체 Medium" w:hAnsi="현대체 Medium"/>
        </w:rPr>
      </w:pPr>
    </w:p>
    <w:p w14:paraId="787AF650" w14:textId="77777777" w:rsidR="005206F6" w:rsidRPr="006F4EB1" w:rsidRDefault="00890B69" w:rsidP="005206F6">
      <w:pPr>
        <w:jc w:val="center"/>
        <w:rPr>
          <w:rFonts w:ascii="현대체 Medium" w:eastAsia="현대체 Medium" w:hAnsi="현대체 Medium"/>
          <w:noProof/>
        </w:rPr>
      </w:pPr>
      <w:r w:rsidRPr="006F4EB1">
        <w:rPr>
          <w:rFonts w:ascii="현대체 Medium" w:eastAsia="현대체 Medium" w:hAnsi="현대체 Medium"/>
          <w:noProof/>
        </w:rPr>
        <w:drawing>
          <wp:inline distT="0" distB="0" distL="0" distR="0" wp14:anchorId="710824D4" wp14:editId="6079D71E">
            <wp:extent cx="3104515" cy="3189605"/>
            <wp:effectExtent l="0" t="0" r="635" b="0"/>
            <wp:docPr id="616" name="그림 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205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04515" cy="3189605"/>
                    </a:xfrm>
                    <a:prstGeom prst="rect">
                      <a:avLst/>
                    </a:prstGeom>
                    <a:noFill/>
                    <a:ln>
                      <a:noFill/>
                    </a:ln>
                  </pic:spPr>
                </pic:pic>
              </a:graphicData>
            </a:graphic>
          </wp:inline>
        </w:drawing>
      </w:r>
    </w:p>
    <w:p w14:paraId="20484CBB"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74680A58" w14:textId="5413583C" w:rsidR="00904BE9" w:rsidRPr="006F4EB1" w:rsidRDefault="00904BE9" w:rsidP="00904BE9">
      <w:pPr>
        <w:snapToGrid w:val="0"/>
        <w:jc w:val="center"/>
        <w:rPr>
          <w:rFonts w:ascii="현대체 Medium" w:eastAsia="현대체 Medium" w:hAnsi="현대체 Medium"/>
        </w:rPr>
      </w:pPr>
    </w:p>
    <w:p w14:paraId="1C87122B" w14:textId="77777777" w:rsidR="002C1EA5" w:rsidRPr="006F4EB1" w:rsidRDefault="002C1EA5">
      <w:pPr>
        <w:jc w:val="center"/>
        <w:rPr>
          <w:ins w:id="853" w:author="HHI" w:date="2019-12-03T11:19:00Z"/>
          <w:rFonts w:ascii="현대체 Medium" w:eastAsia="현대체 Medium" w:hAnsi="현대체 Medium"/>
        </w:rPr>
        <w:pPrChange w:id="854" w:author="HHI" w:date="2019-12-03T11:20:00Z">
          <w:pPr/>
        </w:pPrChange>
      </w:pPr>
      <w:ins w:id="855" w:author="HHI" w:date="2019-12-03T11:19:00Z">
        <w:r w:rsidRPr="006F4EB1">
          <w:rPr>
            <w:rFonts w:ascii="현대체 Medium" w:eastAsia="현대체 Medium" w:hAnsi="현대체 Medium"/>
            <w:noProof/>
            <w:rPrChange w:id="856" w:author="Unknown">
              <w:rPr>
                <w:noProof/>
              </w:rPr>
            </w:rPrChange>
          </w:rPr>
          <w:drawing>
            <wp:inline distT="0" distB="0" distL="0" distR="0" wp14:anchorId="2130B3D7" wp14:editId="14AA3321">
              <wp:extent cx="2987336" cy="2860895"/>
              <wp:effectExtent l="0" t="0" r="3810" b="0"/>
              <wp:docPr id="115421" name="그림 1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137">
                        <a:extLst>
                          <a:ext uri="{28A0092B-C50C-407E-A947-70E740481C1C}">
                            <a14:useLocalDpi xmlns:a14="http://schemas.microsoft.com/office/drawing/2010/main" val="0"/>
                          </a:ext>
                        </a:extLst>
                      </a:blip>
                      <a:stretch>
                        <a:fillRect/>
                      </a:stretch>
                    </pic:blipFill>
                    <pic:spPr>
                      <a:xfrm>
                        <a:off x="0" y="0"/>
                        <a:ext cx="2993519" cy="2866816"/>
                      </a:xfrm>
                      <a:prstGeom prst="rect">
                        <a:avLst/>
                      </a:prstGeom>
                    </pic:spPr>
                  </pic:pic>
                </a:graphicData>
              </a:graphic>
            </wp:inline>
          </w:drawing>
        </w:r>
      </w:ins>
    </w:p>
    <w:p w14:paraId="579D43F0" w14:textId="77777777" w:rsidR="002C1EA5" w:rsidRPr="006F4EB1" w:rsidRDefault="002C1EA5" w:rsidP="002C1EA5">
      <w:pPr>
        <w:snapToGrid w:val="0"/>
        <w:jc w:val="center"/>
        <w:rPr>
          <w:ins w:id="857" w:author="HHI" w:date="2019-12-03T11:20:00Z"/>
          <w:rFonts w:ascii="현대체 Medium" w:eastAsia="현대체 Medium" w:hAnsi="현대체 Medium"/>
        </w:rPr>
      </w:pPr>
      <w:ins w:id="858" w:author="HHI" w:date="2019-12-03T11:20: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47443D9B" w14:textId="77777777" w:rsidR="002C1EA5" w:rsidRPr="006F4EB1" w:rsidRDefault="002C1EA5" w:rsidP="005206F6">
      <w:pPr>
        <w:rPr>
          <w:rFonts w:ascii="현대체 Medium" w:eastAsia="현대체 Medium" w:hAnsi="현대체 Medium"/>
        </w:rPr>
      </w:pPr>
    </w:p>
    <w:p w14:paraId="1FFC40F9" w14:textId="45907BF3" w:rsidR="005206F6" w:rsidRPr="006F4EB1" w:rsidRDefault="005206F6" w:rsidP="005206F6">
      <w:pPr>
        <w:jc w:val="center"/>
        <w:rPr>
          <w:rFonts w:ascii="현대체 Medium" w:eastAsia="현대체 Medium" w:hAnsi="현대체 Medium"/>
        </w:rPr>
      </w:pPr>
      <w:bookmarkStart w:id="859" w:name="_Toc440012589"/>
      <w:bookmarkStart w:id="860" w:name="_Toc440289700"/>
      <w:bookmarkStart w:id="861" w:name="_Toc865945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내부(CNBS 케이블)</w:t>
      </w:r>
      <w:bookmarkEnd w:id="859"/>
      <w:bookmarkEnd w:id="860"/>
      <w:bookmarkEnd w:id="861"/>
    </w:p>
    <w:p w14:paraId="2B5545E2" w14:textId="77777777" w:rsidR="005206F6" w:rsidRPr="006F4EB1" w:rsidRDefault="00363245" w:rsidP="00363245">
      <w:pPr>
        <w:jc w:val="center"/>
        <w:rPr>
          <w:rFonts w:ascii="현대체 Medium" w:eastAsia="현대체 Medium" w:hAnsi="현대체 Medium"/>
        </w:rPr>
      </w:pPr>
      <w:r w:rsidRPr="006F4EB1">
        <w:rPr>
          <w:rFonts w:ascii="현대체 Medium" w:eastAsia="현대체 Medium" w:hAnsi="현대체 Medium"/>
        </w:rPr>
        <w:br w:type="page"/>
      </w:r>
    </w:p>
    <w:p w14:paraId="0166B623" w14:textId="77777777" w:rsidR="005206F6" w:rsidRPr="006F4EB1" w:rsidRDefault="005206F6" w:rsidP="00B41E3F">
      <w:pPr>
        <w:numPr>
          <w:ilvl w:val="0"/>
          <w:numId w:val="232"/>
        </w:numPr>
        <w:rPr>
          <w:rFonts w:ascii="현대체 Medium" w:eastAsia="현대체 Medium" w:hAnsi="현대체 Medium"/>
          <w:b/>
          <w:bCs/>
        </w:rPr>
      </w:pPr>
      <w:r w:rsidRPr="006F4EB1">
        <w:rPr>
          <w:rFonts w:ascii="현대체 Medium" w:eastAsia="현대체 Medium" w:hAnsi="현대체 Medium" w:hint="eastAsia"/>
          <w:b/>
        </w:rPr>
        <w:lastRenderedPageBreak/>
        <w:t>기타의 부품을 교체하십시오.</w:t>
      </w:r>
    </w:p>
    <w:p w14:paraId="5C6617AF"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서보보드(BD544) → 서보 구동장치 → 모터의 순으로 교체하여 에러발생 여부를 확인하십시오.</w:t>
      </w:r>
    </w:p>
    <w:p w14:paraId="53A76C8A"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7551D4F" wp14:editId="57522B3A">
            <wp:extent cx="4305935" cy="2849245"/>
            <wp:effectExtent l="0" t="0" r="0" b="8255"/>
            <wp:docPr id="61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05935" cy="2849245"/>
                    </a:xfrm>
                    <a:prstGeom prst="rect">
                      <a:avLst/>
                    </a:prstGeom>
                    <a:noFill/>
                    <a:ln>
                      <a:noFill/>
                    </a:ln>
                  </pic:spPr>
                </pic:pic>
              </a:graphicData>
            </a:graphic>
          </wp:inline>
        </w:drawing>
      </w:r>
    </w:p>
    <w:p w14:paraId="58FBD8E0"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967B5E7" w14:textId="77777777" w:rsidR="002C1EA5" w:rsidRPr="006F4EB1" w:rsidRDefault="002C1EA5" w:rsidP="005206F6">
      <w:pPr>
        <w:jc w:val="center"/>
        <w:rPr>
          <w:ins w:id="862" w:author="HHI" w:date="2019-12-03T11:20:00Z"/>
          <w:rFonts w:ascii="현대체 Medium" w:eastAsia="현대체 Medium" w:hAnsi="현대체 Medium"/>
        </w:rPr>
      </w:pPr>
      <w:ins w:id="863" w:author="HHI" w:date="2019-12-03T11:21:00Z">
        <w:r w:rsidRPr="006F4EB1">
          <w:rPr>
            <w:rFonts w:ascii="현대체 Medium" w:eastAsia="현대체 Medium" w:hAnsi="현대체 Medium"/>
            <w:noProof/>
            <w:rPrChange w:id="864" w:author="Unknown">
              <w:rPr>
                <w:noProof/>
              </w:rPr>
            </w:rPrChange>
          </w:rPr>
          <w:drawing>
            <wp:inline distT="0" distB="0" distL="0" distR="0" wp14:anchorId="450AC79E" wp14:editId="66F2894D">
              <wp:extent cx="3855326" cy="2906163"/>
              <wp:effectExtent l="0" t="0" r="0" b="8890"/>
              <wp:docPr id="115422" name="그림 1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172">
                        <a:extLst>
                          <a:ext uri="{28A0092B-C50C-407E-A947-70E740481C1C}">
                            <a14:useLocalDpi xmlns:a14="http://schemas.microsoft.com/office/drawing/2010/main" val="0"/>
                          </a:ext>
                        </a:extLst>
                      </a:blip>
                      <a:stretch>
                        <a:fillRect/>
                      </a:stretch>
                    </pic:blipFill>
                    <pic:spPr>
                      <a:xfrm>
                        <a:off x="0" y="0"/>
                        <a:ext cx="3858009" cy="2908185"/>
                      </a:xfrm>
                      <a:prstGeom prst="rect">
                        <a:avLst/>
                      </a:prstGeom>
                    </pic:spPr>
                  </pic:pic>
                </a:graphicData>
              </a:graphic>
            </wp:inline>
          </w:drawing>
        </w:r>
      </w:ins>
    </w:p>
    <w:p w14:paraId="6ABA07AD" w14:textId="77777777" w:rsidR="002C1EA5" w:rsidRPr="006F4EB1" w:rsidRDefault="002C1EA5" w:rsidP="002C1EA5">
      <w:pPr>
        <w:rPr>
          <w:ins w:id="865" w:author="HHI" w:date="2019-12-03T11:21:00Z"/>
          <w:rFonts w:ascii="현대체 Medium" w:eastAsia="현대체 Medium" w:hAnsi="현대체 Medium"/>
        </w:rPr>
      </w:pPr>
    </w:p>
    <w:p w14:paraId="7DC570DA" w14:textId="77777777" w:rsidR="002C1EA5" w:rsidRPr="006F4EB1" w:rsidRDefault="002C1EA5" w:rsidP="002C1EA5">
      <w:pPr>
        <w:snapToGrid w:val="0"/>
        <w:jc w:val="center"/>
        <w:rPr>
          <w:ins w:id="866" w:author="HHI" w:date="2019-12-03T11:21:00Z"/>
          <w:rFonts w:ascii="현대체 Medium" w:eastAsia="현대체 Medium" w:hAnsi="현대체 Medium"/>
        </w:rPr>
      </w:pPr>
      <w:ins w:id="867" w:author="HHI" w:date="2019-12-03T11:21: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1A8768D0" w14:textId="77777777" w:rsidR="002C1EA5" w:rsidRPr="006F4EB1" w:rsidRDefault="002C1EA5" w:rsidP="005206F6">
      <w:pPr>
        <w:jc w:val="center"/>
        <w:rPr>
          <w:rFonts w:ascii="현대체 Medium" w:eastAsia="현대체 Medium" w:hAnsi="현대체 Medium"/>
        </w:rPr>
      </w:pPr>
    </w:p>
    <w:p w14:paraId="57CCB2BA" w14:textId="0B3FA1BC" w:rsidR="005206F6" w:rsidRPr="006F4EB1" w:rsidRDefault="005206F6" w:rsidP="005206F6">
      <w:pPr>
        <w:jc w:val="center"/>
        <w:rPr>
          <w:rFonts w:ascii="현대체 Medium" w:eastAsia="현대체 Medium" w:hAnsi="현대체 Medium"/>
        </w:rPr>
      </w:pPr>
      <w:bookmarkStart w:id="868" w:name="_Toc440289701"/>
      <w:bookmarkStart w:id="869" w:name="_Toc865945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868"/>
      <w:bookmarkEnd w:id="869"/>
    </w:p>
    <w:p w14:paraId="62F16821"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62349CAB" w14:textId="77777777" w:rsidR="005206F6" w:rsidRPr="006F4EB1" w:rsidRDefault="005206F6" w:rsidP="00173AE9">
      <w:pPr>
        <w:pStyle w:val="3"/>
        <w:rPr>
          <w:rFonts w:ascii="현대체 Medium" w:eastAsia="현대체 Medium" w:hAnsi="현대체 Medium"/>
        </w:rPr>
      </w:pPr>
      <w:bookmarkStart w:id="870" w:name="_Toc435277549"/>
      <w:bookmarkStart w:id="871" w:name="_Toc440289463"/>
      <w:bookmarkStart w:id="872" w:name="_Toc7801155"/>
      <w:r w:rsidRPr="006F4EB1">
        <w:rPr>
          <w:rFonts w:ascii="현대체 Medium" w:eastAsia="현대체 Medium" w:hAnsi="현대체 Medium"/>
        </w:rPr>
        <w:lastRenderedPageBreak/>
        <w:t>E0</w:t>
      </w:r>
      <w:r w:rsidRPr="006F4EB1">
        <w:rPr>
          <w:rFonts w:ascii="현대체 Medium" w:eastAsia="현대체 Medium" w:hAnsi="현대체 Medium" w:hint="eastAsia"/>
        </w:rPr>
        <w:t>2781</w:t>
      </w:r>
      <w:r w:rsidRPr="006F4EB1">
        <w:rPr>
          <w:rFonts w:ascii="현대체 Medium" w:eastAsia="현대체 Medium" w:hAnsi="현대체 Medium"/>
        </w:rPr>
        <w:t xml:space="preserve"> (○축)</w:t>
      </w:r>
      <w:r w:rsidRPr="006F4EB1">
        <w:rPr>
          <w:rFonts w:ascii="현대체 Medium" w:eastAsia="현대체 Medium" w:hAnsi="현대체 Medium" w:hint="eastAsia"/>
        </w:rPr>
        <w:t xml:space="preserve"> </w:t>
      </w:r>
      <w:r w:rsidRPr="006F4EB1">
        <w:rPr>
          <w:rFonts w:ascii="현대체 Medium" w:eastAsia="현대체 Medium" w:hAnsi="현대체 Medium"/>
        </w:rPr>
        <w:t>서보록 유지 불가능</w:t>
      </w:r>
      <w:r w:rsidRPr="006F4EB1">
        <w:rPr>
          <w:rFonts w:ascii="현대체 Medium" w:eastAsia="현대체 Medium" w:hAnsi="현대체 Medium" w:hint="eastAsia"/>
        </w:rPr>
        <w:t xml:space="preserve"> </w:t>
      </w:r>
      <w:r w:rsidRPr="006F4EB1">
        <w:rPr>
          <w:rFonts w:ascii="바탕" w:eastAsia="바탕" w:hAnsi="바탕" w:cs="바탕" w:hint="eastAsia"/>
        </w:rPr>
        <w:t>–</w:t>
      </w:r>
      <w:r w:rsidRPr="006F4EB1">
        <w:rPr>
          <w:rFonts w:ascii="현대체 Medium" w:eastAsia="현대체 Medium" w:hAnsi="현대체 Medium" w:hint="eastAsia"/>
        </w:rPr>
        <w:t xml:space="preserve"> </w:t>
      </w:r>
      <w:r w:rsidRPr="006F4EB1">
        <w:rPr>
          <w:rFonts w:ascii="현대체 Medium" w:eastAsia="현대체 Medium" w:hAnsi="현대체 Medium"/>
        </w:rPr>
        <w:t>Gain문제</w:t>
      </w:r>
      <w:bookmarkEnd w:id="870"/>
      <w:bookmarkEnd w:id="871"/>
      <w:bookmarkEnd w:id="872"/>
    </w:p>
    <w:p w14:paraId="176B2E6E" w14:textId="77777777" w:rsidR="005206F6" w:rsidRPr="006F4EB1" w:rsidRDefault="005206F6" w:rsidP="005206F6">
      <w:pPr>
        <w:rPr>
          <w:rFonts w:ascii="현대체 Medium" w:eastAsia="현대체 Medium" w:hAnsi="현대체 Medium"/>
        </w:rPr>
      </w:pPr>
    </w:p>
    <w:p w14:paraId="475E9051" w14:textId="77777777" w:rsidR="005206F6" w:rsidRPr="006F4EB1" w:rsidRDefault="005206F6" w:rsidP="005206F6">
      <w:pPr>
        <w:rPr>
          <w:rFonts w:ascii="현대체 Medium" w:eastAsia="현대체 Medium" w:hAnsi="현대체 Medium"/>
        </w:rPr>
      </w:pPr>
    </w:p>
    <w:p w14:paraId="11D3573C" w14:textId="77777777" w:rsidR="005206F6" w:rsidRPr="006F4EB1" w:rsidRDefault="005206F6" w:rsidP="005206F6">
      <w:pPr>
        <w:rPr>
          <w:rFonts w:ascii="현대체 Medium" w:eastAsia="현대체 Medium" w:hAnsi="현대체 Medium"/>
        </w:rPr>
      </w:pPr>
    </w:p>
    <w:p w14:paraId="73C64A2C"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19186EBA" w14:textId="77777777" w:rsidR="005206F6" w:rsidRPr="006F4EB1" w:rsidRDefault="005206F6" w:rsidP="005206F6">
      <w:pPr>
        <w:rPr>
          <w:rFonts w:ascii="현대체 Medium" w:eastAsia="현대체 Medium" w:hAnsi="현대체 Medium"/>
        </w:rPr>
      </w:pPr>
    </w:p>
    <w:p w14:paraId="595C890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모터 또는 구동장치에 구동을 위한 전류가 규정치 이상으로 공급되지 못하고 있습니다. 로봇 또는 구동장치를 동작시키기 위해서 서보제어에 의해 만들어진 전류가 규정치 이상으로 공급되지 못하고 있어 서보보드에서 에러를 감지하며 제어기는 브레이크 해제를 막고 모터 또는 구동장치에 공급되는 전류를 차단합니다.</w:t>
      </w:r>
    </w:p>
    <w:p w14:paraId="4E026308"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통상 규정치 이상으로 전류가 흐르지 못하는 이유는 로봇등록오류(모터 등록정보 오류)로 인해 전류루프 Gain이 낮을 경우 발생합니다.</w:t>
      </w:r>
    </w:p>
    <w:p w14:paraId="4C9E034C" w14:textId="77777777" w:rsidR="005206F6" w:rsidRPr="006F4EB1" w:rsidRDefault="005206F6" w:rsidP="005206F6">
      <w:pPr>
        <w:rPr>
          <w:rFonts w:ascii="현대체 Medium" w:eastAsia="현대체 Medium" w:hAnsi="현대체 Medium"/>
        </w:rPr>
      </w:pPr>
    </w:p>
    <w:p w14:paraId="64F148D5" w14:textId="77777777" w:rsidR="005206F6" w:rsidRPr="006F4EB1" w:rsidRDefault="005206F6" w:rsidP="005206F6">
      <w:pPr>
        <w:rPr>
          <w:rFonts w:ascii="현대체 Medium" w:eastAsia="현대체 Medium" w:hAnsi="현대체 Medium"/>
        </w:rPr>
      </w:pPr>
    </w:p>
    <w:p w14:paraId="1784057F" w14:textId="77777777" w:rsidR="005206F6" w:rsidRPr="006F4EB1" w:rsidRDefault="005206F6" w:rsidP="005206F6">
      <w:pPr>
        <w:rPr>
          <w:rFonts w:ascii="현대체 Medium" w:eastAsia="현대체 Medium" w:hAnsi="현대체 Medium"/>
        </w:rPr>
      </w:pPr>
    </w:p>
    <w:p w14:paraId="3ED3A51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58722A6B" w14:textId="77777777" w:rsidR="005206F6" w:rsidRPr="006F4EB1" w:rsidRDefault="005206F6" w:rsidP="005206F6">
      <w:pPr>
        <w:rPr>
          <w:rFonts w:ascii="현대체 Medium" w:eastAsia="현대체 Medium" w:hAnsi="현대체 Medium"/>
        </w:rPr>
      </w:pPr>
    </w:p>
    <w:tbl>
      <w:tblPr>
        <w:tblW w:w="9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5206F6" w:rsidRPr="006F4EB1" w14:paraId="7EC5D5F0" w14:textId="77777777" w:rsidTr="00694A2F">
        <w:trPr>
          <w:trHeight w:val="3472"/>
          <w:jc w:val="center"/>
        </w:trPr>
        <w:tc>
          <w:tcPr>
            <w:tcW w:w="9061" w:type="dxa"/>
            <w:vAlign w:val="center"/>
          </w:tcPr>
          <w:p w14:paraId="2ED21F64" w14:textId="77777777" w:rsidR="005206F6" w:rsidRPr="006F4EB1" w:rsidRDefault="005206F6" w:rsidP="00B41E3F">
            <w:pPr>
              <w:numPr>
                <w:ilvl w:val="0"/>
                <w:numId w:val="166"/>
              </w:numPr>
              <w:ind w:left="1164"/>
              <w:rPr>
                <w:rFonts w:ascii="현대체 Medium" w:eastAsia="현대체 Medium" w:hAnsi="현대체 Medium"/>
              </w:rPr>
            </w:pPr>
            <w:r w:rsidRPr="006F4EB1">
              <w:rPr>
                <w:rFonts w:ascii="현대체 Medium" w:eastAsia="현대체 Medium" w:hAnsi="현대체 Medium" w:hint="eastAsia"/>
              </w:rPr>
              <w:t>로봇기종이 맞게 설정되어있는지 확인하십시오</w:t>
            </w:r>
          </w:p>
          <w:p w14:paraId="4E0B14F8" w14:textId="77777777" w:rsidR="005206F6" w:rsidRPr="006F4EB1" w:rsidRDefault="005206F6" w:rsidP="00694A2F">
            <w:pPr>
              <w:ind w:left="1160"/>
              <w:rPr>
                <w:rFonts w:ascii="현대체 Medium" w:eastAsia="현대체 Medium" w:hAnsi="현대체 Medium"/>
              </w:rPr>
            </w:pPr>
          </w:p>
          <w:p w14:paraId="1A305F8A" w14:textId="77777777" w:rsidR="005206F6" w:rsidRPr="006F4EB1" w:rsidRDefault="005206F6" w:rsidP="00B41E3F">
            <w:pPr>
              <w:numPr>
                <w:ilvl w:val="0"/>
                <w:numId w:val="166"/>
              </w:numPr>
              <w:ind w:leftChars="400" w:left="1160"/>
              <w:rPr>
                <w:rFonts w:ascii="현대체 Medium" w:eastAsia="현대체 Medium" w:hAnsi="현대체 Medium"/>
              </w:rPr>
            </w:pPr>
            <w:r w:rsidRPr="006F4EB1">
              <w:rPr>
                <w:rFonts w:ascii="현대체 Medium" w:eastAsia="현대체 Medium" w:hAnsi="현대체 Medium" w:hint="eastAsia"/>
              </w:rPr>
              <w:t>모터 파워 라인을 점검하십시오.</w:t>
            </w:r>
          </w:p>
          <w:p w14:paraId="4CCDE4C2"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11CDC617"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로봇 기내 배선을 확인하십시오.</w:t>
            </w:r>
          </w:p>
          <w:p w14:paraId="1E350B24" w14:textId="77777777" w:rsidR="005206F6" w:rsidRPr="006F4EB1" w:rsidRDefault="005206F6" w:rsidP="00B41E3F">
            <w:pPr>
              <w:numPr>
                <w:ilvl w:val="0"/>
                <w:numId w:val="50"/>
              </w:numPr>
              <w:ind w:left="1560"/>
              <w:rPr>
                <w:rFonts w:ascii="현대체 Medium" w:eastAsia="현대체 Medium" w:hAnsi="현대체 Medium"/>
                <w:b/>
                <w:bCs/>
              </w:rPr>
            </w:pPr>
            <w:r w:rsidRPr="006F4EB1">
              <w:rPr>
                <w:rFonts w:ascii="현대체 Medium" w:eastAsia="현대체 Medium" w:hAnsi="현대체 Medium" w:hint="eastAsia"/>
              </w:rPr>
              <w:t>제어기 내부 배선을 확인하십시오.</w:t>
            </w:r>
          </w:p>
          <w:p w14:paraId="73F9330D" w14:textId="77777777" w:rsidR="005206F6" w:rsidRPr="006F4EB1" w:rsidRDefault="005206F6" w:rsidP="00694A2F">
            <w:pPr>
              <w:rPr>
                <w:rFonts w:ascii="현대체 Medium" w:eastAsia="현대체 Medium" w:hAnsi="현대체 Medium"/>
              </w:rPr>
            </w:pPr>
          </w:p>
          <w:p w14:paraId="3A2864CC" w14:textId="77777777" w:rsidR="005206F6" w:rsidRPr="006F4EB1" w:rsidRDefault="005206F6" w:rsidP="00B41E3F">
            <w:pPr>
              <w:numPr>
                <w:ilvl w:val="0"/>
                <w:numId w:val="166"/>
              </w:numPr>
              <w:ind w:leftChars="400" w:left="1160"/>
              <w:rPr>
                <w:rFonts w:ascii="현대체 Medium" w:eastAsia="현대체 Medium" w:hAnsi="현대체 Medium"/>
              </w:rPr>
            </w:pPr>
            <w:r w:rsidRPr="006F4EB1">
              <w:rPr>
                <w:rFonts w:ascii="현대체 Medium" w:eastAsia="현대체 Medium" w:hAnsi="현대체 Medium" w:hint="eastAsia"/>
              </w:rPr>
              <w:t>제어기 내부 서보보드</w:t>
            </w:r>
            <w:r w:rsidRPr="006F4EB1">
              <w:rPr>
                <w:rFonts w:ascii="현대체 Medium" w:eastAsia="현대체 Medium" w:hAnsi="현대체 Medium"/>
              </w:rPr>
              <w:t>와</w:t>
            </w:r>
            <w:r w:rsidRPr="006F4EB1">
              <w:rPr>
                <w:rFonts w:ascii="현대체 Medium" w:eastAsia="현대체 Medium" w:hAnsi="현대체 Medium" w:hint="eastAsia"/>
              </w:rPr>
              <w:t xml:space="preserve"> 서보앰프간 CNBS케이블을 점검하십시오.</w:t>
            </w:r>
          </w:p>
          <w:p w14:paraId="3AAFAF51" w14:textId="77777777" w:rsidR="005206F6" w:rsidRPr="006F4EB1" w:rsidRDefault="005206F6" w:rsidP="00694A2F">
            <w:pPr>
              <w:rPr>
                <w:rFonts w:ascii="현대체 Medium" w:eastAsia="현대체 Medium" w:hAnsi="현대체 Medium"/>
              </w:rPr>
            </w:pPr>
          </w:p>
          <w:p w14:paraId="00E57BAA" w14:textId="77777777" w:rsidR="005206F6" w:rsidRPr="006F4EB1" w:rsidRDefault="005206F6" w:rsidP="00B41E3F">
            <w:pPr>
              <w:numPr>
                <w:ilvl w:val="0"/>
                <w:numId w:val="166"/>
              </w:numPr>
              <w:ind w:leftChars="400" w:left="1160"/>
              <w:rPr>
                <w:rFonts w:ascii="현대체 Medium" w:eastAsia="현대체 Medium" w:hAnsi="현대체 Medium"/>
              </w:rPr>
            </w:pPr>
            <w:r w:rsidRPr="006F4EB1">
              <w:rPr>
                <w:rFonts w:ascii="현대체 Medium" w:eastAsia="현대체 Medium" w:hAnsi="현대체 Medium" w:hint="eastAsia"/>
              </w:rPr>
              <w:t>기타의 부품을 교체하십시오.</w:t>
            </w:r>
          </w:p>
        </w:tc>
      </w:tr>
    </w:tbl>
    <w:p w14:paraId="06AD4656" w14:textId="77777777" w:rsidR="005206F6" w:rsidRPr="006F4EB1" w:rsidRDefault="005206F6" w:rsidP="005206F6">
      <w:pPr>
        <w:rPr>
          <w:rFonts w:ascii="현대체 Medium" w:eastAsia="현대체 Medium" w:hAnsi="현대체 Medium"/>
        </w:rPr>
      </w:pPr>
    </w:p>
    <w:p w14:paraId="407010B5" w14:textId="77777777" w:rsidR="005206F6" w:rsidRPr="006F4EB1" w:rsidRDefault="005206F6" w:rsidP="005206F6">
      <w:pPr>
        <w:rPr>
          <w:rFonts w:ascii="현대체 Medium" w:eastAsia="현대체 Medium" w:hAnsi="현대체 Medium"/>
        </w:rPr>
      </w:pPr>
    </w:p>
    <w:p w14:paraId="263DC3D3"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2A8E47DA" w14:textId="77777777" w:rsidR="005206F6" w:rsidRPr="006F4EB1" w:rsidRDefault="005206F6" w:rsidP="00B41E3F">
      <w:pPr>
        <w:numPr>
          <w:ilvl w:val="0"/>
          <w:numId w:val="167"/>
        </w:numPr>
        <w:rPr>
          <w:rFonts w:ascii="현대체 Medium" w:eastAsia="현대체 Medium" w:hAnsi="현대체 Medium"/>
          <w:b/>
          <w:bCs/>
        </w:rPr>
      </w:pPr>
      <w:r w:rsidRPr="006F4EB1">
        <w:rPr>
          <w:rFonts w:ascii="현대체 Medium" w:eastAsia="현대체 Medium" w:hAnsi="현대체 Medium" w:hint="eastAsia"/>
          <w:b/>
          <w:bCs/>
        </w:rPr>
        <w:lastRenderedPageBreak/>
        <w:t>로봇기종이 맞게 설정 되어있는지 확인하십시오.</w:t>
      </w:r>
    </w:p>
    <w:p w14:paraId="2F6733A3" w14:textId="77777777" w:rsidR="005206F6" w:rsidRPr="006F4EB1" w:rsidRDefault="005206F6" w:rsidP="005206F6">
      <w:pPr>
        <w:ind w:left="800"/>
        <w:rPr>
          <w:rFonts w:ascii="현대체 Medium" w:eastAsia="현대체 Medium" w:hAnsi="현대체 Medium"/>
          <w:bCs/>
        </w:rPr>
      </w:pPr>
      <w:r w:rsidRPr="006F4EB1">
        <w:rPr>
          <w:rFonts w:ascii="현대체 Medium" w:eastAsia="현대체 Medium" w:hAnsi="현대체 Medium" w:hint="eastAsia"/>
          <w:bCs/>
        </w:rPr>
        <w:t>TP화면상의 등록된 로봇기종(</w:t>
      </w:r>
      <w:r w:rsidRPr="006F4EB1">
        <w:rPr>
          <w:rFonts w:ascii="현대체 Medium" w:eastAsia="현대체 Medium" w:hAnsi="현대체 Medium"/>
          <w:bCs/>
        </w:rPr>
        <w:t>메커니즘</w:t>
      </w:r>
      <w:r w:rsidRPr="006F4EB1">
        <w:rPr>
          <w:rFonts w:ascii="현대체 Medium" w:eastAsia="현대체 Medium" w:hAnsi="현대체 Medium" w:hint="eastAsia"/>
          <w:bCs/>
        </w:rPr>
        <w:t>)</w:t>
      </w:r>
      <w:r w:rsidRPr="006F4EB1">
        <w:rPr>
          <w:rFonts w:ascii="현대체 Medium" w:eastAsia="현대체 Medium" w:hAnsi="현대체 Medium"/>
          <w:bCs/>
        </w:rPr>
        <w:t>과</w:t>
      </w:r>
      <w:r w:rsidRPr="006F4EB1">
        <w:rPr>
          <w:rFonts w:ascii="현대체 Medium" w:eastAsia="현대체 Medium" w:hAnsi="현대체 Medium" w:hint="eastAsia"/>
          <w:bCs/>
        </w:rPr>
        <w:t xml:space="preserve"> 로봇이 일치하는지 확인하십시오.</w:t>
      </w:r>
    </w:p>
    <w:p w14:paraId="2534CBF5" w14:textId="77777777" w:rsidR="005206F6" w:rsidRPr="006F4EB1" w:rsidRDefault="00890B69" w:rsidP="005206F6">
      <w:pPr>
        <w:ind w:left="800"/>
        <w:rPr>
          <w:rFonts w:ascii="현대체 Medium" w:eastAsia="현대체 Medium" w:hAnsi="현대체 Medium"/>
          <w:b/>
          <w:bCs/>
        </w:rPr>
      </w:pPr>
      <w:r w:rsidRPr="006F4EB1">
        <w:rPr>
          <w:rFonts w:ascii="현대체 Medium" w:eastAsia="현대체 Medium" w:hAnsi="현대체 Medium"/>
          <w:noProof/>
        </w:rPr>
        <mc:AlternateContent>
          <mc:Choice Requires="wps">
            <w:drawing>
              <wp:anchor distT="0" distB="0" distL="114300" distR="114300" simplePos="0" relativeHeight="251572736" behindDoc="0" locked="0" layoutInCell="1" allowOverlap="1" wp14:anchorId="054AD0E8" wp14:editId="223D0E34">
                <wp:simplePos x="0" y="0"/>
                <wp:positionH relativeFrom="column">
                  <wp:posOffset>2101215</wp:posOffset>
                </wp:positionH>
                <wp:positionV relativeFrom="paragraph">
                  <wp:posOffset>109855</wp:posOffset>
                </wp:positionV>
                <wp:extent cx="545465" cy="657860"/>
                <wp:effectExtent l="19050" t="19050" r="26035" b="27940"/>
                <wp:wrapNone/>
                <wp:docPr id="93340" name="Oval 94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 cy="657860"/>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9AC53B" id="Oval 94939" o:spid="_x0000_s1026" style="position:absolute;left:0;text-align:left;margin-left:165.45pt;margin-top:8.65pt;width:42.95pt;height:51.8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" filled="f" strokecolor="#c0504d" strokeweight="2.25pt">
                <v:stroke dashstyle="1 1"/>
              </v:oval>
            </w:pict>
          </mc:Fallback>
        </mc:AlternateContent>
      </w:r>
    </w:p>
    <w:p w14:paraId="75814460" w14:textId="77777777" w:rsidR="005206F6" w:rsidRPr="006F4EB1" w:rsidRDefault="00890B69" w:rsidP="005206F6">
      <w:pPr>
        <w:ind w:left="800"/>
        <w:rPr>
          <w:rFonts w:ascii="현대체 Medium" w:eastAsia="현대체 Medium" w:hAnsi="현대체 Medium"/>
          <w:b/>
          <w:bCs/>
        </w:rPr>
      </w:pPr>
      <w:r w:rsidRPr="006F4EB1">
        <w:rPr>
          <w:rFonts w:ascii="현대체 Medium" w:eastAsia="현대체 Medium" w:hAnsi="현대체 Medium"/>
          <w:noProof/>
        </w:rPr>
        <w:drawing>
          <wp:inline distT="0" distB="0" distL="0" distR="0" wp14:anchorId="1B56A407" wp14:editId="65DF70CA">
            <wp:extent cx="4189095" cy="2530475"/>
            <wp:effectExtent l="0" t="0" r="1905" b="3175"/>
            <wp:docPr id="620" name="그림 536" descr="모니터화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6" descr="모니터화면.B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89095" cy="2530475"/>
                    </a:xfrm>
                    <a:prstGeom prst="rect">
                      <a:avLst/>
                    </a:prstGeom>
                    <a:noFill/>
                    <a:ln>
                      <a:noFill/>
                    </a:ln>
                  </pic:spPr>
                </pic:pic>
              </a:graphicData>
            </a:graphic>
          </wp:inline>
        </w:drawing>
      </w:r>
    </w:p>
    <w:p w14:paraId="7B2916ED" w14:textId="77777777" w:rsidR="005206F6" w:rsidRPr="006F4EB1" w:rsidRDefault="005206F6" w:rsidP="00255EC2">
      <w:pPr>
        <w:rPr>
          <w:rFonts w:ascii="현대체 Medium" w:eastAsia="현대체 Medium" w:hAnsi="현대체 Medium"/>
        </w:rPr>
      </w:pPr>
    </w:p>
    <w:p w14:paraId="72616C45" w14:textId="77777777" w:rsidR="005206F6" w:rsidRPr="006F4EB1" w:rsidRDefault="005206F6" w:rsidP="00255EC2">
      <w:pPr>
        <w:rPr>
          <w:rFonts w:ascii="현대체 Medium" w:eastAsia="현대체 Medium" w:hAnsi="현대체 Medium"/>
        </w:rPr>
      </w:pPr>
    </w:p>
    <w:p w14:paraId="1E837BBE" w14:textId="77777777" w:rsidR="005206F6" w:rsidRPr="006F4EB1" w:rsidRDefault="00363245" w:rsidP="00255EC2">
      <w:pPr>
        <w:rPr>
          <w:rFonts w:ascii="현대체 Medium" w:eastAsia="현대체 Medium" w:hAnsi="현대체 Medium"/>
        </w:rPr>
      </w:pPr>
      <w:r w:rsidRPr="006F4EB1">
        <w:rPr>
          <w:rFonts w:ascii="현대체 Medium" w:eastAsia="현대체 Medium" w:hAnsi="현대체 Medium"/>
        </w:rPr>
        <w:br w:type="page"/>
      </w:r>
    </w:p>
    <w:p w14:paraId="352EF86C" w14:textId="77777777" w:rsidR="005206F6" w:rsidRPr="006F4EB1" w:rsidRDefault="005206F6" w:rsidP="00B41E3F">
      <w:pPr>
        <w:numPr>
          <w:ilvl w:val="0"/>
          <w:numId w:val="167"/>
        </w:numPr>
        <w:rPr>
          <w:rFonts w:ascii="현대체 Medium" w:eastAsia="현대체 Medium" w:hAnsi="현대체 Medium"/>
          <w:b/>
          <w:bCs/>
        </w:rPr>
      </w:pPr>
      <w:r w:rsidRPr="006F4EB1">
        <w:rPr>
          <w:rFonts w:ascii="현대체 Medium" w:eastAsia="현대체 Medium" w:hAnsi="현대체 Medium" w:hint="eastAsia"/>
          <w:b/>
        </w:rPr>
        <w:lastRenderedPageBreak/>
        <w:t>파워 라인을 점검하십시오.</w:t>
      </w:r>
    </w:p>
    <w:p w14:paraId="65FD1D40"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1차 전원을 Off하고 해당축 구동장치의 U, V, W를 분리하여 각 상의 단락 유무를 점검하십시오. 멀티미터(테스터기)와 같은 장비를 이용하여 각 상의 배선을 1:1로 체크하십시오.</w:t>
      </w:r>
    </w:p>
    <w:p w14:paraId="3A580E2C" w14:textId="77777777" w:rsidR="005206F6" w:rsidRPr="006F4EB1" w:rsidRDefault="005206F6" w:rsidP="005206F6">
      <w:pPr>
        <w:rPr>
          <w:rFonts w:ascii="현대체 Medium" w:eastAsia="현대체 Medium" w:hAnsi="현대체 Medium"/>
        </w:rPr>
      </w:pPr>
    </w:p>
    <w:p w14:paraId="5F24735E" w14:textId="77777777" w:rsidR="005206F6" w:rsidRPr="006F4EB1" w:rsidRDefault="005206F6" w:rsidP="005206F6">
      <w:pPr>
        <w:rPr>
          <w:rFonts w:ascii="현대체 Medium" w:eastAsia="현대체 Medium" w:hAnsi="현대체 Medium"/>
        </w:rPr>
      </w:pPr>
    </w:p>
    <w:p w14:paraId="146ABEA2" w14:textId="77777777" w:rsidR="005206F6" w:rsidRPr="006F4EB1" w:rsidRDefault="00890B69" w:rsidP="005206F6">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71712" behindDoc="0" locked="0" layoutInCell="1" allowOverlap="1" wp14:anchorId="47F6E3D4" wp14:editId="658F0BD0">
                <wp:simplePos x="0" y="0"/>
                <wp:positionH relativeFrom="column">
                  <wp:posOffset>788670</wp:posOffset>
                </wp:positionH>
                <wp:positionV relativeFrom="paragraph">
                  <wp:posOffset>106680</wp:posOffset>
                </wp:positionV>
                <wp:extent cx="4904740" cy="588010"/>
                <wp:effectExtent l="0" t="0" r="0" b="2540"/>
                <wp:wrapNone/>
                <wp:docPr id="93321" name="Text Box 100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4740"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4406B"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36682808"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전원이 투입된 상태에서 점검시 감전의 위험이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6E3D4" id="_x0000_s1661" type="#_x0000_t202" style="position:absolute;left:0;text-align:left;margin-left:62.1pt;margin-top:8.4pt;width:386.2pt;height:46.3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7y7vwIAAMs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" filled="f" stroked="f">
                <v:textbox>
                  <w:txbxContent>
                    <w:p w14:paraId="5544406B"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36682808"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전원이 투입된 상태에서 점검시 감전의 위험이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3BC51590" wp14:editId="12D8F77A">
                <wp:extent cx="5842000" cy="694690"/>
                <wp:effectExtent l="0" t="0" r="6350" b="0"/>
                <wp:docPr id="93322" name="Group 100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93328" name="AutoShape 100946"/>
                        <wps:cNvSpPr>
                          <a:spLocks noChangeArrowheads="1"/>
                        </wps:cNvSpPr>
                        <wps:spPr bwMode="auto">
                          <a:xfrm>
                            <a:off x="1418" y="3857"/>
                            <a:ext cx="9200" cy="1094"/>
                          </a:xfrm>
                          <a:prstGeom prst="roundRect">
                            <a:avLst>
                              <a:gd name="adj" fmla="val 16667"/>
                            </a:avLst>
                          </a:prstGeom>
                          <a:solidFill>
                            <a:srgbClr val="C0C0C0">
                              <a:alpha val="50195"/>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78898A02" w14:textId="77777777" w:rsidR="00FB3886" w:rsidRPr="004B54E8" w:rsidRDefault="00FB3886" w:rsidP="005206F6">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93329" name="Picture 100947"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BC51590" id="_x0000_s1662"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">
                <v:roundrect id="AutoShape 100946" o:spid="_x0000_s1663"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" fillcolor="silver" stroked="f" strokeweight="1pt">
                  <v:fill opacity="32896f"/>
                  <v:textbox inset=",4.5mm,5mm">
                    <w:txbxContent>
                      <w:p w14:paraId="78898A02" w14:textId="77777777" w:rsidR="00FB3886" w:rsidRPr="004B54E8" w:rsidRDefault="00FB3886" w:rsidP="005206F6">
                        <w:pPr>
                          <w:rPr>
                            <w:b/>
                            <w:color w:val="FF0000"/>
                          </w:rPr>
                        </w:pPr>
                      </w:p>
                    </w:txbxContent>
                  </v:textbox>
                </v:roundrect>
                <v:shape id="Picture 100947" o:spid="_x0000_s1664"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">
                  <v:imagedata r:id="rId36" o:title="10_주의"/>
                </v:shape>
                <w10:anchorlock/>
              </v:group>
            </w:pict>
          </mc:Fallback>
        </mc:AlternateContent>
      </w:r>
    </w:p>
    <w:p w14:paraId="5E200C64" w14:textId="77777777" w:rsidR="005206F6" w:rsidRPr="006F4EB1" w:rsidRDefault="005206F6" w:rsidP="005206F6">
      <w:pPr>
        <w:rPr>
          <w:rFonts w:ascii="현대체 Medium" w:eastAsia="현대체 Medium" w:hAnsi="현대체 Medium"/>
        </w:rPr>
      </w:pPr>
    </w:p>
    <w:p w14:paraId="0E88335F" w14:textId="77777777" w:rsidR="005206F6" w:rsidRPr="006F4EB1" w:rsidRDefault="005206F6" w:rsidP="005206F6">
      <w:pPr>
        <w:rPr>
          <w:rFonts w:ascii="현대체 Medium" w:eastAsia="현대체 Medium" w:hAnsi="현대체 Medium"/>
        </w:rPr>
      </w:pPr>
    </w:p>
    <w:p w14:paraId="1A276B3A"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t>로봇과 제어기를 연결하는 배선을 확인하십시오.</w:t>
      </w:r>
    </w:p>
    <w:p w14:paraId="75494DE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제어기와 로봇 또는 구동장치를 연결하는 배선을 제거하여 각 상(U상, V상, W상)이 서로 또는 접지와 단락된 곳이 있는지 확인하시고, 단락된 곳이 있으면 해당하는 배선을 교체하셔야 합니다.</w:t>
      </w:r>
    </w:p>
    <w:p w14:paraId="183DD1B0" w14:textId="77777777" w:rsidR="005206F6" w:rsidRPr="006F4EB1" w:rsidRDefault="005206F6" w:rsidP="005206F6">
      <w:pPr>
        <w:rPr>
          <w:rFonts w:ascii="현대체 Medium" w:eastAsia="현대체 Medium" w:hAnsi="현대체 Medium"/>
        </w:rPr>
      </w:pPr>
    </w:p>
    <w:p w14:paraId="16A206B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89AC5B5" wp14:editId="549F880B">
            <wp:extent cx="3933825" cy="3072765"/>
            <wp:effectExtent l="0" t="0" r="9525" b="0"/>
            <wp:docPr id="621" name="그림 9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3825" cy="3072765"/>
                    </a:xfrm>
                    <a:prstGeom prst="rect">
                      <a:avLst/>
                    </a:prstGeom>
                    <a:noFill/>
                    <a:ln>
                      <a:noFill/>
                    </a:ln>
                  </pic:spPr>
                </pic:pic>
              </a:graphicData>
            </a:graphic>
          </wp:inline>
        </w:drawing>
      </w:r>
    </w:p>
    <w:p w14:paraId="60E82951" w14:textId="77777777" w:rsidR="005206F6" w:rsidRPr="006F4EB1" w:rsidRDefault="005206F6" w:rsidP="005206F6">
      <w:pPr>
        <w:jc w:val="center"/>
        <w:rPr>
          <w:rFonts w:ascii="현대체 Medium" w:eastAsia="현대체 Medium" w:hAnsi="현대체 Medium"/>
        </w:rPr>
      </w:pPr>
    </w:p>
    <w:p w14:paraId="4585E0EB" w14:textId="3D73BCA1" w:rsidR="005206F6" w:rsidRPr="006F4EB1" w:rsidRDefault="005206F6" w:rsidP="005206F6">
      <w:pPr>
        <w:jc w:val="center"/>
        <w:rPr>
          <w:rFonts w:ascii="현대체 Medium" w:eastAsia="현대체 Medium" w:hAnsi="현대체 Medium"/>
        </w:rPr>
      </w:pPr>
      <w:bookmarkStart w:id="873" w:name="_Toc440289702"/>
      <w:bookmarkStart w:id="874" w:name="_Toc865945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로봇과 제어기간 기본 설치 구성도</w:t>
      </w:r>
      <w:bookmarkEnd w:id="873"/>
      <w:bookmarkEnd w:id="874"/>
    </w:p>
    <w:p w14:paraId="3C125EB4" w14:textId="77777777" w:rsidR="005206F6" w:rsidRPr="006F4EB1" w:rsidRDefault="005206F6" w:rsidP="005206F6">
      <w:pPr>
        <w:rPr>
          <w:rFonts w:ascii="현대체 Medium" w:eastAsia="현대체 Medium" w:hAnsi="현대체 Medium"/>
        </w:rPr>
      </w:pPr>
    </w:p>
    <w:p w14:paraId="27C7F63C"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3D3E2347"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로봇내부의 기내배선을 점검하십시오.</w:t>
      </w:r>
    </w:p>
    <w:p w14:paraId="13DC3F9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로봇 내부에 모터와 연결되어 있는 배선에 단락 또는 잘못 배선된 곳이 있는지 점검이 필요합니다.</w:t>
      </w:r>
    </w:p>
    <w:p w14:paraId="037FA9A5" w14:textId="77777777" w:rsidR="005206F6" w:rsidRPr="006F4EB1" w:rsidRDefault="005206F6" w:rsidP="005206F6">
      <w:pPr>
        <w:rPr>
          <w:rFonts w:ascii="현대체 Medium" w:eastAsia="현대체 Medium" w:hAnsi="현대체 Medium"/>
        </w:rPr>
      </w:pPr>
    </w:p>
    <w:p w14:paraId="539BDE1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732FF4B" wp14:editId="4A7885EF">
            <wp:extent cx="2519680" cy="2339340"/>
            <wp:effectExtent l="0" t="0" r="0" b="3810"/>
            <wp:docPr id="622" name="그림 580"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0" descr="K-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19680" cy="2339340"/>
                    </a:xfrm>
                    <a:prstGeom prst="rect">
                      <a:avLst/>
                    </a:prstGeom>
                    <a:noFill/>
                    <a:ln>
                      <a:noFill/>
                    </a:ln>
                  </pic:spPr>
                </pic:pic>
              </a:graphicData>
            </a:graphic>
          </wp:inline>
        </w:drawing>
      </w:r>
    </w:p>
    <w:p w14:paraId="1DA4905F" w14:textId="10C2DB44" w:rsidR="005206F6" w:rsidRPr="006F4EB1" w:rsidRDefault="005206F6" w:rsidP="005206F6">
      <w:pPr>
        <w:jc w:val="center"/>
        <w:rPr>
          <w:rFonts w:ascii="현대체 Medium" w:eastAsia="현대체 Medium" w:hAnsi="현대체 Medium"/>
        </w:rPr>
      </w:pPr>
      <w:bookmarkStart w:id="875" w:name="_Toc440289703"/>
      <w:bookmarkStart w:id="876" w:name="_Toc865945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로봇 기내 배선</w:t>
      </w:r>
      <w:bookmarkEnd w:id="875"/>
      <w:bookmarkEnd w:id="876"/>
    </w:p>
    <w:p w14:paraId="4D4348D4" w14:textId="77777777" w:rsidR="005206F6" w:rsidRPr="006F4EB1" w:rsidRDefault="005206F6" w:rsidP="005206F6">
      <w:pPr>
        <w:rPr>
          <w:rFonts w:ascii="현대체 Medium" w:eastAsia="현대체 Medium" w:hAnsi="현대체 Medium"/>
        </w:rPr>
      </w:pPr>
    </w:p>
    <w:p w14:paraId="294DCF53"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2917629E" w14:textId="77777777" w:rsidR="005206F6" w:rsidRPr="006F4EB1" w:rsidRDefault="005206F6" w:rsidP="00B41E3F">
      <w:pPr>
        <w:numPr>
          <w:ilvl w:val="0"/>
          <w:numId w:val="17"/>
        </w:numPr>
        <w:ind w:left="1200"/>
        <w:rPr>
          <w:rFonts w:ascii="현대체 Medium" w:eastAsia="현대체 Medium" w:hAnsi="현대체 Medium"/>
          <w:b/>
          <w:bCs/>
        </w:rPr>
      </w:pPr>
      <w:r w:rsidRPr="006F4EB1">
        <w:rPr>
          <w:rFonts w:ascii="현대체 Medium" w:eastAsia="현대체 Medium" w:hAnsi="현대체 Medium" w:hint="eastAsia"/>
        </w:rPr>
        <w:lastRenderedPageBreak/>
        <w:t>제어기 내부 배선을 점검하십시오.</w:t>
      </w:r>
    </w:p>
    <w:p w14:paraId="012F1B79"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제어기 내부에 앰프와 설치되어 있는 배선 점검이 필요합니다.</w:t>
      </w:r>
    </w:p>
    <w:p w14:paraId="073D9CCB" w14:textId="77777777" w:rsidR="005206F6" w:rsidRPr="006F4EB1" w:rsidRDefault="005206F6" w:rsidP="005206F6">
      <w:pPr>
        <w:rPr>
          <w:rFonts w:ascii="현대체 Medium" w:eastAsia="현대체 Medium" w:hAnsi="현대체 Medium"/>
        </w:rPr>
      </w:pPr>
    </w:p>
    <w:p w14:paraId="61B4D53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CB709AE" wp14:editId="5947997A">
            <wp:extent cx="3167700" cy="3147971"/>
            <wp:effectExtent l="0" t="0" r="0" b="0"/>
            <wp:docPr id="623" name="그림 9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3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69624" cy="3149883"/>
                    </a:xfrm>
                    <a:prstGeom prst="rect">
                      <a:avLst/>
                    </a:prstGeom>
                    <a:noFill/>
                    <a:ln>
                      <a:noFill/>
                    </a:ln>
                  </pic:spPr>
                </pic:pic>
              </a:graphicData>
            </a:graphic>
          </wp:inline>
        </w:drawing>
      </w:r>
    </w:p>
    <w:p w14:paraId="716375AD"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FA67146" w14:textId="77777777" w:rsidR="005206F6" w:rsidRPr="006F4EB1" w:rsidRDefault="005206F6" w:rsidP="005206F6">
      <w:pPr>
        <w:snapToGrid w:val="0"/>
        <w:jc w:val="left"/>
        <w:rPr>
          <w:rFonts w:ascii="현대체 Medium" w:eastAsia="현대체 Medium" w:hAnsi="현대체 Medium"/>
        </w:rPr>
      </w:pPr>
    </w:p>
    <w:p w14:paraId="485437C7" w14:textId="77777777" w:rsidR="002C1EA5" w:rsidRPr="006F4EB1" w:rsidRDefault="002C1EA5">
      <w:pPr>
        <w:jc w:val="center"/>
        <w:rPr>
          <w:ins w:id="877" w:author="HHI" w:date="2019-12-03T11:21:00Z"/>
          <w:rFonts w:ascii="현대체 Medium" w:eastAsia="현대체 Medium" w:hAnsi="현대체 Medium"/>
        </w:rPr>
        <w:pPrChange w:id="878" w:author="HHI" w:date="2019-12-03T11:22:00Z">
          <w:pPr/>
        </w:pPrChange>
      </w:pPr>
      <w:ins w:id="879" w:author="HHI" w:date="2019-12-03T11:21:00Z">
        <w:r w:rsidRPr="006F4EB1">
          <w:rPr>
            <w:rFonts w:ascii="현대체 Medium" w:eastAsia="현대체 Medium" w:hAnsi="현대체 Medium"/>
            <w:noProof/>
            <w:rPrChange w:id="880" w:author="Unknown">
              <w:rPr>
                <w:noProof/>
              </w:rPr>
            </w:rPrChange>
          </w:rPr>
          <w:drawing>
            <wp:inline distT="0" distB="0" distL="0" distR="0" wp14:anchorId="35A618BB" wp14:editId="2024B16E">
              <wp:extent cx="3210367" cy="2661719"/>
              <wp:effectExtent l="0" t="0" r="0" b="5715"/>
              <wp:docPr id="115423" name="그림 1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4.jpg"/>
                      <pic:cNvPicPr/>
                    </pic:nvPicPr>
                    <pic:blipFill>
                      <a:blip r:embed="rId169">
                        <a:extLst>
                          <a:ext uri="{28A0092B-C50C-407E-A947-70E740481C1C}">
                            <a14:useLocalDpi xmlns:a14="http://schemas.microsoft.com/office/drawing/2010/main" val="0"/>
                          </a:ext>
                        </a:extLst>
                      </a:blip>
                      <a:stretch>
                        <a:fillRect/>
                      </a:stretch>
                    </pic:blipFill>
                    <pic:spPr>
                      <a:xfrm>
                        <a:off x="0" y="0"/>
                        <a:ext cx="3215324" cy="2665829"/>
                      </a:xfrm>
                      <a:prstGeom prst="rect">
                        <a:avLst/>
                      </a:prstGeom>
                    </pic:spPr>
                  </pic:pic>
                </a:graphicData>
              </a:graphic>
            </wp:inline>
          </w:drawing>
        </w:r>
      </w:ins>
    </w:p>
    <w:p w14:paraId="61ECB6A4" w14:textId="77777777" w:rsidR="002C1EA5" w:rsidRPr="006F4EB1" w:rsidRDefault="002C1EA5" w:rsidP="002C1EA5">
      <w:pPr>
        <w:snapToGrid w:val="0"/>
        <w:jc w:val="center"/>
        <w:rPr>
          <w:ins w:id="881" w:author="HHI" w:date="2019-12-03T11:22:00Z"/>
          <w:rFonts w:ascii="현대체 Medium" w:eastAsia="현대체 Medium" w:hAnsi="현대체 Medium"/>
        </w:rPr>
      </w:pPr>
    </w:p>
    <w:p w14:paraId="51279A41" w14:textId="77777777" w:rsidR="002C1EA5" w:rsidRPr="006F4EB1" w:rsidRDefault="002C1EA5" w:rsidP="002C1EA5">
      <w:pPr>
        <w:snapToGrid w:val="0"/>
        <w:jc w:val="center"/>
        <w:rPr>
          <w:ins w:id="882" w:author="HHI" w:date="2019-12-03T11:22:00Z"/>
          <w:rFonts w:ascii="현대체 Medium" w:eastAsia="현대체 Medium" w:hAnsi="현대체 Medium"/>
        </w:rPr>
      </w:pPr>
      <w:ins w:id="883" w:author="HHI" w:date="2019-12-03T11:22: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T</w:t>
        </w:r>
        <w:r w:rsidRPr="006F4EB1">
          <w:rPr>
            <w:rFonts w:ascii="현대체 Medium" w:eastAsia="현대체 Medium" w:hAnsi="현대체 Medium"/>
          </w:rPr>
          <w:t xml:space="preserve"> 제어기</w:t>
        </w:r>
      </w:ins>
    </w:p>
    <w:p w14:paraId="77557FEF" w14:textId="77777777" w:rsidR="002C1EA5" w:rsidRPr="006F4EB1" w:rsidRDefault="002C1EA5" w:rsidP="005206F6">
      <w:pPr>
        <w:rPr>
          <w:rFonts w:ascii="현대체 Medium" w:eastAsia="현대체 Medium" w:hAnsi="현대체 Medium"/>
        </w:rPr>
      </w:pPr>
    </w:p>
    <w:p w14:paraId="2619E93D" w14:textId="70696CDF" w:rsidR="005206F6" w:rsidRDefault="005206F6" w:rsidP="005206F6">
      <w:pPr>
        <w:jc w:val="center"/>
        <w:rPr>
          <w:rFonts w:ascii="현대체 Medium" w:eastAsia="현대체 Medium" w:hAnsi="현대체 Medium"/>
        </w:rPr>
      </w:pPr>
      <w:bookmarkStart w:id="884" w:name="_Toc440289704"/>
      <w:bookmarkStart w:id="885" w:name="_Toc865945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내부(파워부)</w:t>
      </w:r>
      <w:bookmarkEnd w:id="884"/>
      <w:bookmarkEnd w:id="885"/>
    </w:p>
    <w:p w14:paraId="59397981" w14:textId="4E2FEEE3" w:rsidR="00AB5068" w:rsidRPr="006F4EB1" w:rsidRDefault="00AB5068" w:rsidP="00AB5068">
      <w:pPr>
        <w:widowControl/>
        <w:wordWrap/>
        <w:jc w:val="left"/>
        <w:rPr>
          <w:rFonts w:ascii="현대체 Medium" w:eastAsia="현대체 Medium" w:hAnsi="현대체 Medium"/>
        </w:rPr>
      </w:pPr>
      <w:r>
        <w:rPr>
          <w:rFonts w:ascii="현대체 Medium" w:eastAsia="현대체 Medium" w:hAnsi="현대체 Medium"/>
        </w:rPr>
        <w:br w:type="page"/>
      </w:r>
    </w:p>
    <w:p w14:paraId="4B1594EA" w14:textId="77777777" w:rsidR="005206F6" w:rsidRPr="006F4EB1" w:rsidRDefault="005206F6" w:rsidP="00B41E3F">
      <w:pPr>
        <w:numPr>
          <w:ilvl w:val="0"/>
          <w:numId w:val="167"/>
        </w:numPr>
        <w:rPr>
          <w:rFonts w:ascii="현대체 Medium" w:eastAsia="현대체 Medium" w:hAnsi="현대체 Medium"/>
          <w:b/>
          <w:bCs/>
        </w:rPr>
      </w:pPr>
      <w:r w:rsidRPr="006F4EB1">
        <w:rPr>
          <w:rFonts w:ascii="현대체 Medium" w:eastAsia="현대체 Medium" w:hAnsi="현대체 Medium" w:hint="eastAsia"/>
          <w:b/>
        </w:rPr>
        <w:lastRenderedPageBreak/>
        <w:t>제어기 내부 서보 보드(DSP보드)</w:t>
      </w:r>
      <w:r w:rsidRPr="006F4EB1">
        <w:rPr>
          <w:rFonts w:ascii="현대체 Medium" w:eastAsia="현대체 Medium" w:hAnsi="현대체 Medium"/>
          <w:b/>
        </w:rPr>
        <w:t>와</w:t>
      </w:r>
      <w:r w:rsidRPr="006F4EB1">
        <w:rPr>
          <w:rFonts w:ascii="현대체 Medium" w:eastAsia="현대체 Medium" w:hAnsi="현대체 Medium" w:hint="eastAsia"/>
          <w:b/>
        </w:rPr>
        <w:t xml:space="preserve"> 구동장치간 CNBS케이블을 점검하십시오.</w:t>
      </w:r>
    </w:p>
    <w:p w14:paraId="15FEA0FD"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CNBS케이블이 올바로 설치되어 있는지 점검하십시오. 케이블이 올바르게 설치되어 있지 않거나 케이블 불량일 경우 해당 에러가 발생할 수 있습니다.</w:t>
      </w:r>
    </w:p>
    <w:p w14:paraId="6472C46D" w14:textId="77777777" w:rsidR="005206F6" w:rsidRPr="006F4EB1" w:rsidRDefault="005206F6" w:rsidP="005206F6">
      <w:pPr>
        <w:rPr>
          <w:rFonts w:ascii="현대체 Medium" w:eastAsia="현대체 Medium" w:hAnsi="현대체 Medium"/>
        </w:rPr>
      </w:pPr>
    </w:p>
    <w:p w14:paraId="21E6847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16C5689" wp14:editId="24408396">
            <wp:extent cx="3104515" cy="3189605"/>
            <wp:effectExtent l="0" t="0" r="635" b="0"/>
            <wp:docPr id="625" name="그림 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205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04515" cy="3189605"/>
                    </a:xfrm>
                    <a:prstGeom prst="rect">
                      <a:avLst/>
                    </a:prstGeom>
                    <a:noFill/>
                    <a:ln>
                      <a:noFill/>
                    </a:ln>
                  </pic:spPr>
                </pic:pic>
              </a:graphicData>
            </a:graphic>
          </wp:inline>
        </w:drawing>
      </w:r>
    </w:p>
    <w:p w14:paraId="23753854"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5680D774" w14:textId="77777777" w:rsidR="002C1EA5" w:rsidRPr="006F4EB1" w:rsidRDefault="002C1EA5">
      <w:pPr>
        <w:jc w:val="center"/>
        <w:rPr>
          <w:ins w:id="886" w:author="HHI" w:date="2019-12-03T11:22:00Z"/>
          <w:rFonts w:ascii="현대체 Medium" w:eastAsia="현대체 Medium" w:hAnsi="현대체 Medium"/>
        </w:rPr>
        <w:pPrChange w:id="887" w:author="HHI" w:date="2019-12-03T11:22:00Z">
          <w:pPr/>
        </w:pPrChange>
      </w:pPr>
      <w:ins w:id="888" w:author="HHI" w:date="2019-12-03T11:22:00Z">
        <w:r w:rsidRPr="006F4EB1">
          <w:rPr>
            <w:rFonts w:ascii="현대체 Medium" w:eastAsia="현대체 Medium" w:hAnsi="현대체 Medium"/>
            <w:noProof/>
            <w:rPrChange w:id="889" w:author="Unknown">
              <w:rPr>
                <w:noProof/>
              </w:rPr>
            </w:rPrChange>
          </w:rPr>
          <w:drawing>
            <wp:inline distT="0" distB="0" distL="0" distR="0" wp14:anchorId="3508896B" wp14:editId="15CAE446">
              <wp:extent cx="3157503" cy="3023858"/>
              <wp:effectExtent l="0" t="0" r="5080" b="5715"/>
              <wp:docPr id="151872" name="그림 15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jpg"/>
                      <pic:cNvPicPr/>
                    </pic:nvPicPr>
                    <pic:blipFill>
                      <a:blip r:embed="rId137">
                        <a:extLst>
                          <a:ext uri="{28A0092B-C50C-407E-A947-70E740481C1C}">
                            <a14:useLocalDpi xmlns:a14="http://schemas.microsoft.com/office/drawing/2010/main" val="0"/>
                          </a:ext>
                        </a:extLst>
                      </a:blip>
                      <a:stretch>
                        <a:fillRect/>
                      </a:stretch>
                    </pic:blipFill>
                    <pic:spPr>
                      <a:xfrm>
                        <a:off x="0" y="0"/>
                        <a:ext cx="3163637" cy="3029732"/>
                      </a:xfrm>
                      <a:prstGeom prst="rect">
                        <a:avLst/>
                      </a:prstGeom>
                    </pic:spPr>
                  </pic:pic>
                </a:graphicData>
              </a:graphic>
            </wp:inline>
          </w:drawing>
        </w:r>
      </w:ins>
    </w:p>
    <w:p w14:paraId="27D65AF4" w14:textId="77777777" w:rsidR="002C1EA5" w:rsidRPr="006F4EB1" w:rsidRDefault="002C1EA5" w:rsidP="002C1EA5">
      <w:pPr>
        <w:snapToGrid w:val="0"/>
        <w:jc w:val="center"/>
        <w:rPr>
          <w:ins w:id="890" w:author="HHI" w:date="2019-12-03T11:22:00Z"/>
          <w:rFonts w:ascii="현대체 Medium" w:eastAsia="현대체 Medium" w:hAnsi="현대체 Medium"/>
        </w:rPr>
      </w:pPr>
    </w:p>
    <w:p w14:paraId="656C0600" w14:textId="77777777" w:rsidR="002C1EA5" w:rsidRPr="006F4EB1" w:rsidRDefault="002C1EA5" w:rsidP="002C1EA5">
      <w:pPr>
        <w:snapToGrid w:val="0"/>
        <w:jc w:val="center"/>
        <w:rPr>
          <w:ins w:id="891" w:author="HHI" w:date="2019-12-03T11:22:00Z"/>
          <w:rFonts w:ascii="현대체 Medium" w:eastAsia="현대체 Medium" w:hAnsi="현대체 Medium"/>
        </w:rPr>
      </w:pPr>
      <w:ins w:id="892" w:author="HHI" w:date="2019-12-03T11:22:00Z">
        <w:r w:rsidRPr="006F4EB1">
          <w:rPr>
            <w:rFonts w:ascii="현대체 Medium" w:eastAsia="현대체 Medium" w:hAnsi="현대체 Medium"/>
          </w:rPr>
          <w:t>(</w:t>
        </w:r>
      </w:ins>
      <w:ins w:id="893" w:author="HHI" w:date="2019-12-03T11:23:00Z">
        <w:r w:rsidRPr="006F4EB1">
          <w:rPr>
            <w:rFonts w:ascii="현대체 Medium" w:eastAsia="현대체 Medium" w:hAnsi="현대체 Medium" w:hint="eastAsia"/>
          </w:rPr>
          <w:t>d</w:t>
        </w:r>
      </w:ins>
      <w:ins w:id="894" w:author="HHI" w:date="2019-12-03T11:22:00Z">
        <w:r w:rsidRPr="006F4EB1">
          <w:rPr>
            <w:rFonts w:ascii="현대체 Medium" w:eastAsia="현대체 Medium" w:hAnsi="현대체 Medium"/>
          </w:rPr>
          <w:t>) Hi5a-</w:t>
        </w:r>
      </w:ins>
      <w:ins w:id="895" w:author="HHI" w:date="2019-12-03T11:23:00Z">
        <w:r w:rsidRPr="006F4EB1">
          <w:rPr>
            <w:rFonts w:ascii="현대체 Medium" w:eastAsia="현대체 Medium" w:hAnsi="현대체 Medium" w:hint="eastAsia"/>
          </w:rPr>
          <w:t>T</w:t>
        </w:r>
      </w:ins>
      <w:ins w:id="896" w:author="HHI" w:date="2019-12-03T11:22:00Z">
        <w:r w:rsidRPr="006F4EB1">
          <w:rPr>
            <w:rFonts w:ascii="현대체 Medium" w:eastAsia="현대체 Medium" w:hAnsi="현대체 Medium"/>
          </w:rPr>
          <w:t xml:space="preserve"> 제어기</w:t>
        </w:r>
      </w:ins>
    </w:p>
    <w:p w14:paraId="7C2F1326" w14:textId="77777777" w:rsidR="002C1EA5" w:rsidRPr="006F4EB1" w:rsidRDefault="002C1EA5" w:rsidP="005206F6">
      <w:pPr>
        <w:rPr>
          <w:rFonts w:ascii="현대체 Medium" w:eastAsia="현대체 Medium" w:hAnsi="현대체 Medium"/>
        </w:rPr>
      </w:pPr>
    </w:p>
    <w:p w14:paraId="34FEA140" w14:textId="67C8F007" w:rsidR="005206F6" w:rsidRPr="006F4EB1" w:rsidRDefault="005206F6" w:rsidP="005206F6">
      <w:pPr>
        <w:jc w:val="center"/>
        <w:rPr>
          <w:rFonts w:ascii="현대체 Medium" w:eastAsia="현대체 Medium" w:hAnsi="현대체 Medium"/>
        </w:rPr>
      </w:pPr>
      <w:bookmarkStart w:id="897" w:name="_Toc440289705"/>
      <w:bookmarkStart w:id="898" w:name="_Toc865945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제어기 내부(CNBS 케이블)</w:t>
      </w:r>
      <w:bookmarkEnd w:id="897"/>
      <w:bookmarkEnd w:id="898"/>
    </w:p>
    <w:p w14:paraId="277CE540" w14:textId="77777777" w:rsidR="005206F6" w:rsidRPr="006F4EB1" w:rsidDel="002C1EA5" w:rsidRDefault="005206F6" w:rsidP="005206F6">
      <w:pPr>
        <w:rPr>
          <w:del w:id="899" w:author="HHI" w:date="2019-12-03T11:23:00Z"/>
          <w:rFonts w:ascii="현대체 Medium" w:eastAsia="현대체 Medium" w:hAnsi="현대체 Medium"/>
        </w:rPr>
      </w:pPr>
    </w:p>
    <w:p w14:paraId="7D738949" w14:textId="77777777" w:rsidR="005206F6" w:rsidRPr="006F4EB1" w:rsidRDefault="005206F6" w:rsidP="00B41E3F">
      <w:pPr>
        <w:numPr>
          <w:ilvl w:val="0"/>
          <w:numId w:val="167"/>
        </w:numPr>
        <w:rPr>
          <w:rFonts w:ascii="현대체 Medium" w:eastAsia="현대체 Medium" w:hAnsi="현대체 Medium"/>
          <w:b/>
          <w:bCs/>
        </w:rPr>
      </w:pPr>
      <w:r w:rsidRPr="006F4EB1">
        <w:rPr>
          <w:rFonts w:ascii="현대체 Medium" w:eastAsia="현대체 Medium" w:hAnsi="현대체 Medium" w:hint="eastAsia"/>
          <w:b/>
        </w:rPr>
        <w:t>기타의 부품을 교체하십시오.</w:t>
      </w:r>
    </w:p>
    <w:p w14:paraId="5466A8D5"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서보보드(BD544) → 서보 구동장치 → 모터의 순으로 교체하여 에러발생 여부를 확인하십시오.</w:t>
      </w:r>
    </w:p>
    <w:p w14:paraId="0167E234"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597C7F6" wp14:editId="0ADF0D26">
            <wp:extent cx="4305935" cy="2849245"/>
            <wp:effectExtent l="0" t="0" r="0" b="8255"/>
            <wp:docPr id="627"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05935" cy="2849245"/>
                    </a:xfrm>
                    <a:prstGeom prst="rect">
                      <a:avLst/>
                    </a:prstGeom>
                    <a:noFill/>
                    <a:ln>
                      <a:noFill/>
                    </a:ln>
                  </pic:spPr>
                </pic:pic>
              </a:graphicData>
            </a:graphic>
          </wp:inline>
        </w:drawing>
      </w:r>
    </w:p>
    <w:p w14:paraId="095D8ACF" w14:textId="77777777" w:rsidR="005206F6" w:rsidRPr="006F4EB1" w:rsidRDefault="005206F6" w:rsidP="005206F6">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64A2D73A" w14:textId="77777777" w:rsidR="005206F6" w:rsidRPr="006F4EB1" w:rsidRDefault="005206F6" w:rsidP="005206F6">
      <w:pPr>
        <w:rPr>
          <w:rFonts w:ascii="현대체 Medium" w:eastAsia="현대체 Medium" w:hAnsi="현대체 Medium"/>
        </w:rPr>
      </w:pPr>
    </w:p>
    <w:p w14:paraId="14348465" w14:textId="77777777" w:rsidR="005206F6" w:rsidRPr="006F4EB1" w:rsidRDefault="005206F6" w:rsidP="005206F6">
      <w:pPr>
        <w:jc w:val="center"/>
        <w:rPr>
          <w:ins w:id="900" w:author="HHI" w:date="2019-12-03T11:23:00Z"/>
          <w:rFonts w:ascii="현대체 Medium" w:eastAsia="현대체 Medium" w:hAnsi="현대체 Medium"/>
        </w:rPr>
      </w:pPr>
    </w:p>
    <w:p w14:paraId="3DC7C825" w14:textId="77777777" w:rsidR="002C1EA5" w:rsidRPr="006F4EB1" w:rsidRDefault="002C1EA5" w:rsidP="005206F6">
      <w:pPr>
        <w:jc w:val="center"/>
        <w:rPr>
          <w:ins w:id="901" w:author="HHI" w:date="2019-12-03T11:23:00Z"/>
          <w:rFonts w:ascii="현대체 Medium" w:eastAsia="현대체 Medium" w:hAnsi="현대체 Medium"/>
        </w:rPr>
      </w:pPr>
      <w:ins w:id="902" w:author="HHI" w:date="2019-12-03T11:23:00Z">
        <w:r w:rsidRPr="006F4EB1">
          <w:rPr>
            <w:rFonts w:ascii="현대체 Medium" w:eastAsia="현대체 Medium" w:hAnsi="현대체 Medium"/>
            <w:noProof/>
            <w:rPrChange w:id="903" w:author="Unknown">
              <w:rPr>
                <w:noProof/>
              </w:rPr>
            </w:rPrChange>
          </w:rPr>
          <w:drawing>
            <wp:inline distT="0" distB="0" distL="0" distR="0" wp14:anchorId="64A0BF6A" wp14:editId="5AD7F69B">
              <wp:extent cx="3519043" cy="2652666"/>
              <wp:effectExtent l="0" t="0" r="5715" b="0"/>
              <wp:docPr id="151873" name="그림 15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jpg"/>
                      <pic:cNvPicPr/>
                    </pic:nvPicPr>
                    <pic:blipFill>
                      <a:blip r:embed="rId172">
                        <a:extLst>
                          <a:ext uri="{28A0092B-C50C-407E-A947-70E740481C1C}">
                            <a14:useLocalDpi xmlns:a14="http://schemas.microsoft.com/office/drawing/2010/main" val="0"/>
                          </a:ext>
                        </a:extLst>
                      </a:blip>
                      <a:stretch>
                        <a:fillRect/>
                      </a:stretch>
                    </pic:blipFill>
                    <pic:spPr>
                      <a:xfrm>
                        <a:off x="0" y="0"/>
                        <a:ext cx="3522962" cy="2655620"/>
                      </a:xfrm>
                      <a:prstGeom prst="rect">
                        <a:avLst/>
                      </a:prstGeom>
                    </pic:spPr>
                  </pic:pic>
                </a:graphicData>
              </a:graphic>
            </wp:inline>
          </w:drawing>
        </w:r>
      </w:ins>
    </w:p>
    <w:p w14:paraId="345608C9" w14:textId="77777777" w:rsidR="002C1EA5" w:rsidRPr="006F4EB1" w:rsidRDefault="002C1EA5" w:rsidP="002C1EA5">
      <w:pPr>
        <w:rPr>
          <w:ins w:id="904" w:author="HHI" w:date="2019-12-03T11:23:00Z"/>
          <w:rFonts w:ascii="현대체 Medium" w:eastAsia="현대체 Medium" w:hAnsi="현대체 Medium"/>
        </w:rPr>
      </w:pPr>
    </w:p>
    <w:p w14:paraId="639BDC96" w14:textId="77777777" w:rsidR="002C1EA5" w:rsidRPr="006F4EB1" w:rsidRDefault="002C1EA5" w:rsidP="002C1EA5">
      <w:pPr>
        <w:snapToGrid w:val="0"/>
        <w:jc w:val="center"/>
        <w:rPr>
          <w:ins w:id="905" w:author="HHI" w:date="2019-12-03T11:23:00Z"/>
          <w:rFonts w:ascii="현대체 Medium" w:eastAsia="현대체 Medium" w:hAnsi="현대체 Medium"/>
        </w:rPr>
      </w:pPr>
      <w:ins w:id="906" w:author="HHI" w:date="2019-12-03T11:23:00Z">
        <w:r w:rsidRPr="006F4EB1">
          <w:rPr>
            <w:rFonts w:ascii="현대체 Medium" w:eastAsia="현대체 Medium" w:hAnsi="현대체 Medium"/>
          </w:rPr>
          <w:t>(</w:t>
        </w:r>
      </w:ins>
      <w:ins w:id="907" w:author="HHI" w:date="2019-12-03T11:24:00Z">
        <w:r w:rsidRPr="006F4EB1">
          <w:rPr>
            <w:rFonts w:ascii="현대체 Medium" w:eastAsia="현대체 Medium" w:hAnsi="현대체 Medium" w:hint="eastAsia"/>
          </w:rPr>
          <w:t>d</w:t>
        </w:r>
      </w:ins>
      <w:ins w:id="908" w:author="HHI" w:date="2019-12-03T11:23:00Z">
        <w:r w:rsidRPr="006F4EB1">
          <w:rPr>
            <w:rFonts w:ascii="현대체 Medium" w:eastAsia="현대체 Medium" w:hAnsi="현대체 Medium"/>
          </w:rPr>
          <w:t>) Hi5a-</w:t>
        </w:r>
      </w:ins>
      <w:ins w:id="909" w:author="HHI" w:date="2019-12-03T11:24:00Z">
        <w:r w:rsidRPr="006F4EB1">
          <w:rPr>
            <w:rFonts w:ascii="현대체 Medium" w:eastAsia="현대체 Medium" w:hAnsi="현대체 Medium" w:hint="eastAsia"/>
          </w:rPr>
          <w:t>T</w:t>
        </w:r>
      </w:ins>
      <w:ins w:id="910" w:author="HHI" w:date="2019-12-03T11:23:00Z">
        <w:r w:rsidRPr="006F4EB1">
          <w:rPr>
            <w:rFonts w:ascii="현대체 Medium" w:eastAsia="현대체 Medium" w:hAnsi="현대체 Medium"/>
          </w:rPr>
          <w:t xml:space="preserve"> 제어기</w:t>
        </w:r>
      </w:ins>
    </w:p>
    <w:p w14:paraId="6D6A50F6" w14:textId="77777777" w:rsidR="002C1EA5" w:rsidRPr="006F4EB1" w:rsidRDefault="002C1EA5" w:rsidP="005206F6">
      <w:pPr>
        <w:jc w:val="center"/>
        <w:rPr>
          <w:rFonts w:ascii="현대체 Medium" w:eastAsia="현대체 Medium" w:hAnsi="현대체 Medium"/>
        </w:rPr>
      </w:pPr>
    </w:p>
    <w:p w14:paraId="22B0F1D8" w14:textId="48C903E9" w:rsidR="005206F6" w:rsidRPr="006F4EB1" w:rsidRDefault="005206F6" w:rsidP="005206F6">
      <w:pPr>
        <w:jc w:val="center"/>
        <w:rPr>
          <w:rFonts w:ascii="현대체 Medium" w:eastAsia="현대체 Medium" w:hAnsi="현대체 Medium"/>
        </w:rPr>
      </w:pPr>
      <w:bookmarkStart w:id="911" w:name="_Toc440289706"/>
      <w:bookmarkStart w:id="912" w:name="_Toc865945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229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Pr="006F4EB1">
        <w:rPr>
          <w:rFonts w:ascii="현대체 Medium" w:eastAsia="현대체 Medium" w:hAnsi="현대체 Medium"/>
        </w:rPr>
        <w:t>기타</w:t>
      </w:r>
      <w:r w:rsidRPr="006F4EB1">
        <w:rPr>
          <w:rFonts w:ascii="현대체 Medium" w:eastAsia="현대체 Medium" w:hAnsi="현대체 Medium" w:hint="eastAsia"/>
        </w:rPr>
        <w:t xml:space="preserve"> 부품교체 (서보보드, 서보구동장치, 모터)</w:t>
      </w:r>
      <w:bookmarkEnd w:id="911"/>
      <w:bookmarkEnd w:id="912"/>
    </w:p>
    <w:p w14:paraId="793AA456"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9BF7246" w14:textId="77777777" w:rsidR="005206F6" w:rsidRPr="006F4EB1" w:rsidRDefault="005206F6" w:rsidP="00173AE9">
      <w:pPr>
        <w:pStyle w:val="3"/>
        <w:rPr>
          <w:rFonts w:ascii="현대체 Medium" w:eastAsia="현대체 Medium" w:hAnsi="현대체 Medium"/>
        </w:rPr>
      </w:pPr>
      <w:bookmarkStart w:id="913" w:name="_Toc435277550"/>
      <w:bookmarkStart w:id="914" w:name="_Toc440289464"/>
      <w:bookmarkStart w:id="915" w:name="_Toc7801156"/>
      <w:r w:rsidRPr="006F4EB1">
        <w:rPr>
          <w:rFonts w:ascii="현대체 Medium" w:eastAsia="현대체 Medium" w:hAnsi="현대체 Medium" w:hint="eastAsia"/>
        </w:rPr>
        <w:lastRenderedPageBreak/>
        <w:t>E02800 Teach Pendant 동작이상</w:t>
      </w:r>
      <w:bookmarkEnd w:id="913"/>
      <w:bookmarkEnd w:id="914"/>
      <w:bookmarkEnd w:id="915"/>
      <w:r w:rsidRPr="006F4EB1">
        <w:rPr>
          <w:rFonts w:ascii="현대체 Medium" w:eastAsia="현대체 Medium" w:hAnsi="현대체 Medium" w:hint="eastAsia"/>
        </w:rPr>
        <w:t xml:space="preserve"> </w:t>
      </w:r>
    </w:p>
    <w:p w14:paraId="208FCB29" w14:textId="77777777" w:rsidR="005206F6" w:rsidRPr="006F4EB1" w:rsidRDefault="005206F6" w:rsidP="005206F6">
      <w:pPr>
        <w:rPr>
          <w:rFonts w:ascii="현대체 Medium" w:eastAsia="현대체 Medium" w:hAnsi="현대체 Medium"/>
        </w:rPr>
      </w:pPr>
    </w:p>
    <w:p w14:paraId="033244B8" w14:textId="77777777" w:rsidR="005206F6" w:rsidRPr="006F4EB1" w:rsidRDefault="005206F6" w:rsidP="005206F6">
      <w:pPr>
        <w:rPr>
          <w:rFonts w:ascii="현대체 Medium" w:eastAsia="현대체 Medium" w:hAnsi="현대체 Medium"/>
        </w:rPr>
      </w:pPr>
    </w:p>
    <w:p w14:paraId="3A82E7BD" w14:textId="77777777" w:rsidR="005206F6" w:rsidRPr="006F4EB1" w:rsidRDefault="005206F6" w:rsidP="005206F6">
      <w:pPr>
        <w:rPr>
          <w:rFonts w:ascii="현대체 Medium" w:eastAsia="현대체 Medium" w:hAnsi="현대체 Medium"/>
        </w:rPr>
      </w:pPr>
    </w:p>
    <w:p w14:paraId="4B010D89"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 요</w:t>
      </w:r>
    </w:p>
    <w:p w14:paraId="02712361" w14:textId="77777777" w:rsidR="005206F6" w:rsidRPr="006F4EB1" w:rsidRDefault="005206F6" w:rsidP="005206F6">
      <w:pPr>
        <w:rPr>
          <w:rFonts w:ascii="현대체 Medium" w:eastAsia="현대체 Medium" w:hAnsi="현대체 Medium"/>
        </w:rPr>
      </w:pPr>
    </w:p>
    <w:p w14:paraId="4966F536"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메인보드(BD511)와 티치펜던트(TP520)간 통신상태가 불량하여 통신이 끊어진 경우 발생하는 에러이며, 재생(AUTO mode) 중에 이 에러가 발생하였을 경우에는 로봇을 정지시킵니다.</w:t>
      </w:r>
    </w:p>
    <w:p w14:paraId="0DDA0292" w14:textId="77777777" w:rsidR="005206F6" w:rsidRPr="006F4EB1" w:rsidRDefault="005206F6" w:rsidP="005206F6">
      <w:pPr>
        <w:rPr>
          <w:rFonts w:ascii="현대체 Medium" w:eastAsia="현대체 Medium" w:hAnsi="현대체 Medium"/>
        </w:rPr>
      </w:pPr>
    </w:p>
    <w:p w14:paraId="7FA15F5F" w14:textId="77777777" w:rsidR="005206F6" w:rsidRPr="006F4EB1" w:rsidRDefault="005206F6" w:rsidP="005206F6">
      <w:pPr>
        <w:rPr>
          <w:rFonts w:ascii="현대체 Medium" w:eastAsia="현대체 Medium" w:hAnsi="현대체 Medium"/>
        </w:rPr>
      </w:pPr>
    </w:p>
    <w:p w14:paraId="6CD4B286" w14:textId="77777777" w:rsidR="005206F6" w:rsidRPr="006F4EB1" w:rsidRDefault="005206F6" w:rsidP="005206F6">
      <w:pPr>
        <w:rPr>
          <w:rFonts w:ascii="현대체 Medium" w:eastAsia="현대체 Medium" w:hAnsi="현대체 Medium"/>
        </w:rPr>
      </w:pPr>
    </w:p>
    <w:p w14:paraId="36D1B7FD"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68C41C0" w14:textId="77777777" w:rsidR="005206F6" w:rsidRPr="006F4EB1" w:rsidRDefault="005206F6" w:rsidP="005206F6">
      <w:pPr>
        <w:tabs>
          <w:tab w:val="left" w:pos="1565"/>
        </w:tabs>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3DDABD93" w14:textId="77777777" w:rsidTr="00694A2F">
        <w:trPr>
          <w:trHeight w:val="3283"/>
          <w:jc w:val="center"/>
        </w:trPr>
        <w:tc>
          <w:tcPr>
            <w:tcW w:w="9268" w:type="dxa"/>
            <w:vAlign w:val="center"/>
          </w:tcPr>
          <w:p w14:paraId="6DC3183F" w14:textId="77777777" w:rsidR="005206F6" w:rsidRPr="006F4EB1" w:rsidRDefault="005206F6" w:rsidP="00B41E3F">
            <w:pPr>
              <w:numPr>
                <w:ilvl w:val="0"/>
                <w:numId w:val="233"/>
              </w:numPr>
              <w:ind w:left="1169"/>
              <w:rPr>
                <w:rFonts w:ascii="현대체 Medium" w:eastAsia="현대체 Medium" w:hAnsi="현대체 Medium"/>
              </w:rPr>
            </w:pPr>
            <w:r w:rsidRPr="006F4EB1">
              <w:rPr>
                <w:rFonts w:ascii="현대체 Medium" w:eastAsia="현대체 Medium" w:hAnsi="현대체 Medium" w:hint="eastAsia"/>
              </w:rPr>
              <w:t>제어기 내부의 메인보드가 정상 상태인지를 확인하십시오.</w:t>
            </w:r>
          </w:p>
          <w:p w14:paraId="70861D3F" w14:textId="77777777" w:rsidR="005206F6" w:rsidRPr="006F4EB1" w:rsidRDefault="005206F6" w:rsidP="00694A2F">
            <w:pPr>
              <w:rPr>
                <w:rFonts w:ascii="현대체 Medium" w:eastAsia="현대체 Medium" w:hAnsi="현대체 Medium"/>
              </w:rPr>
            </w:pPr>
          </w:p>
          <w:p w14:paraId="641CFD89" w14:textId="77777777" w:rsidR="005206F6" w:rsidRPr="006F4EB1" w:rsidRDefault="005206F6" w:rsidP="00B41E3F">
            <w:pPr>
              <w:numPr>
                <w:ilvl w:val="0"/>
                <w:numId w:val="233"/>
              </w:numPr>
              <w:ind w:leftChars="400" w:left="1160"/>
              <w:rPr>
                <w:rFonts w:ascii="현대체 Medium" w:eastAsia="현대체 Medium" w:hAnsi="현대체 Medium"/>
              </w:rPr>
            </w:pPr>
            <w:r w:rsidRPr="006F4EB1">
              <w:rPr>
                <w:rFonts w:ascii="현대체 Medium" w:eastAsia="현대체 Medium" w:hAnsi="현대체 Medium" w:hint="eastAsia"/>
              </w:rPr>
              <w:t xml:space="preserve">메인보드의 7-Segment 상태가 </w:t>
            </w:r>
            <w:r w:rsidRPr="006F4EB1">
              <w:rPr>
                <w:rFonts w:ascii="현대체 Medium" w:eastAsia="현대체 Medium" w:hAnsi="현대체 Medium"/>
              </w:rPr>
              <w:t>“</w:t>
            </w:r>
            <w:r w:rsidRPr="006F4EB1">
              <w:rPr>
                <w:rFonts w:ascii="현대체 Medium" w:eastAsia="현대체 Medium" w:hAnsi="현대체 Medium" w:hint="eastAsia"/>
              </w:rPr>
              <w:t>.</w:t>
            </w:r>
            <w:r w:rsidRPr="006F4EB1">
              <w:rPr>
                <w:rFonts w:ascii="현대체 Medium" w:eastAsia="현대체 Medium" w:hAnsi="현대체 Medium"/>
              </w:rPr>
              <w:t>”</w:t>
            </w:r>
            <w:r w:rsidRPr="006F4EB1">
              <w:rPr>
                <w:rFonts w:ascii="현대체 Medium" w:eastAsia="현대체 Medium" w:hAnsi="현대체 Medium" w:hint="eastAsia"/>
              </w:rPr>
              <w:t xml:space="preserve"> (정상)인 경우</w:t>
            </w:r>
          </w:p>
          <w:p w14:paraId="47375027"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icon이 흰색일 경우</w:t>
            </w:r>
          </w:p>
          <w:p w14:paraId="300ACAC6"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icon이 x일 경우</w:t>
            </w:r>
          </w:p>
          <w:p w14:paraId="2911E945" w14:textId="77777777" w:rsidR="005206F6" w:rsidRPr="006F4EB1" w:rsidRDefault="005206F6" w:rsidP="00694A2F">
            <w:pPr>
              <w:rPr>
                <w:rFonts w:ascii="현대체 Medium" w:eastAsia="현대체 Medium" w:hAnsi="현대체 Medium"/>
              </w:rPr>
            </w:pPr>
          </w:p>
          <w:p w14:paraId="2F2EBFA7" w14:textId="77777777" w:rsidR="005206F6" w:rsidRPr="006F4EB1" w:rsidRDefault="005206F6" w:rsidP="00B41E3F">
            <w:pPr>
              <w:numPr>
                <w:ilvl w:val="0"/>
                <w:numId w:val="233"/>
              </w:numPr>
              <w:ind w:leftChars="400" w:left="1160"/>
              <w:rPr>
                <w:rFonts w:ascii="현대체 Medium" w:eastAsia="현대체 Medium" w:hAnsi="현대체 Medium"/>
              </w:rPr>
            </w:pPr>
            <w:r w:rsidRPr="006F4EB1">
              <w:rPr>
                <w:rFonts w:ascii="현대체 Medium" w:eastAsia="현대체 Medium" w:hAnsi="현대체 Medium" w:hint="eastAsia"/>
              </w:rPr>
              <w:t xml:space="preserve">메인보드의 7-Segment 상태가 </w:t>
            </w:r>
            <w:r w:rsidRPr="006F4EB1">
              <w:rPr>
                <w:rFonts w:ascii="현대체 Medium" w:eastAsia="현대체 Medium" w:hAnsi="현대체 Medium"/>
              </w:rPr>
              <w:t>“</w:t>
            </w:r>
            <w:r w:rsidRPr="006F4EB1">
              <w:rPr>
                <w:rFonts w:ascii="현대체 Medium" w:eastAsia="현대체 Medium" w:hAnsi="현대체 Medium" w:hint="eastAsia"/>
              </w:rPr>
              <w:t>u.</w:t>
            </w:r>
            <w:r w:rsidRPr="006F4EB1">
              <w:rPr>
                <w:rFonts w:ascii="현대체 Medium" w:eastAsia="현대체 Medium" w:hAnsi="현대체 Medium"/>
              </w:rPr>
              <w:t>”</w:t>
            </w:r>
            <w:r w:rsidRPr="006F4EB1">
              <w:rPr>
                <w:rFonts w:ascii="현대체 Medium" w:eastAsia="현대체 Medium" w:hAnsi="현대체 Medium" w:hint="eastAsia"/>
              </w:rPr>
              <w:t>인 경우</w:t>
            </w:r>
          </w:p>
          <w:p w14:paraId="2F7B3D5D"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p w14:paraId="25EDEE81" w14:textId="77777777" w:rsidR="005206F6" w:rsidRPr="006F4EB1" w:rsidRDefault="005206F6" w:rsidP="00694A2F">
            <w:pPr>
              <w:rPr>
                <w:rFonts w:ascii="현대체 Medium" w:eastAsia="현대체 Medium" w:hAnsi="현대체 Medium"/>
              </w:rPr>
            </w:pPr>
          </w:p>
          <w:p w14:paraId="33E39CE9" w14:textId="77777777" w:rsidR="005206F6" w:rsidRPr="006F4EB1" w:rsidRDefault="005206F6" w:rsidP="00B41E3F">
            <w:pPr>
              <w:numPr>
                <w:ilvl w:val="0"/>
                <w:numId w:val="233"/>
              </w:numPr>
              <w:ind w:leftChars="400" w:left="1160"/>
              <w:rPr>
                <w:rFonts w:ascii="현대체 Medium" w:eastAsia="현대체 Medium" w:hAnsi="현대체 Medium"/>
              </w:rPr>
            </w:pPr>
            <w:r w:rsidRPr="006F4EB1">
              <w:rPr>
                <w:rFonts w:ascii="현대체 Medium" w:eastAsia="현대체 Medium" w:hAnsi="현대체 Medium" w:hint="eastAsia"/>
              </w:rPr>
              <w:t xml:space="preserve">메인보드의 7-Segment 상태가 </w:t>
            </w:r>
            <w:r w:rsidRPr="006F4EB1">
              <w:rPr>
                <w:rFonts w:ascii="현대체 Medium" w:eastAsia="현대체 Medium" w:hAnsi="현대체 Medium"/>
              </w:rPr>
              <w:t>비정상</w:t>
            </w:r>
            <w:r w:rsidRPr="006F4EB1">
              <w:rPr>
                <w:rFonts w:ascii="현대체 Medium" w:eastAsia="현대체 Medium" w:hAnsi="현대체 Medium" w:hint="eastAsia"/>
              </w:rPr>
              <w:t>인 경우</w:t>
            </w:r>
          </w:p>
          <w:p w14:paraId="3E076C83" w14:textId="77777777" w:rsidR="005206F6" w:rsidRPr="006F4EB1" w:rsidRDefault="005206F6" w:rsidP="00B41E3F">
            <w:pPr>
              <w:numPr>
                <w:ilvl w:val="0"/>
                <w:numId w:val="15"/>
              </w:numPr>
              <w:ind w:leftChars="600" w:left="1600"/>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tc>
      </w:tr>
    </w:tbl>
    <w:p w14:paraId="0BA77E08" w14:textId="77777777" w:rsidR="005206F6" w:rsidRPr="006F4EB1" w:rsidRDefault="005206F6" w:rsidP="005206F6">
      <w:pPr>
        <w:rPr>
          <w:rFonts w:ascii="현대체 Medium" w:eastAsia="현대체 Medium" w:hAnsi="현대체 Medium"/>
        </w:rPr>
      </w:pPr>
    </w:p>
    <w:p w14:paraId="339AB347"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50DC7160" w14:textId="77777777" w:rsidR="005206F6" w:rsidRPr="006F4EB1" w:rsidRDefault="005206F6" w:rsidP="00B41E3F">
      <w:pPr>
        <w:numPr>
          <w:ilvl w:val="0"/>
          <w:numId w:val="234"/>
        </w:numPr>
        <w:rPr>
          <w:rFonts w:ascii="현대체 Medium" w:eastAsia="현대체 Medium" w:hAnsi="현대체 Medium"/>
          <w:b/>
          <w:bCs/>
        </w:rPr>
      </w:pPr>
      <w:r w:rsidRPr="006F4EB1">
        <w:rPr>
          <w:rFonts w:ascii="현대체 Medium" w:eastAsia="현대체 Medium" w:hAnsi="현대체 Medium" w:hint="eastAsia"/>
          <w:b/>
        </w:rPr>
        <w:lastRenderedPageBreak/>
        <w:t>제어기 내부의 메인보드가 정상 상태인지를 확인하십시오.</w:t>
      </w:r>
    </w:p>
    <w:p w14:paraId="33F64DC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rPr>
        <w:t>메인</w:t>
      </w:r>
      <w:r w:rsidRPr="006F4EB1">
        <w:rPr>
          <w:rFonts w:ascii="현대체 Medium" w:eastAsia="현대체 Medium" w:hAnsi="현대체 Medium" w:hint="eastAsia"/>
        </w:rPr>
        <w:t>보드 또는 티치펜던트가 어떤 이유로든 정상적이지 못할 경우 통신이 끊길 수 있습니다. 메인</w:t>
      </w:r>
      <w:r w:rsidRPr="006F4EB1">
        <w:rPr>
          <w:rFonts w:ascii="현대체 Medium" w:eastAsia="현대체 Medium" w:hAnsi="현대체 Medium"/>
        </w:rPr>
        <w:t>보드</w:t>
      </w:r>
      <w:r w:rsidRPr="006F4EB1">
        <w:rPr>
          <w:rFonts w:ascii="현대체 Medium" w:eastAsia="현대체 Medium" w:hAnsi="현대체 Medium" w:hint="eastAsia"/>
        </w:rPr>
        <w:t>의 정상/비정상 여부는 메인보드의 7-Segment를 보고 확인할 수 있습니다.</w:t>
      </w:r>
    </w:p>
    <w:p w14:paraId="0B11FC2C" w14:textId="77777777" w:rsidR="005206F6" w:rsidRPr="006F4EB1" w:rsidRDefault="005206F6" w:rsidP="005206F6">
      <w:pPr>
        <w:rPr>
          <w:rFonts w:ascii="현대체 Medium" w:eastAsia="현대체 Medium" w:hAnsi="현대체 Medium"/>
        </w:rPr>
      </w:pPr>
    </w:p>
    <w:p w14:paraId="4C03DEA7" w14:textId="77777777" w:rsidR="005206F6" w:rsidRPr="006F4EB1" w:rsidRDefault="005206F6" w:rsidP="005206F6">
      <w:pPr>
        <w:jc w:val="center"/>
        <w:rPr>
          <w:rFonts w:ascii="현대체 Medium" w:eastAsia="현대체 Medium" w:hAnsi="현대체 Medium"/>
        </w:rPr>
      </w:pPr>
    </w:p>
    <w:p w14:paraId="4B818F2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D5460CC" wp14:editId="59125397">
            <wp:extent cx="3966210" cy="1765300"/>
            <wp:effectExtent l="0" t="0" r="0" b="6350"/>
            <wp:docPr id="62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66210" cy="1765300"/>
                    </a:xfrm>
                    <a:prstGeom prst="rect">
                      <a:avLst/>
                    </a:prstGeom>
                    <a:noFill/>
                    <a:ln>
                      <a:noFill/>
                    </a:ln>
                  </pic:spPr>
                </pic:pic>
              </a:graphicData>
            </a:graphic>
          </wp:inline>
        </w:drawing>
      </w:r>
    </w:p>
    <w:p w14:paraId="445C8C07" w14:textId="562F9C31" w:rsidR="005206F6" w:rsidRPr="006F4EB1" w:rsidRDefault="005206F6" w:rsidP="005206F6">
      <w:pPr>
        <w:jc w:val="center"/>
        <w:rPr>
          <w:rFonts w:ascii="현대체 Medium" w:eastAsia="현대체 Medium" w:hAnsi="현대체 Medium"/>
        </w:rPr>
      </w:pPr>
      <w:bookmarkStart w:id="916" w:name="_Toc425336682"/>
      <w:bookmarkStart w:id="917" w:name="_Toc440289707"/>
      <w:bookmarkStart w:id="918" w:name="_Toc865946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7-Segment가 정상상태, 이외는 비정상임(위 그림 참조)</w:t>
      </w:r>
      <w:bookmarkEnd w:id="916"/>
      <w:bookmarkEnd w:id="917"/>
      <w:bookmarkEnd w:id="918"/>
    </w:p>
    <w:p w14:paraId="2D74B45F" w14:textId="77777777" w:rsidR="005206F6" w:rsidRPr="006F4EB1" w:rsidRDefault="005206F6" w:rsidP="005206F6">
      <w:pPr>
        <w:rPr>
          <w:rFonts w:ascii="현대체 Medium" w:eastAsia="현대체 Medium" w:hAnsi="현대체 Medium"/>
        </w:rPr>
      </w:pPr>
    </w:p>
    <w:p w14:paraId="71387374"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전원이 투입된 상태에서 제어기 문이 닫혀있을 경우에는 문을 열고 확인하도록 하며, 문을 여는 방법은 다음 그림을 참조하십시오.</w:t>
      </w:r>
    </w:p>
    <w:p w14:paraId="1DB22C44" w14:textId="77777777" w:rsidR="005206F6" w:rsidRPr="006F4EB1" w:rsidRDefault="005206F6" w:rsidP="005206F6">
      <w:pPr>
        <w:rPr>
          <w:rFonts w:ascii="현대체 Medium" w:eastAsia="현대체 Medium" w:hAnsi="현대체 Medium"/>
        </w:rPr>
      </w:pPr>
    </w:p>
    <w:p w14:paraId="575901BF"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F1DADD6" wp14:editId="20A2A663">
            <wp:extent cx="4635500" cy="1828800"/>
            <wp:effectExtent l="0" t="0" r="0" b="0"/>
            <wp:docPr id="630" name="그림 449" desc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9" descr="K-2"/>
                    <pic:cNvPicPr>
                      <a:picLocks noChangeAspect="1" noChangeArrowheads="1"/>
                    </pic:cNvPicPr>
                  </pic:nvPicPr>
                  <pic:blipFill>
                    <a:blip r:embed="rId231">
                      <a:extLst>
                        <a:ext uri="{28A0092B-C50C-407E-A947-70E740481C1C}">
                          <a14:useLocalDpi xmlns:a14="http://schemas.microsoft.com/office/drawing/2010/main" val="0"/>
                        </a:ext>
                      </a:extLst>
                    </a:blip>
                    <a:srcRect l="4263" t="12012" r="3453" b="6438"/>
                    <a:stretch>
                      <a:fillRect/>
                    </a:stretch>
                  </pic:blipFill>
                  <pic:spPr bwMode="auto">
                    <a:xfrm>
                      <a:off x="0" y="0"/>
                      <a:ext cx="4635500" cy="1828800"/>
                    </a:xfrm>
                    <a:prstGeom prst="rect">
                      <a:avLst/>
                    </a:prstGeom>
                    <a:noFill/>
                    <a:ln>
                      <a:noFill/>
                    </a:ln>
                  </pic:spPr>
                </pic:pic>
              </a:graphicData>
            </a:graphic>
          </wp:inline>
        </w:drawing>
      </w:r>
    </w:p>
    <w:p w14:paraId="0CA4DC73" w14:textId="77777777" w:rsidR="005206F6" w:rsidRPr="006F4EB1" w:rsidRDefault="005206F6" w:rsidP="005206F6">
      <w:pPr>
        <w:rPr>
          <w:rFonts w:ascii="현대체 Medium" w:eastAsia="현대체 Medium" w:hAnsi="현대체 Medium"/>
        </w:rPr>
      </w:pPr>
    </w:p>
    <w:p w14:paraId="2BA9D602" w14:textId="77777777" w:rsidR="005206F6" w:rsidRPr="006F4EB1" w:rsidRDefault="005206F6" w:rsidP="005206F6">
      <w:pPr>
        <w:rPr>
          <w:rFonts w:ascii="현대체 Medium" w:eastAsia="현대체 Medium" w:hAnsi="현대체 Medium"/>
        </w:rPr>
      </w:pPr>
    </w:p>
    <w:tbl>
      <w:tblPr>
        <w:tblW w:w="0" w:type="auto"/>
        <w:shd w:val="clear" w:color="auto" w:fill="D9D9D9"/>
        <w:tblLook w:val="01E0" w:firstRow="1" w:lastRow="1" w:firstColumn="1" w:lastColumn="1" w:noHBand="0" w:noVBand="0"/>
      </w:tblPr>
      <w:tblGrid>
        <w:gridCol w:w="1206"/>
        <w:gridCol w:w="7864"/>
      </w:tblGrid>
      <w:tr w:rsidR="005206F6" w:rsidRPr="006F4EB1" w14:paraId="3F7E5DAD" w14:textId="77777777" w:rsidTr="00694A2F">
        <w:trPr>
          <w:trHeight w:val="1269"/>
        </w:trPr>
        <w:tc>
          <w:tcPr>
            <w:tcW w:w="1008" w:type="dxa"/>
            <w:shd w:val="clear" w:color="auto" w:fill="D9D9D9"/>
            <w:vAlign w:val="center"/>
          </w:tcPr>
          <w:p w14:paraId="2D83E757"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w:drawing>
                <wp:inline distT="0" distB="0" distL="0" distR="0" wp14:anchorId="1AD5EDEC" wp14:editId="1C1534ED">
                  <wp:extent cx="627380" cy="520700"/>
                  <wp:effectExtent l="0" t="0" r="1270" b="0"/>
                  <wp:docPr id="631" name="그림 450" descr="10_주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0"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380" cy="520700"/>
                          </a:xfrm>
                          <a:prstGeom prst="rect">
                            <a:avLst/>
                          </a:prstGeom>
                          <a:noFill/>
                          <a:ln>
                            <a:noFill/>
                          </a:ln>
                        </pic:spPr>
                      </pic:pic>
                    </a:graphicData>
                  </a:graphic>
                </wp:inline>
              </w:drawing>
            </w:r>
          </w:p>
        </w:tc>
        <w:tc>
          <w:tcPr>
            <w:tcW w:w="8200" w:type="dxa"/>
            <w:shd w:val="clear" w:color="auto" w:fill="D9D9D9"/>
            <w:vAlign w:val="center"/>
          </w:tcPr>
          <w:p w14:paraId="384EBB90"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5568" behindDoc="0" locked="0" layoutInCell="1" allowOverlap="1" wp14:anchorId="749C38CB" wp14:editId="283BB5A4">
                      <wp:simplePos x="0" y="0"/>
                      <wp:positionH relativeFrom="column">
                        <wp:posOffset>13970</wp:posOffset>
                      </wp:positionH>
                      <wp:positionV relativeFrom="paragraph">
                        <wp:posOffset>17780</wp:posOffset>
                      </wp:positionV>
                      <wp:extent cx="4986655" cy="835660"/>
                      <wp:effectExtent l="0" t="0" r="0" b="2540"/>
                      <wp:wrapNone/>
                      <wp:docPr id="114730" name="Text Box 100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83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800E0"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주의(Caution)</w:t>
                                  </w:r>
                                </w:p>
                                <w:p w14:paraId="48D67614"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 xml:space="preserve">열려있는 제어기는 메인보드의 상태만을 확인하시고, 안전을 위하여 절대로 다른 것은 만지지 마십시오. </w:t>
                                  </w:r>
                                </w:p>
                                <w:p w14:paraId="667CBBE6"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메인보드가 정상 상태임을 확인한 뒤에는 반드시 문을 닫아 주시기 바랍니다.</w:t>
                                  </w:r>
                                </w:p>
                                <w:p w14:paraId="5A415034" w14:textId="77777777" w:rsidR="00FB3886" w:rsidRPr="00AF7E11" w:rsidRDefault="00FB3886" w:rsidP="005206F6">
                                  <w:pPr>
                                    <w:rPr>
                                      <w:rFonts w:ascii="현대체 Medium" w:eastAsia="현대체 Medium" w:hAnsi="현대체 Medium"/>
                                      <w:b/>
                                      <w:color w:val="FF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C38CB" id="Text Box 100806" o:spid="_x0000_s1665" type="#_x0000_t202" style="position:absolute;left:0;text-align:left;margin-left:1.1pt;margin-top:1.4pt;width:392.65pt;height:65.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" filled="f" stroked="f">
                      <v:textbox>
                        <w:txbxContent>
                          <w:p w14:paraId="39C800E0"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주의(Caution)</w:t>
                            </w:r>
                          </w:p>
                          <w:p w14:paraId="48D67614"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 xml:space="preserve">열려있는 제어기는 메인보드의 상태만을 확인하시고, 안전을 위하여 절대로 다른 것은 만지지 마십시오. </w:t>
                            </w:r>
                          </w:p>
                          <w:p w14:paraId="667CBBE6"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메인보드가 정상 상태임을 확인한 뒤에는 반드시 문을 닫아 주시기 바랍니다.</w:t>
                            </w:r>
                          </w:p>
                          <w:p w14:paraId="5A415034" w14:textId="77777777" w:rsidR="00FB3886" w:rsidRPr="00AF7E11" w:rsidRDefault="00FB3886" w:rsidP="005206F6">
                            <w:pPr>
                              <w:rPr>
                                <w:rFonts w:ascii="현대체 Medium" w:eastAsia="현대체 Medium" w:hAnsi="현대체 Medium"/>
                                <w:b/>
                                <w:color w:val="FF0000"/>
                              </w:rPr>
                            </w:pPr>
                          </w:p>
                        </w:txbxContent>
                      </v:textbox>
                    </v:shape>
                  </w:pict>
                </mc:Fallback>
              </mc:AlternateContent>
            </w:r>
          </w:p>
        </w:tc>
      </w:tr>
    </w:tbl>
    <w:p w14:paraId="6DDC91EF" w14:textId="77777777" w:rsidR="005206F6" w:rsidRPr="006F4EB1" w:rsidRDefault="005206F6" w:rsidP="005206F6">
      <w:pPr>
        <w:rPr>
          <w:rFonts w:ascii="현대체 Medium" w:eastAsia="현대체 Medium" w:hAnsi="현대체 Medium"/>
        </w:rPr>
      </w:pPr>
    </w:p>
    <w:p w14:paraId="41D760BB"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EA6B6C7" w14:textId="77777777" w:rsidR="005206F6" w:rsidRPr="006F4EB1" w:rsidRDefault="0093691D" w:rsidP="00B41E3F">
      <w:pPr>
        <w:numPr>
          <w:ilvl w:val="0"/>
          <w:numId w:val="234"/>
        </w:numPr>
        <w:rPr>
          <w:rFonts w:ascii="현대체 Medium" w:eastAsia="현대체 Medium" w:hAnsi="현대체 Medium"/>
          <w:b/>
          <w:bCs/>
        </w:rPr>
      </w:pPr>
      <w:r>
        <w:rPr>
          <w:rFonts w:ascii="현대체 Medium" w:eastAsia="현대체 Medium" w:hAnsi="현대체 Medium"/>
          <w:noProof/>
        </w:rPr>
        <w:lastRenderedPageBreak/>
        <w:object w:dxaOrig="1440" w:dyaOrig="1440" w14:anchorId="15B40BA7">
          <v:group id="_x0000_s114349" style="position:absolute;left:0;text-align:left;margin-left:283.8pt;margin-top:-31.35pt;width:55.85pt;height:54.6pt;z-index:251569664" coordorigin="7581,1856" coordsize="1117,1092">
            <v:oval id="_x0000_s114350" style="position:absolute;left:7581;top:1856;width:1117;height:1092" filled="f" strokecolor="#0070c0" strokeweight="5pt">
              <v:stroke linestyle="thickThin"/>
              <v:shadow color="#868686"/>
            </v:oval>
            <v:shape id="_x0000_s114351" type="#_x0000_t75" style="position:absolute;left:7897;top:2101;width:469;height:576">
              <v:imagedata r:id="rId232" o:title=""/>
            </v:shape>
          </v:group>
          <o:OLEObject Type="Embed" ProgID="Visio.Drawing.11" ShapeID="_x0000_s114351" DrawAspect="Content" ObjectID="_1747654397" r:id="rId233"/>
        </w:object>
      </w:r>
      <w:r w:rsidR="005206F6" w:rsidRPr="006F4EB1">
        <w:rPr>
          <w:rFonts w:ascii="현대체 Medium" w:eastAsia="현대체 Medium" w:hAnsi="현대체 Medium" w:hint="eastAsia"/>
          <w:b/>
        </w:rPr>
        <w:t xml:space="preserve">메인보드의 7-Segment 상태가 </w:t>
      </w:r>
      <w:r w:rsidR="005206F6" w:rsidRPr="006F4EB1">
        <w:rPr>
          <w:rFonts w:ascii="현대체 Medium" w:eastAsia="현대체 Medium" w:hAnsi="현대체 Medium"/>
          <w:b/>
        </w:rPr>
        <w:t>“</w:t>
      </w:r>
      <w:r w:rsidR="005206F6" w:rsidRPr="006F4EB1">
        <w:rPr>
          <w:rFonts w:ascii="현대체 Medium" w:eastAsia="현대체 Medium" w:hAnsi="현대체 Medium" w:hint="eastAsia"/>
          <w:b/>
        </w:rPr>
        <w:t>.</w:t>
      </w:r>
      <w:r w:rsidR="005206F6" w:rsidRPr="006F4EB1">
        <w:rPr>
          <w:rFonts w:ascii="현대체 Medium" w:eastAsia="현대체 Medium" w:hAnsi="현대체 Medium"/>
          <w:b/>
        </w:rPr>
        <w:t>”</w:t>
      </w:r>
      <w:r w:rsidR="005206F6" w:rsidRPr="006F4EB1">
        <w:rPr>
          <w:rFonts w:ascii="현대체 Medium" w:eastAsia="현대체 Medium" w:hAnsi="현대체 Medium" w:hint="eastAsia"/>
          <w:b/>
        </w:rPr>
        <w:t xml:space="preserve"> (정상)인 경우</w:t>
      </w:r>
    </w:p>
    <w:p w14:paraId="5CBEF01F" w14:textId="77777777" w:rsidR="005206F6" w:rsidRPr="006F4EB1" w:rsidRDefault="005206F6" w:rsidP="005206F6">
      <w:pPr>
        <w:rPr>
          <w:rFonts w:ascii="현대체 Medium" w:eastAsia="현대체 Medium" w:hAnsi="현대체 Medium"/>
        </w:rPr>
      </w:pPr>
    </w:p>
    <w:p w14:paraId="240EAA9B"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 xml:space="preserve">TP511의 </w:t>
      </w:r>
      <w:r w:rsidRPr="006F4EB1">
        <w:rPr>
          <w:rFonts w:ascii="현대체 Medium" w:eastAsia="현대체 Medium" w:hAnsi="현대체 Medium"/>
        </w:rPr>
        <w:t>“</w:t>
      </w:r>
      <w:r w:rsidRPr="006F4EB1">
        <w:rPr>
          <w:rFonts w:ascii="현대체 Medium" w:eastAsia="현대체 Medium" w:hAnsi="현대체 Medium" w:hint="eastAsia"/>
        </w:rPr>
        <w:t>제목표시줄</w:t>
      </w:r>
      <w:r w:rsidRPr="006F4EB1">
        <w:rPr>
          <w:rFonts w:ascii="현대체 Medium" w:eastAsia="현대체 Medium" w:hAnsi="현대체 Medium"/>
        </w:rPr>
        <w:t>”</w:t>
      </w:r>
      <w:r w:rsidRPr="006F4EB1">
        <w:rPr>
          <w:rFonts w:ascii="현대체 Medium" w:eastAsia="현대체 Medium" w:hAnsi="현대체 Medium" w:hint="eastAsia"/>
        </w:rPr>
        <w:t xml:space="preserve"> 왼편에 있는 </w:t>
      </w:r>
      <w:r w:rsidRPr="006F4EB1">
        <w:rPr>
          <w:rFonts w:ascii="현대체 Medium" w:eastAsia="현대체 Medium" w:hAnsi="현대체 Medium"/>
        </w:rPr>
        <w:t>“</w:t>
      </w:r>
      <w:r w:rsidRPr="006F4EB1">
        <w:rPr>
          <w:rFonts w:ascii="현대체 Medium" w:eastAsia="현대체 Medium" w:hAnsi="현대체 Medium" w:hint="eastAsia"/>
        </w:rPr>
        <w:t>TP통신표시 icon</w:t>
      </w:r>
      <w:r w:rsidRPr="006F4EB1">
        <w:rPr>
          <w:rFonts w:ascii="현대체 Medium" w:eastAsia="현대체 Medium" w:hAnsi="현대체 Medium"/>
        </w:rPr>
        <w:t>”</w:t>
      </w:r>
      <w:r w:rsidRPr="006F4EB1">
        <w:rPr>
          <w:rFonts w:ascii="현대체 Medium" w:eastAsia="현대체 Medium" w:hAnsi="현대체 Medium" w:hint="eastAsia"/>
        </w:rPr>
        <w:t>의 상태를 확인하십시오.</w:t>
      </w:r>
    </w:p>
    <w:p w14:paraId="61B3D1E0" w14:textId="77777777" w:rsidR="005206F6" w:rsidRPr="006F4EB1" w:rsidRDefault="005206F6" w:rsidP="005206F6">
      <w:pPr>
        <w:rPr>
          <w:rFonts w:ascii="현대체 Medium" w:eastAsia="현대체 Medium" w:hAnsi="현대체 Medium"/>
        </w:rPr>
      </w:pPr>
    </w:p>
    <w:p w14:paraId="4A8768D9" w14:textId="77777777" w:rsidR="005206F6" w:rsidRPr="006F4EB1" w:rsidRDefault="005206F6" w:rsidP="005206F6">
      <w:pPr>
        <w:rPr>
          <w:rFonts w:ascii="현대체 Medium" w:eastAsia="현대체 Medium" w:hAnsi="현대체 Medium"/>
        </w:rPr>
      </w:pPr>
    </w:p>
    <w:p w14:paraId="47CE2AF1" w14:textId="77777777" w:rsidR="005206F6" w:rsidRPr="006F4EB1" w:rsidRDefault="005206F6" w:rsidP="00B41E3F">
      <w:pPr>
        <w:numPr>
          <w:ilvl w:val="0"/>
          <w:numId w:val="15"/>
        </w:numPr>
        <w:rPr>
          <w:rFonts w:ascii="현대체 Medium" w:eastAsia="현대체 Medium" w:hAnsi="현대체 Medium"/>
        </w:rPr>
      </w:pPr>
      <w:r w:rsidRPr="006F4EB1">
        <w:rPr>
          <w:rFonts w:ascii="현대체 Medium" w:eastAsia="현대체 Medium" w:hAnsi="현대체 Medium" w:hint="eastAsia"/>
        </w:rPr>
        <w:t>TP 통신상태표시 icon이 하늘색이면 정상입니다.</w:t>
      </w:r>
    </w:p>
    <w:p w14:paraId="4B523EC9"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372FCC8D" wp14:editId="3FC7109E">
            <wp:extent cx="3104515" cy="329565"/>
            <wp:effectExtent l="0" t="0" r="635" b="0"/>
            <wp:docPr id="632" name="그림 451" descr="UNI00000ee042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1" descr="UNI00000ee042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2D3F79B1" w14:textId="77777777" w:rsidR="005206F6" w:rsidRPr="006F4EB1" w:rsidRDefault="005206F6" w:rsidP="005206F6">
      <w:pPr>
        <w:rPr>
          <w:rFonts w:ascii="현대체 Medium" w:eastAsia="현대체 Medium" w:hAnsi="현대체 Medium"/>
        </w:rPr>
      </w:pPr>
    </w:p>
    <w:p w14:paraId="772C3884" w14:textId="77777777" w:rsidR="005206F6" w:rsidRPr="006F4EB1" w:rsidRDefault="005206F6" w:rsidP="005206F6">
      <w:pPr>
        <w:rPr>
          <w:rFonts w:ascii="현대체 Medium" w:eastAsia="현대체 Medium" w:hAnsi="현대체 Medium"/>
        </w:rPr>
      </w:pPr>
    </w:p>
    <w:p w14:paraId="76810926" w14:textId="77777777" w:rsidR="005206F6" w:rsidRPr="006F4EB1" w:rsidRDefault="005206F6" w:rsidP="00B41E3F">
      <w:pPr>
        <w:numPr>
          <w:ilvl w:val="0"/>
          <w:numId w:val="44"/>
        </w:numPr>
        <w:rPr>
          <w:rFonts w:ascii="현대체 Medium" w:eastAsia="현대체 Medium" w:hAnsi="현대체 Medium"/>
        </w:rPr>
      </w:pPr>
      <w:r w:rsidRPr="006F4EB1">
        <w:rPr>
          <w:rFonts w:ascii="현대체 Medium" w:eastAsia="현대체 Medium" w:hAnsi="현대체 Medium" w:hint="eastAsia"/>
        </w:rPr>
        <w:t>TP 통신상태표시 icon이 흰색일 경우</w:t>
      </w:r>
    </w:p>
    <w:p w14:paraId="4F48F7E8"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52D55D9B" wp14:editId="5E74E5D6">
            <wp:extent cx="3104515" cy="329565"/>
            <wp:effectExtent l="0" t="0" r="635" b="0"/>
            <wp:docPr id="633" name="그림 452" descr="UNI00000ee04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2" descr="UNI00000ee042f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3D5B57EC" w14:textId="77777777" w:rsidR="005206F6" w:rsidRPr="006F4EB1" w:rsidRDefault="005206F6" w:rsidP="005206F6">
      <w:pPr>
        <w:rPr>
          <w:rFonts w:ascii="현대체 Medium" w:eastAsia="현대체 Medium" w:hAnsi="현대체 Medium"/>
        </w:rPr>
      </w:pPr>
    </w:p>
    <w:p w14:paraId="7448CE00"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메인↔TP간 LAN Cable이 이상(open은 아님)하거나 또는 티치펜던트의 이상이 의심됩니다.</w:t>
      </w:r>
    </w:p>
    <w:p w14:paraId="2813CAF7" w14:textId="77777777" w:rsidR="005206F6" w:rsidRPr="006F4EB1" w:rsidRDefault="005206F6" w:rsidP="005206F6">
      <w:pPr>
        <w:rPr>
          <w:rFonts w:ascii="현대체 Medium" w:eastAsia="현대체 Medium" w:hAnsi="현대체 Medium"/>
        </w:rPr>
      </w:pPr>
    </w:p>
    <w:p w14:paraId="1A5E2E0A" w14:textId="77777777" w:rsidR="005206F6" w:rsidRPr="006F4EB1" w:rsidRDefault="005206F6"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 xml:space="preserve">메인보드의 응용프로그램을 TP와 같은 </w:t>
      </w:r>
      <w:r w:rsidRPr="006F4EB1">
        <w:rPr>
          <w:rFonts w:ascii="현대체 Medium" w:eastAsia="현대체 Medium" w:hAnsi="현대체 Medium"/>
        </w:rPr>
        <w:t>버전으로</w:t>
      </w:r>
      <w:r w:rsidRPr="006F4EB1">
        <w:rPr>
          <w:rFonts w:ascii="현대체 Medium" w:eastAsia="현대체 Medium" w:hAnsi="현대체 Medium" w:hint="eastAsia"/>
        </w:rPr>
        <w:t xml:space="preserve"> 다운로드하여 주십시오.</w:t>
      </w:r>
    </w:p>
    <w:p w14:paraId="2A18F3FA" w14:textId="77777777" w:rsidR="005206F6" w:rsidRPr="006F4EB1" w:rsidRDefault="005206F6"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TP511을 교체하여 시험하십시오.</w:t>
      </w:r>
    </w:p>
    <w:p w14:paraId="1A547618" w14:textId="77777777" w:rsidR="005206F6" w:rsidRPr="006F4EB1" w:rsidRDefault="005206F6"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제어기내 TP 커넥터↔메인보드 간 LAN Cable을 교체하여 시험하십시오.</w:t>
      </w:r>
    </w:p>
    <w:p w14:paraId="35433A01" w14:textId="77777777" w:rsidR="005206F6" w:rsidRPr="006F4EB1" w:rsidRDefault="005206F6" w:rsidP="00B41E3F">
      <w:pPr>
        <w:numPr>
          <w:ilvl w:val="0"/>
          <w:numId w:val="45"/>
        </w:numPr>
        <w:rPr>
          <w:rFonts w:ascii="현대체 Medium" w:eastAsia="현대체 Medium" w:hAnsi="현대체 Medium"/>
        </w:rPr>
      </w:pPr>
      <w:r w:rsidRPr="006F4EB1">
        <w:rPr>
          <w:rFonts w:ascii="현대체 Medium" w:eastAsia="현대체 Medium" w:hAnsi="현대체 Medium" w:hint="eastAsia"/>
        </w:rPr>
        <w:t>동일 현상이 계속될 경우 당사 AS팀에 연락바랍니다.</w:t>
      </w:r>
    </w:p>
    <w:p w14:paraId="6F15168C" w14:textId="77777777" w:rsidR="005206F6" w:rsidRPr="006F4EB1" w:rsidRDefault="005206F6" w:rsidP="005206F6">
      <w:pPr>
        <w:rPr>
          <w:rFonts w:ascii="현대체 Medium" w:eastAsia="현대체 Medium" w:hAnsi="현대체 Medium"/>
        </w:rPr>
      </w:pPr>
    </w:p>
    <w:p w14:paraId="170EDF10" w14:textId="77777777" w:rsidR="005206F6" w:rsidRPr="006F4EB1" w:rsidRDefault="005206F6" w:rsidP="005206F6">
      <w:pPr>
        <w:rPr>
          <w:rFonts w:ascii="현대체 Medium" w:eastAsia="현대체 Medium" w:hAnsi="현대체 Medium"/>
        </w:rPr>
      </w:pPr>
    </w:p>
    <w:p w14:paraId="3090395D" w14:textId="77777777" w:rsidR="005206F6" w:rsidRPr="006F4EB1" w:rsidRDefault="005206F6" w:rsidP="00B41E3F">
      <w:pPr>
        <w:numPr>
          <w:ilvl w:val="0"/>
          <w:numId w:val="44"/>
        </w:numPr>
        <w:rPr>
          <w:rFonts w:ascii="현대체 Medium" w:eastAsia="현대체 Medium" w:hAnsi="현대체 Medium"/>
        </w:rPr>
      </w:pPr>
      <w:r w:rsidRPr="006F4EB1">
        <w:rPr>
          <w:rFonts w:ascii="현대체 Medium" w:eastAsia="현대체 Medium" w:hAnsi="현대체 Medium" w:hint="eastAsia"/>
        </w:rPr>
        <w:t>TP 통신상태표시 icon이 x일 경우</w:t>
      </w:r>
    </w:p>
    <w:p w14:paraId="27F56261" w14:textId="77777777" w:rsidR="005206F6" w:rsidRPr="006F4EB1" w:rsidRDefault="005206F6" w:rsidP="005206F6">
      <w:pPr>
        <w:rPr>
          <w:rFonts w:ascii="현대체 Medium" w:eastAsia="현대체 Medium" w:hAnsi="현대체 Medium"/>
        </w:rPr>
      </w:pPr>
    </w:p>
    <w:p w14:paraId="0BCBE28E"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5A23D7A" wp14:editId="7C1D3906">
            <wp:extent cx="3104515" cy="329565"/>
            <wp:effectExtent l="0" t="0" r="635" b="0"/>
            <wp:docPr id="634" name="그림 453" descr="UNI00000ee04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3" descr="UNI00000ee042f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27BF27B8" w14:textId="77777777" w:rsidR="005206F6" w:rsidRPr="006F4EB1" w:rsidRDefault="005206F6" w:rsidP="005206F6">
      <w:pPr>
        <w:rPr>
          <w:rFonts w:ascii="현대체 Medium" w:eastAsia="현대체 Medium" w:hAnsi="현대체 Medium"/>
        </w:rPr>
      </w:pPr>
    </w:p>
    <w:p w14:paraId="6B639848"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메인↔TP간 LAN Cable이 단선(open)이 의심됩니다.</w:t>
      </w:r>
    </w:p>
    <w:p w14:paraId="66D5E536" w14:textId="77777777" w:rsidR="005206F6" w:rsidRPr="006F4EB1" w:rsidRDefault="005206F6" w:rsidP="005206F6">
      <w:pPr>
        <w:rPr>
          <w:rFonts w:ascii="현대체 Medium" w:eastAsia="현대체 Medium" w:hAnsi="현대체 Medium"/>
        </w:rPr>
      </w:pPr>
    </w:p>
    <w:p w14:paraId="36C7278D" w14:textId="77777777" w:rsidR="005206F6" w:rsidRPr="006F4EB1" w:rsidRDefault="005206F6" w:rsidP="00B41E3F">
      <w:pPr>
        <w:numPr>
          <w:ilvl w:val="0"/>
          <w:numId w:val="46"/>
        </w:numPr>
        <w:rPr>
          <w:rFonts w:ascii="현대체 Medium" w:eastAsia="현대체 Medium" w:hAnsi="현대체 Medium"/>
        </w:rPr>
      </w:pPr>
      <w:r w:rsidRPr="006F4EB1">
        <w:rPr>
          <w:rFonts w:ascii="현대체 Medium" w:eastAsia="현대체 Medium" w:hAnsi="현대체 Medium" w:hint="eastAsia"/>
        </w:rPr>
        <w:t>TP를 교체하여 시험하십시오.</w:t>
      </w:r>
    </w:p>
    <w:p w14:paraId="11452B62" w14:textId="77777777" w:rsidR="005206F6" w:rsidRPr="006F4EB1" w:rsidRDefault="005206F6" w:rsidP="00B41E3F">
      <w:pPr>
        <w:numPr>
          <w:ilvl w:val="0"/>
          <w:numId w:val="46"/>
        </w:numPr>
        <w:rPr>
          <w:rFonts w:ascii="현대체 Medium" w:eastAsia="현대체 Medium" w:hAnsi="현대체 Medium"/>
        </w:rPr>
      </w:pPr>
      <w:r w:rsidRPr="006F4EB1">
        <w:rPr>
          <w:rFonts w:ascii="현대체 Medium" w:eastAsia="현대체 Medium" w:hAnsi="현대체 Medium" w:hint="eastAsia"/>
        </w:rPr>
        <w:t>제어기내 TP 커넥터 ↔ 메인 간 LAN Cable을 교체하여 시험하십시오.</w:t>
      </w:r>
    </w:p>
    <w:p w14:paraId="259E1C4E" w14:textId="77777777" w:rsidR="005206F6" w:rsidRPr="006F4EB1" w:rsidRDefault="005206F6" w:rsidP="00B41E3F">
      <w:pPr>
        <w:numPr>
          <w:ilvl w:val="0"/>
          <w:numId w:val="46"/>
        </w:numPr>
        <w:rPr>
          <w:rFonts w:ascii="현대체 Medium" w:eastAsia="현대체 Medium" w:hAnsi="현대체 Medium"/>
        </w:rPr>
      </w:pPr>
      <w:r w:rsidRPr="006F4EB1">
        <w:rPr>
          <w:rFonts w:ascii="현대체 Medium" w:eastAsia="현대체 Medium" w:hAnsi="현대체 Medium" w:hint="eastAsia"/>
        </w:rPr>
        <w:t>동일 현상이 계속될 경우 당사 AS팀에 연락바랍니다.</w:t>
      </w:r>
    </w:p>
    <w:p w14:paraId="3DB09DAD" w14:textId="77777777" w:rsidR="005206F6" w:rsidRPr="006F4EB1" w:rsidRDefault="005206F6" w:rsidP="005206F6">
      <w:pPr>
        <w:rPr>
          <w:rFonts w:ascii="현대체 Medium" w:eastAsia="현대체 Medium" w:hAnsi="현대체 Medium"/>
        </w:rPr>
      </w:pPr>
    </w:p>
    <w:p w14:paraId="3B9DB84F"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CB48CF6" w14:textId="77777777" w:rsidR="005206F6" w:rsidRPr="006F4EB1" w:rsidRDefault="0093691D" w:rsidP="00B41E3F">
      <w:pPr>
        <w:numPr>
          <w:ilvl w:val="0"/>
          <w:numId w:val="234"/>
        </w:numPr>
        <w:rPr>
          <w:rFonts w:ascii="현대체 Medium" w:eastAsia="현대체 Medium" w:hAnsi="현대체 Medium"/>
          <w:b/>
          <w:bCs/>
        </w:rPr>
      </w:pPr>
      <w:r>
        <w:rPr>
          <w:rFonts w:ascii="현대체 Medium" w:eastAsia="현대체 Medium" w:hAnsi="현대체 Medium"/>
        </w:rPr>
        <w:lastRenderedPageBreak/>
        <w:object w:dxaOrig="1440" w:dyaOrig="1440" w14:anchorId="082194DE">
          <v:group id="_x0000_s114344" style="position:absolute;left:0;text-align:left;margin-left:256.75pt;margin-top:-15.4pt;width:55.85pt;height:54.6pt;z-index:251566592" coordorigin="7733,10199" coordsize="1117,1092">
            <v:oval id="_x0000_s114345" style="position:absolute;left:7733;top:10199;width:1117;height:1092" filled="f" strokecolor="#0070c0" strokeweight="5pt">
              <v:stroke linestyle="thickThin"/>
              <v:shadow color="#868686"/>
            </v:oval>
            <v:shape id="_x0000_s114346" type="#_x0000_t75" style="position:absolute;left:8079;top:10444;width:469;height:576">
              <v:imagedata r:id="rId237" o:title=""/>
            </v:shape>
          </v:group>
          <o:OLEObject Type="Embed" ProgID="Visio.Drawing.11" ShapeID="_x0000_s114346" DrawAspect="Content" ObjectID="_1747654398" r:id="rId238"/>
        </w:object>
      </w:r>
      <w:r w:rsidR="005206F6" w:rsidRPr="006F4EB1">
        <w:rPr>
          <w:rFonts w:ascii="현대체 Medium" w:eastAsia="현대체 Medium" w:hAnsi="현대체 Medium" w:hint="eastAsia"/>
          <w:b/>
        </w:rPr>
        <w:t xml:space="preserve">메인보드의 7-Segment 상태가 </w:t>
      </w:r>
      <w:r w:rsidR="005206F6" w:rsidRPr="006F4EB1">
        <w:rPr>
          <w:rFonts w:ascii="현대체 Medium" w:eastAsia="현대체 Medium" w:hAnsi="현대체 Medium"/>
          <w:b/>
        </w:rPr>
        <w:t>“</w:t>
      </w:r>
      <w:r w:rsidR="005206F6" w:rsidRPr="006F4EB1">
        <w:rPr>
          <w:rFonts w:ascii="현대체 Medium" w:eastAsia="현대체 Medium" w:hAnsi="현대체 Medium" w:hint="eastAsia"/>
          <w:b/>
        </w:rPr>
        <w:t>u.</w:t>
      </w:r>
      <w:r w:rsidR="005206F6" w:rsidRPr="006F4EB1">
        <w:rPr>
          <w:rFonts w:ascii="현대체 Medium" w:eastAsia="현대체 Medium" w:hAnsi="현대체 Medium"/>
          <w:b/>
        </w:rPr>
        <w:t>”</w:t>
      </w:r>
      <w:r w:rsidR="005206F6" w:rsidRPr="006F4EB1">
        <w:rPr>
          <w:rFonts w:ascii="현대체 Medium" w:eastAsia="현대체 Medium" w:hAnsi="현대체 Medium" w:hint="eastAsia"/>
          <w:b/>
        </w:rPr>
        <w:t>인 경우</w:t>
      </w:r>
    </w:p>
    <w:p w14:paraId="2590802D" w14:textId="77777777" w:rsidR="005206F6" w:rsidRPr="006F4EB1" w:rsidRDefault="005206F6" w:rsidP="005206F6">
      <w:pPr>
        <w:rPr>
          <w:rFonts w:ascii="현대체 Medium" w:eastAsia="현대체 Medium" w:hAnsi="현대체 Medium"/>
        </w:rPr>
      </w:pPr>
    </w:p>
    <w:p w14:paraId="33920AC7" w14:textId="77777777" w:rsidR="005206F6" w:rsidRPr="006F4EB1" w:rsidRDefault="005206F6" w:rsidP="00B41E3F">
      <w:pPr>
        <w:numPr>
          <w:ilvl w:val="0"/>
          <w:numId w:val="101"/>
        </w:numPr>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p w14:paraId="04B43243" w14:textId="77777777" w:rsidR="005206F6" w:rsidRPr="006F4EB1" w:rsidRDefault="005206F6" w:rsidP="005206F6">
      <w:pPr>
        <w:rPr>
          <w:rFonts w:ascii="현대체 Medium" w:eastAsia="현대체 Medium" w:hAnsi="현대체 Medium"/>
        </w:rPr>
      </w:pPr>
    </w:p>
    <w:p w14:paraId="0FF8F023"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B58BB87" wp14:editId="661EEA54">
            <wp:extent cx="3104515" cy="329565"/>
            <wp:effectExtent l="0" t="0" r="635" b="0"/>
            <wp:docPr id="635" name="그림 454" descr="UNI00000ee04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4" descr="UNI00000ee042f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5C21203E" w14:textId="77777777" w:rsidR="005206F6" w:rsidRPr="006F4EB1" w:rsidRDefault="005206F6" w:rsidP="005206F6">
      <w:pPr>
        <w:rPr>
          <w:rFonts w:ascii="현대체 Medium" w:eastAsia="현대체 Medium" w:hAnsi="현대체 Medium"/>
        </w:rPr>
      </w:pPr>
    </w:p>
    <w:p w14:paraId="7DDEC6D5"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메인, SMPS 삽입상태 혹은 SMPS 스위치 설정이 의심됩니다.</w:t>
      </w:r>
    </w:p>
    <w:p w14:paraId="667ED130" w14:textId="77777777" w:rsidR="005206F6" w:rsidRPr="006F4EB1" w:rsidRDefault="005206F6" w:rsidP="005206F6">
      <w:pPr>
        <w:rPr>
          <w:rFonts w:ascii="현대체 Medium" w:eastAsia="현대체 Medium" w:hAnsi="현대체 Medium"/>
        </w:rPr>
      </w:pPr>
    </w:p>
    <w:p w14:paraId="2A2C095D" w14:textId="77777777" w:rsidR="005206F6" w:rsidRPr="006F4EB1" w:rsidRDefault="005206F6"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메인보드가 랙에 완전히 삽입되어있는지 확인하십시오.</w:t>
      </w:r>
    </w:p>
    <w:p w14:paraId="766FEFFA" w14:textId="77777777" w:rsidR="005206F6" w:rsidRPr="006F4EB1" w:rsidRDefault="005206F6"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SMPS(HDI-191)이 랙에 완전히 삽입되어 있는지, 볼트가 완전히 체결되었는지 확인하십시오.</w:t>
      </w:r>
    </w:p>
    <w:p w14:paraId="3F5636B1" w14:textId="77777777" w:rsidR="005206F6" w:rsidRPr="006F4EB1" w:rsidRDefault="005206F6"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SMPS의 스위치 상태를 확인하십시오</w:t>
      </w:r>
    </w:p>
    <w:p w14:paraId="697CFB4A" w14:textId="77777777" w:rsidR="005206F6" w:rsidRPr="006F4EB1" w:rsidRDefault="00890B69" w:rsidP="00101A24">
      <w:pPr>
        <w:ind w:leftChars="1000" w:left="2000"/>
        <w:rPr>
          <w:rFonts w:ascii="현대체 Medium" w:eastAsia="현대체 Medium" w:hAnsi="현대체 Medium"/>
        </w:rPr>
      </w:pPr>
      <w:r w:rsidRPr="006F4EB1">
        <w:rPr>
          <w:rFonts w:ascii="현대체 Medium" w:eastAsia="현대체 Medium" w:hAnsi="현대체 Medium"/>
          <w:noProof/>
        </w:rPr>
        <w:drawing>
          <wp:inline distT="0" distB="0" distL="0" distR="0" wp14:anchorId="4B1092E0" wp14:editId="55DF669A">
            <wp:extent cx="3115310" cy="2094865"/>
            <wp:effectExtent l="0" t="0" r="8890" b="635"/>
            <wp:docPr id="636" name="그림 9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02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15310" cy="2094865"/>
                    </a:xfrm>
                    <a:prstGeom prst="rect">
                      <a:avLst/>
                    </a:prstGeom>
                    <a:noFill/>
                    <a:ln>
                      <a:noFill/>
                    </a:ln>
                  </pic:spPr>
                </pic:pic>
              </a:graphicData>
            </a:graphic>
          </wp:inline>
        </w:drawing>
      </w:r>
    </w:p>
    <w:p w14:paraId="7AC141A9" w14:textId="77777777" w:rsidR="005206F6" w:rsidRPr="006F4EB1" w:rsidRDefault="005206F6" w:rsidP="00101A24">
      <w:pPr>
        <w:ind w:leftChars="1000" w:left="2000"/>
        <w:rPr>
          <w:rFonts w:ascii="현대체 Medium" w:eastAsia="현대체 Medium" w:hAnsi="현대체 Medium"/>
        </w:rPr>
      </w:pPr>
      <w:r w:rsidRPr="006F4EB1">
        <w:rPr>
          <w:rFonts w:ascii="현대체 Medium" w:eastAsia="현대체 Medium" w:hAnsi="현대체 Medium" w:hint="eastAsia"/>
        </w:rPr>
        <w:t xml:space="preserve">50% LEVEL: OFF, </w:t>
      </w:r>
    </w:p>
    <w:p w14:paraId="6300F34B" w14:textId="77777777" w:rsidR="005206F6" w:rsidRPr="006F4EB1" w:rsidRDefault="005206F6" w:rsidP="00101A24">
      <w:pPr>
        <w:ind w:leftChars="1000" w:left="2000"/>
        <w:rPr>
          <w:rFonts w:ascii="현대체 Medium" w:eastAsia="현대체 Medium" w:hAnsi="현대체 Medium"/>
        </w:rPr>
      </w:pPr>
      <w:r w:rsidRPr="006F4EB1">
        <w:rPr>
          <w:rFonts w:ascii="현대체 Medium" w:eastAsia="현대체 Medium" w:hAnsi="현대체 Medium" w:hint="eastAsia"/>
        </w:rPr>
        <w:t xml:space="preserve">70% LEVEL:  ON, </w:t>
      </w:r>
    </w:p>
    <w:p w14:paraId="36826AAD" w14:textId="77777777" w:rsidR="005206F6" w:rsidRPr="006F4EB1" w:rsidRDefault="005206F6" w:rsidP="00101A24">
      <w:pPr>
        <w:ind w:leftChars="1000" w:left="2000"/>
        <w:rPr>
          <w:rFonts w:ascii="현대체 Medium" w:eastAsia="현대체 Medium" w:hAnsi="현대체 Medium"/>
        </w:rPr>
      </w:pPr>
      <w:r w:rsidRPr="006F4EB1">
        <w:rPr>
          <w:rFonts w:ascii="현대체 Medium" w:eastAsia="현대체 Medium" w:hAnsi="현대체 Medium" w:hint="eastAsia"/>
        </w:rPr>
        <w:t xml:space="preserve">1.5 CYCLE:  ON, </w:t>
      </w:r>
    </w:p>
    <w:p w14:paraId="44432DF0" w14:textId="77777777" w:rsidR="005206F6" w:rsidRPr="006F4EB1" w:rsidRDefault="005206F6" w:rsidP="00101A24">
      <w:pPr>
        <w:ind w:leftChars="1000" w:left="2000"/>
        <w:rPr>
          <w:rFonts w:ascii="현대체 Medium" w:eastAsia="현대체 Medium" w:hAnsi="현대체 Medium"/>
        </w:rPr>
      </w:pPr>
      <w:r w:rsidRPr="006F4EB1">
        <w:rPr>
          <w:rFonts w:ascii="현대체 Medium" w:eastAsia="현대체 Medium" w:hAnsi="현대체 Medium" w:hint="eastAsia"/>
        </w:rPr>
        <w:t>3.0 CYCLE: OFF</w:t>
      </w:r>
    </w:p>
    <w:p w14:paraId="604627C7" w14:textId="77777777" w:rsidR="005206F6" w:rsidRPr="006F4EB1" w:rsidRDefault="005206F6" w:rsidP="00101A24">
      <w:pPr>
        <w:rPr>
          <w:rFonts w:ascii="현대체 Medium" w:eastAsia="현대체 Medium" w:hAnsi="현대체 Medium"/>
        </w:rPr>
      </w:pPr>
    </w:p>
    <w:p w14:paraId="7E70E417" w14:textId="77777777" w:rsidR="005206F6" w:rsidRPr="006F4EB1" w:rsidRDefault="005206F6" w:rsidP="00B41E3F">
      <w:pPr>
        <w:numPr>
          <w:ilvl w:val="0"/>
          <w:numId w:val="47"/>
        </w:numPr>
        <w:jc w:val="left"/>
        <w:rPr>
          <w:rFonts w:ascii="현대체 Medium" w:eastAsia="현대체 Medium" w:hAnsi="현대체 Medium"/>
        </w:rPr>
      </w:pPr>
      <w:r w:rsidRPr="006F4EB1">
        <w:rPr>
          <w:rFonts w:ascii="현대체 Medium" w:eastAsia="현대체 Medium" w:hAnsi="현대체 Medium" w:hint="eastAsia"/>
        </w:rPr>
        <w:t>동일 현상의 경우 당사 AS팀에 연락바랍니다.</w:t>
      </w:r>
    </w:p>
    <w:p w14:paraId="4BEB4EA6" w14:textId="77777777" w:rsidR="005206F6" w:rsidRPr="006F4EB1" w:rsidRDefault="0093691D" w:rsidP="005206F6">
      <w:pPr>
        <w:rPr>
          <w:rFonts w:ascii="현대체 Medium" w:eastAsia="현대체 Medium" w:hAnsi="현대체 Medium"/>
        </w:rPr>
      </w:pPr>
      <w:r>
        <w:rPr>
          <w:rFonts w:ascii="현대체 Medium" w:eastAsia="현대체 Medium" w:hAnsi="현대체 Medium"/>
        </w:rPr>
        <w:object w:dxaOrig="1440" w:dyaOrig="1440" w14:anchorId="767009DE">
          <v:group id="_x0000_s114340" style="position:absolute;left:0;text-align:left;margin-left:266.75pt;margin-top:11.4pt;width:55.85pt;height:54.6pt;z-index:251564544" coordorigin="7784,10199" coordsize="1117,1092">
            <v:oval id="_x0000_s114341" style="position:absolute;left:7784;top:10199;width:1117;height:1092" filled="f" strokecolor="#0070c0" strokeweight="5pt">
              <v:stroke linestyle="thickThin"/>
              <v:shadow color="#868686"/>
            </v:oval>
            <v:shape id="_x0000_s114342" type="#_x0000_t75" style="position:absolute;left:8130;top:10444;width:469;height:576">
              <v:imagedata r:id="rId240" o:title=""/>
            </v:shape>
          </v:group>
          <o:OLEObject Type="Embed" ProgID="Visio.Drawing.11" ShapeID="_x0000_s114342" DrawAspect="Content" ObjectID="_1747654399" r:id="rId241"/>
        </w:object>
      </w:r>
    </w:p>
    <w:p w14:paraId="1D351FBB" w14:textId="77777777" w:rsidR="005206F6" w:rsidRPr="006F4EB1" w:rsidRDefault="005206F6" w:rsidP="005206F6">
      <w:pPr>
        <w:rPr>
          <w:rFonts w:ascii="현대체 Medium" w:eastAsia="현대체 Medium" w:hAnsi="현대체 Medium"/>
        </w:rPr>
      </w:pPr>
    </w:p>
    <w:p w14:paraId="1A0F1237" w14:textId="77777777" w:rsidR="005206F6" w:rsidRPr="006F4EB1" w:rsidRDefault="005206F6" w:rsidP="00B41E3F">
      <w:pPr>
        <w:numPr>
          <w:ilvl w:val="0"/>
          <w:numId w:val="234"/>
        </w:numPr>
        <w:rPr>
          <w:rFonts w:ascii="현대체 Medium" w:eastAsia="현대체 Medium" w:hAnsi="현대체 Medium"/>
          <w:b/>
          <w:bCs/>
        </w:rPr>
      </w:pPr>
      <w:r w:rsidRPr="006F4EB1">
        <w:rPr>
          <w:rFonts w:ascii="현대체 Medium" w:eastAsia="현대체 Medium" w:hAnsi="현대체 Medium" w:hint="eastAsia"/>
          <w:b/>
        </w:rPr>
        <w:t xml:space="preserve">메인보드의 7-Segment 상태가 </w:t>
      </w:r>
      <w:r w:rsidRPr="006F4EB1">
        <w:rPr>
          <w:rFonts w:ascii="현대체 Medium" w:eastAsia="현대체 Medium" w:hAnsi="현대체 Medium"/>
          <w:b/>
        </w:rPr>
        <w:t>비정상</w:t>
      </w:r>
      <w:r w:rsidRPr="006F4EB1">
        <w:rPr>
          <w:rFonts w:ascii="현대체 Medium" w:eastAsia="현대체 Medium" w:hAnsi="현대체 Medium" w:hint="eastAsia"/>
          <w:b/>
        </w:rPr>
        <w:t>인 경우</w:t>
      </w:r>
    </w:p>
    <w:p w14:paraId="4F3A942F" w14:textId="77777777" w:rsidR="005206F6" w:rsidRPr="006F4EB1" w:rsidRDefault="005206F6" w:rsidP="005206F6">
      <w:pPr>
        <w:rPr>
          <w:rFonts w:ascii="현대체 Medium" w:eastAsia="현대체 Medium" w:hAnsi="현대체 Medium"/>
        </w:rPr>
      </w:pPr>
    </w:p>
    <w:p w14:paraId="15539E80" w14:textId="77777777" w:rsidR="005206F6" w:rsidRPr="006F4EB1" w:rsidRDefault="005206F6" w:rsidP="00B41E3F">
      <w:pPr>
        <w:numPr>
          <w:ilvl w:val="0"/>
          <w:numId w:val="102"/>
        </w:numPr>
        <w:rPr>
          <w:rFonts w:ascii="현대체 Medium" w:eastAsia="현대체 Medium" w:hAnsi="현대체 Medium"/>
        </w:rPr>
      </w:pPr>
      <w:r w:rsidRPr="006F4EB1">
        <w:rPr>
          <w:rFonts w:ascii="현대체 Medium" w:eastAsia="현대체 Medium" w:hAnsi="현대체 Medium" w:hint="eastAsia"/>
        </w:rPr>
        <w:t>TP 통신상태표시 icon은 x표시가 됩니다.</w:t>
      </w:r>
    </w:p>
    <w:p w14:paraId="43F45CA8" w14:textId="77777777" w:rsidR="005206F6" w:rsidRPr="006F4EB1" w:rsidRDefault="005206F6" w:rsidP="005206F6">
      <w:pPr>
        <w:rPr>
          <w:rFonts w:ascii="현대체 Medium" w:eastAsia="현대체 Medium" w:hAnsi="현대체 Medium"/>
        </w:rPr>
      </w:pPr>
    </w:p>
    <w:p w14:paraId="10936FCD"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3378761" wp14:editId="44516649">
            <wp:extent cx="3104515" cy="329565"/>
            <wp:effectExtent l="0" t="0" r="635" b="0"/>
            <wp:docPr id="637" name="그림 459" descr="UNI00000ee04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9" descr="UNI00000ee042f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104515" cy="329565"/>
                    </a:xfrm>
                    <a:prstGeom prst="rect">
                      <a:avLst/>
                    </a:prstGeom>
                    <a:noFill/>
                    <a:ln>
                      <a:noFill/>
                    </a:ln>
                  </pic:spPr>
                </pic:pic>
              </a:graphicData>
            </a:graphic>
          </wp:inline>
        </w:drawing>
      </w:r>
    </w:p>
    <w:p w14:paraId="0334CBFD" w14:textId="77777777" w:rsidR="005206F6" w:rsidRPr="006F4EB1" w:rsidRDefault="005206F6" w:rsidP="005206F6">
      <w:pPr>
        <w:rPr>
          <w:rFonts w:ascii="현대체 Medium" w:eastAsia="현대체 Medium" w:hAnsi="현대체 Medium"/>
        </w:rPr>
      </w:pPr>
    </w:p>
    <w:p w14:paraId="1B826B73" w14:textId="77777777" w:rsidR="005206F6" w:rsidRPr="006F4EB1" w:rsidRDefault="005206F6" w:rsidP="00B41E3F">
      <w:pPr>
        <w:numPr>
          <w:ilvl w:val="1"/>
          <w:numId w:val="19"/>
        </w:numPr>
        <w:rPr>
          <w:rFonts w:ascii="현대체 Medium" w:eastAsia="현대체 Medium" w:hAnsi="현대체 Medium"/>
        </w:rPr>
      </w:pPr>
      <w:r w:rsidRPr="006F4EB1">
        <w:rPr>
          <w:rFonts w:ascii="현대체 Medium" w:eastAsia="현대체 Medium" w:hAnsi="현대체 Medium" w:hint="eastAsia"/>
        </w:rPr>
        <w:t>이 경우는 메인보드의 문제입니다.</w:t>
      </w:r>
    </w:p>
    <w:p w14:paraId="7560D9A4" w14:textId="77777777" w:rsidR="005206F6" w:rsidRPr="006F4EB1" w:rsidRDefault="005206F6" w:rsidP="00B41E3F">
      <w:pPr>
        <w:numPr>
          <w:ilvl w:val="0"/>
          <w:numId w:val="48"/>
        </w:numPr>
        <w:rPr>
          <w:rFonts w:ascii="현대체 Medium" w:eastAsia="현대체 Medium" w:hAnsi="현대체 Medium"/>
        </w:rPr>
      </w:pPr>
      <w:r w:rsidRPr="006F4EB1">
        <w:rPr>
          <w:rFonts w:ascii="현대체 Medium" w:eastAsia="현대체 Medium" w:hAnsi="현대체 Medium" w:hint="eastAsia"/>
        </w:rPr>
        <w:t>메인보드를 교체하여 시험하십시오.</w:t>
      </w:r>
    </w:p>
    <w:p w14:paraId="1F8A68A2" w14:textId="77777777" w:rsidR="005206F6" w:rsidRPr="006F4EB1" w:rsidRDefault="005206F6" w:rsidP="00B41E3F">
      <w:pPr>
        <w:numPr>
          <w:ilvl w:val="0"/>
          <w:numId w:val="48"/>
        </w:numPr>
        <w:rPr>
          <w:rFonts w:ascii="현대체 Medium" w:eastAsia="현대체 Medium" w:hAnsi="현대체 Medium"/>
        </w:rPr>
      </w:pPr>
      <w:r w:rsidRPr="006F4EB1">
        <w:rPr>
          <w:rFonts w:ascii="현대체 Medium" w:eastAsia="현대체 Medium" w:hAnsi="현대체 Medium" w:hint="eastAsia"/>
        </w:rPr>
        <w:t>동일 현상의 경우 당사 AS팀에 연락바랍니다.</w:t>
      </w:r>
    </w:p>
    <w:p w14:paraId="1BDCD2A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018A8600" w14:textId="77777777" w:rsidR="005206F6" w:rsidRPr="00CF47CF" w:rsidRDefault="005206F6" w:rsidP="00173AE9">
      <w:pPr>
        <w:pStyle w:val="3"/>
        <w:rPr>
          <w:rFonts w:ascii="현대체 Medium" w:eastAsia="현대체 Medium" w:hAnsi="현대체 Medium"/>
          <w:strike/>
        </w:rPr>
      </w:pPr>
      <w:bookmarkStart w:id="919" w:name="_Toc435277551"/>
      <w:bookmarkStart w:id="920" w:name="_Toc440289465"/>
      <w:bookmarkStart w:id="921" w:name="_Toc7801157"/>
      <w:r w:rsidRPr="00CF47CF">
        <w:rPr>
          <w:rFonts w:ascii="현대체 Medium" w:eastAsia="현대체 Medium" w:hAnsi="현대체 Medium" w:hint="eastAsia"/>
          <w:strike/>
          <w:color w:val="FF0000"/>
        </w:rPr>
        <w:lastRenderedPageBreak/>
        <w:t>E02830 시스템보드와의</w:t>
      </w:r>
      <w:r w:rsidRPr="00CF47CF">
        <w:rPr>
          <w:rFonts w:ascii="현대체 Medium" w:eastAsia="현대체 Medium" w:hAnsi="현대체 Medium"/>
          <w:strike/>
          <w:color w:val="FF0000"/>
        </w:rPr>
        <w:t xml:space="preserve"> 통신이 끊김</w:t>
      </w:r>
      <w:bookmarkEnd w:id="919"/>
      <w:bookmarkEnd w:id="920"/>
      <w:bookmarkEnd w:id="921"/>
      <w:r w:rsidRPr="00CF47CF">
        <w:rPr>
          <w:rFonts w:ascii="현대체 Medium" w:eastAsia="현대체 Medium" w:hAnsi="현대체 Medium" w:hint="eastAsia"/>
          <w:strike/>
          <w:color w:val="FF0000"/>
        </w:rPr>
        <w:t xml:space="preserve"> </w:t>
      </w:r>
    </w:p>
    <w:p w14:paraId="3A4350FE" w14:textId="77777777" w:rsidR="005206F6" w:rsidRPr="006F4EB1" w:rsidRDefault="005206F6" w:rsidP="005206F6">
      <w:pPr>
        <w:rPr>
          <w:rFonts w:ascii="현대체 Medium" w:eastAsia="현대체 Medium" w:hAnsi="현대체 Medium"/>
        </w:rPr>
      </w:pPr>
    </w:p>
    <w:p w14:paraId="4386F372" w14:textId="77777777" w:rsidR="005206F6" w:rsidRPr="006F4EB1" w:rsidRDefault="005206F6" w:rsidP="005206F6">
      <w:pPr>
        <w:rPr>
          <w:rFonts w:ascii="현대체 Medium" w:eastAsia="현대체 Medium" w:hAnsi="현대체 Medium"/>
          <w:b/>
          <w:u w:val="single"/>
        </w:rPr>
      </w:pPr>
      <w:r w:rsidRPr="006F4EB1">
        <w:rPr>
          <w:rFonts w:ascii="현대체 Medium" w:eastAsia="현대체 Medium" w:hAnsi="현대체 Medium" w:hint="eastAsia"/>
          <w:b/>
          <w:u w:val="single"/>
        </w:rPr>
        <w:t>기존 에러코드:</w:t>
      </w:r>
      <w:r w:rsidRPr="006F4EB1">
        <w:rPr>
          <w:rFonts w:ascii="현대체 Medium" w:eastAsia="현대체 Medium" w:hAnsi="현대체 Medium"/>
          <w:b/>
          <w:u w:val="single"/>
        </w:rPr>
        <w:t xml:space="preserve"> E0022 내부모듈간 통신이상</w:t>
      </w:r>
      <w:r w:rsidRPr="006F4EB1">
        <w:rPr>
          <w:rFonts w:ascii="현대체 Medium" w:eastAsia="현대체 Medium" w:hAnsi="현대체 Medium" w:hint="eastAsia"/>
          <w:b/>
          <w:u w:val="single"/>
        </w:rPr>
        <w:t xml:space="preserve"> </w:t>
      </w:r>
    </w:p>
    <w:p w14:paraId="2B36332F" w14:textId="77777777" w:rsidR="005206F6" w:rsidRPr="006F4EB1" w:rsidRDefault="005206F6" w:rsidP="005206F6">
      <w:pPr>
        <w:rPr>
          <w:rFonts w:ascii="현대체 Medium" w:eastAsia="현대체 Medium" w:hAnsi="현대체 Medium"/>
        </w:rPr>
      </w:pPr>
    </w:p>
    <w:p w14:paraId="59565296" w14:textId="77777777" w:rsidR="005206F6" w:rsidRPr="006F4EB1" w:rsidRDefault="005206F6" w:rsidP="005206F6">
      <w:pPr>
        <w:rPr>
          <w:rFonts w:ascii="현대체 Medium" w:eastAsia="현대체 Medium" w:hAnsi="현대체 Medium"/>
        </w:rPr>
      </w:pPr>
    </w:p>
    <w:p w14:paraId="5FAB2D64"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44F93A8E" w14:textId="77777777" w:rsidR="005206F6" w:rsidRPr="006F4EB1" w:rsidRDefault="005206F6" w:rsidP="005206F6">
      <w:pPr>
        <w:rPr>
          <w:rFonts w:ascii="현대체 Medium" w:eastAsia="현대체 Medium" w:hAnsi="현대체 Medium"/>
        </w:rPr>
      </w:pPr>
    </w:p>
    <w:p w14:paraId="284842A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시스템보드, </w:t>
      </w:r>
      <w:r w:rsidRPr="006F4EB1">
        <w:rPr>
          <w:rFonts w:ascii="현대체 Medium" w:eastAsia="현대체 Medium" w:hAnsi="현대체 Medium"/>
        </w:rPr>
        <w:t>사용자용</w:t>
      </w:r>
      <w:r w:rsidRPr="006F4EB1">
        <w:rPr>
          <w:rFonts w:ascii="현대체 Medium" w:eastAsia="현대체 Medium" w:hAnsi="현대체 Medium" w:hint="eastAsia"/>
        </w:rPr>
        <w:t xml:space="preserve"> 어플리케이션 보드와 같은 내부모듈들은 CAN통신을 사용하여 메인보드와 데이터를 주고 받습니다. 이 에러는 MAIN보드가 시스템보드와 통신중 일정 시간 이상 응답이 없을 경우 발생합니다.</w:t>
      </w:r>
    </w:p>
    <w:p w14:paraId="77313403" w14:textId="77777777" w:rsidR="005206F6" w:rsidRPr="006F4EB1" w:rsidRDefault="005206F6" w:rsidP="005206F6">
      <w:pPr>
        <w:rPr>
          <w:rFonts w:ascii="현대체 Medium" w:eastAsia="현대체 Medium" w:hAnsi="현대체 Medium"/>
        </w:rPr>
      </w:pPr>
    </w:p>
    <w:p w14:paraId="35A55E43"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시스템보드는 안전입력에 따라 제어기의 전원시퀀스의 입출력을 통제하는 모듈입니다. 따라서 한 번 이 에러가 발생하면 보드의 모든 기능이 정지되어 안전한 상태를 유지하도로 되어 있습니다. 이때 MAIN보드도 CAN통신을 중단합니다.</w:t>
      </w:r>
    </w:p>
    <w:p w14:paraId="241DFDE5"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따라서 모든 기능을 정상적으로 되살리기 위해서는 제어기 전원을 재투입해야 합니다. </w:t>
      </w:r>
    </w:p>
    <w:p w14:paraId="2DA1ED98" w14:textId="77777777" w:rsidR="005206F6" w:rsidRPr="006F4EB1" w:rsidRDefault="005206F6" w:rsidP="005206F6">
      <w:pPr>
        <w:rPr>
          <w:rFonts w:ascii="현대체 Medium" w:eastAsia="현대체 Medium" w:hAnsi="현대체 Medium"/>
        </w:rPr>
      </w:pPr>
    </w:p>
    <w:p w14:paraId="3824AAEC" w14:textId="77777777" w:rsidR="005206F6" w:rsidRPr="006F4EB1" w:rsidRDefault="005206F6" w:rsidP="005206F6">
      <w:pPr>
        <w:rPr>
          <w:rFonts w:ascii="현대체 Medium" w:eastAsia="현대체 Medium" w:hAnsi="현대체 Medium"/>
        </w:rPr>
      </w:pPr>
    </w:p>
    <w:p w14:paraId="71BDFD3E"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20A927BD"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71DAB4D" w14:textId="77777777" w:rsidTr="00694A2F">
        <w:trPr>
          <w:trHeight w:val="4218"/>
          <w:jc w:val="center"/>
        </w:trPr>
        <w:tc>
          <w:tcPr>
            <w:tcW w:w="9039" w:type="dxa"/>
            <w:vAlign w:val="center"/>
          </w:tcPr>
          <w:p w14:paraId="14664D03" w14:textId="77777777" w:rsidR="005206F6" w:rsidRPr="006F4EB1" w:rsidRDefault="005206F6" w:rsidP="00B41E3F">
            <w:pPr>
              <w:numPr>
                <w:ilvl w:val="0"/>
                <w:numId w:val="235"/>
              </w:numPr>
              <w:ind w:left="1169"/>
              <w:rPr>
                <w:rFonts w:ascii="현대체 Medium" w:eastAsia="현대체 Medium" w:hAnsi="현대체 Medium"/>
              </w:rPr>
            </w:pPr>
            <w:r w:rsidRPr="006F4EB1">
              <w:rPr>
                <w:rFonts w:ascii="현대체 Medium" w:eastAsia="현대체 Medium" w:hAnsi="현대체 Medium" w:hint="eastAsia"/>
              </w:rPr>
              <w:t>일반점검</w:t>
            </w:r>
          </w:p>
          <w:p w14:paraId="33A52D47" w14:textId="77777777" w:rsidR="005206F6" w:rsidRPr="006F4EB1" w:rsidRDefault="005206F6" w:rsidP="00B41E3F">
            <w:pPr>
              <w:numPr>
                <w:ilvl w:val="0"/>
                <w:numId w:val="50"/>
              </w:numPr>
              <w:ind w:leftChars="580" w:left="1560"/>
              <w:rPr>
                <w:rFonts w:ascii="현대체 Medium" w:eastAsia="현대체 Medium" w:hAnsi="현대체 Medium"/>
              </w:rPr>
            </w:pPr>
            <w:r w:rsidRPr="006F4EB1">
              <w:rPr>
                <w:rFonts w:ascii="현대체 Medium" w:eastAsia="현대체 Medium" w:hAnsi="현대체 Medium" w:hint="eastAsia"/>
              </w:rPr>
              <w:t>CAN통신케이블 접속상태를 확인하십시오.</w:t>
            </w:r>
          </w:p>
          <w:p w14:paraId="62C6D7AE" w14:textId="77777777" w:rsidR="005206F6" w:rsidRPr="006F4EB1" w:rsidRDefault="005206F6" w:rsidP="00B41E3F">
            <w:pPr>
              <w:numPr>
                <w:ilvl w:val="0"/>
                <w:numId w:val="50"/>
              </w:numPr>
              <w:ind w:leftChars="580" w:left="1560"/>
              <w:rPr>
                <w:rFonts w:ascii="현대체 Medium" w:eastAsia="현대체 Medium" w:hAnsi="현대체 Medium"/>
              </w:rPr>
            </w:pPr>
            <w:r w:rsidRPr="006F4EB1">
              <w:rPr>
                <w:rFonts w:ascii="현대체 Medium" w:eastAsia="현대체 Medium" w:hAnsi="현대체 Medium" w:hint="eastAsia"/>
              </w:rPr>
              <w:t>전원상태 (전원전압 또는 케이블 접속상태)를 확인하십시오.</w:t>
            </w:r>
          </w:p>
          <w:p w14:paraId="014D14B8" w14:textId="77777777" w:rsidR="005206F6" w:rsidRPr="006F4EB1" w:rsidRDefault="005206F6" w:rsidP="00694A2F">
            <w:pPr>
              <w:rPr>
                <w:rFonts w:ascii="현대체 Medium" w:eastAsia="현대체 Medium" w:hAnsi="현대체 Medium"/>
              </w:rPr>
            </w:pPr>
          </w:p>
          <w:p w14:paraId="0520768B" w14:textId="77777777" w:rsidR="005206F6" w:rsidRPr="006F4EB1" w:rsidRDefault="005206F6" w:rsidP="00B41E3F">
            <w:pPr>
              <w:numPr>
                <w:ilvl w:val="0"/>
                <w:numId w:val="235"/>
              </w:numPr>
              <w:ind w:leftChars="400" w:left="1160"/>
              <w:rPr>
                <w:rFonts w:ascii="현대체 Medium" w:eastAsia="현대체 Medium" w:hAnsi="현대체 Medium"/>
              </w:rPr>
            </w:pPr>
            <w:r w:rsidRPr="006F4EB1">
              <w:rPr>
                <w:rFonts w:ascii="현대체 Medium" w:eastAsia="현대체 Medium" w:hAnsi="현대체 Medium" w:hint="eastAsia"/>
              </w:rPr>
              <w:t>제어기 전원 재부팅 후에도 에러가 계속 발생되고 있는 경우</w:t>
            </w:r>
          </w:p>
          <w:p w14:paraId="49705F9B" w14:textId="77777777" w:rsidR="005206F6" w:rsidRPr="006F4EB1" w:rsidRDefault="005206F6" w:rsidP="00B41E3F">
            <w:pPr>
              <w:numPr>
                <w:ilvl w:val="0"/>
                <w:numId w:val="51"/>
              </w:numPr>
              <w:ind w:leftChars="580" w:left="1560"/>
              <w:rPr>
                <w:rFonts w:ascii="현대체 Medium" w:eastAsia="현대체 Medium" w:hAnsi="현대체 Medium"/>
              </w:rPr>
            </w:pPr>
            <w:r w:rsidRPr="006F4EB1">
              <w:rPr>
                <w:rFonts w:ascii="현대체 Medium" w:eastAsia="현대체 Medium" w:hAnsi="현대체 Medium" w:hint="eastAsia"/>
              </w:rPr>
              <w:t>시스템보드의 고장상태를 확인하십시오.</w:t>
            </w:r>
          </w:p>
          <w:p w14:paraId="7710899E" w14:textId="77777777" w:rsidR="005206F6" w:rsidRPr="006F4EB1" w:rsidRDefault="005206F6" w:rsidP="00B41E3F">
            <w:pPr>
              <w:numPr>
                <w:ilvl w:val="0"/>
                <w:numId w:val="51"/>
              </w:numPr>
              <w:ind w:leftChars="580" w:left="1560"/>
              <w:rPr>
                <w:rFonts w:ascii="현대체 Medium" w:eastAsia="현대체 Medium" w:hAnsi="현대체 Medium"/>
              </w:rPr>
            </w:pPr>
            <w:r w:rsidRPr="006F4EB1">
              <w:rPr>
                <w:rFonts w:ascii="현대체 Medium" w:eastAsia="현대체 Medium" w:hAnsi="현대체 Medium" w:hint="eastAsia"/>
              </w:rPr>
              <w:t>고장부품을 교체하여 확인하십시오(메인보드, 시스템보드, 케이블).</w:t>
            </w:r>
          </w:p>
          <w:p w14:paraId="507C57DA" w14:textId="77777777" w:rsidR="005206F6" w:rsidRPr="006F4EB1" w:rsidRDefault="005206F6" w:rsidP="00694A2F">
            <w:pPr>
              <w:rPr>
                <w:rFonts w:ascii="현대체 Medium" w:eastAsia="현대체 Medium" w:hAnsi="현대체 Medium"/>
              </w:rPr>
            </w:pPr>
          </w:p>
          <w:p w14:paraId="4D431DF0" w14:textId="77777777" w:rsidR="005206F6" w:rsidRPr="006F4EB1" w:rsidRDefault="005206F6" w:rsidP="00B41E3F">
            <w:pPr>
              <w:numPr>
                <w:ilvl w:val="0"/>
                <w:numId w:val="235"/>
              </w:numPr>
              <w:ind w:leftChars="400" w:left="1160"/>
              <w:rPr>
                <w:rFonts w:ascii="현대체 Medium" w:eastAsia="현대체 Medium" w:hAnsi="현대체 Medium"/>
              </w:rPr>
            </w:pPr>
            <w:r w:rsidRPr="006F4EB1">
              <w:rPr>
                <w:rFonts w:ascii="현대체 Medium" w:eastAsia="현대체 Medium" w:hAnsi="현대체 Medium" w:hint="eastAsia"/>
              </w:rPr>
              <w:t>제어기 정상가동 중에 발생하는 경우</w:t>
            </w:r>
          </w:p>
          <w:p w14:paraId="22E04E91" w14:textId="77777777" w:rsidR="005206F6" w:rsidRPr="006F4EB1" w:rsidRDefault="005206F6" w:rsidP="00B41E3F">
            <w:pPr>
              <w:numPr>
                <w:ilvl w:val="0"/>
                <w:numId w:val="52"/>
              </w:numPr>
              <w:ind w:leftChars="600" w:left="1600"/>
              <w:rPr>
                <w:rFonts w:ascii="현대체 Medium" w:eastAsia="현대체 Medium" w:hAnsi="현대체 Medium"/>
              </w:rPr>
            </w:pPr>
            <w:r w:rsidRPr="006F4EB1">
              <w:rPr>
                <w:rFonts w:ascii="현대체 Medium" w:eastAsia="현대체 Medium" w:hAnsi="현대체 Medium" w:hint="eastAsia"/>
              </w:rPr>
              <w:t>주위 환경의 변화를 관찰하십시오.</w:t>
            </w:r>
          </w:p>
          <w:p w14:paraId="1232C401" w14:textId="77777777" w:rsidR="005206F6" w:rsidRPr="006F4EB1" w:rsidRDefault="005206F6" w:rsidP="00B41E3F">
            <w:pPr>
              <w:numPr>
                <w:ilvl w:val="0"/>
                <w:numId w:val="52"/>
              </w:numPr>
              <w:ind w:leftChars="600" w:left="1600"/>
              <w:rPr>
                <w:rFonts w:ascii="현대체 Medium" w:eastAsia="현대체 Medium" w:hAnsi="현대체 Medium"/>
              </w:rPr>
            </w:pPr>
            <w:r w:rsidRPr="006F4EB1">
              <w:rPr>
                <w:rFonts w:ascii="현대체 Medium" w:eastAsia="현대체 Medium" w:hAnsi="현대체 Medium" w:hint="eastAsia"/>
              </w:rPr>
              <w:t>CAN 통신라인을 점검하십시오.</w:t>
            </w:r>
          </w:p>
          <w:p w14:paraId="40961E19" w14:textId="77777777" w:rsidR="005206F6" w:rsidRPr="006F4EB1" w:rsidRDefault="005206F6"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사용자용 모듈의 CAN통신용 커넥터</w:t>
            </w:r>
            <w:r w:rsidRPr="006F4EB1">
              <w:rPr>
                <w:rFonts w:ascii="현대체 Medium" w:eastAsia="현대체 Medium" w:hAnsi="현대체 Medium"/>
              </w:rPr>
              <w:t>를</w:t>
            </w:r>
            <w:r w:rsidRPr="006F4EB1">
              <w:rPr>
                <w:rFonts w:ascii="현대체 Medium" w:eastAsia="현대체 Medium" w:hAnsi="현대체 Medium" w:hint="eastAsia"/>
              </w:rPr>
              <w:t xml:space="preserve"> 점검하십시오.</w:t>
            </w:r>
          </w:p>
          <w:p w14:paraId="5A0D86B6" w14:textId="77777777" w:rsidR="005206F6" w:rsidRPr="006F4EB1" w:rsidRDefault="005206F6"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종단저항 연결을 점검하십시오</w:t>
            </w:r>
          </w:p>
          <w:p w14:paraId="53F5E7F5" w14:textId="77777777" w:rsidR="005206F6" w:rsidRPr="006F4EB1" w:rsidRDefault="005206F6"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배선구조를 점검하십시오.</w:t>
            </w:r>
          </w:p>
          <w:p w14:paraId="1BD074CD" w14:textId="77777777" w:rsidR="005206F6" w:rsidRPr="006F4EB1" w:rsidRDefault="005206F6" w:rsidP="00B41E3F">
            <w:pPr>
              <w:numPr>
                <w:ilvl w:val="0"/>
                <w:numId w:val="53"/>
              </w:numPr>
              <w:ind w:leftChars="800" w:left="2000"/>
              <w:rPr>
                <w:rFonts w:ascii="현대체 Medium" w:eastAsia="현대체 Medium" w:hAnsi="현대체 Medium"/>
              </w:rPr>
            </w:pPr>
            <w:r w:rsidRPr="006F4EB1">
              <w:rPr>
                <w:rFonts w:ascii="현대체 Medium" w:eastAsia="현대체 Medium" w:hAnsi="현대체 Medium" w:hint="eastAsia"/>
              </w:rPr>
              <w:t>통신케이블이 트위스트 라인을 사용하고 있는지 점검하십시오.</w:t>
            </w:r>
          </w:p>
        </w:tc>
      </w:tr>
    </w:tbl>
    <w:p w14:paraId="38415FBF" w14:textId="77777777" w:rsidR="005206F6" w:rsidRPr="006F4EB1" w:rsidRDefault="005206F6" w:rsidP="005206F6">
      <w:pPr>
        <w:rPr>
          <w:rFonts w:ascii="현대체 Medium" w:eastAsia="현대체 Medium" w:hAnsi="현대체 Medium"/>
        </w:rPr>
      </w:pPr>
    </w:p>
    <w:p w14:paraId="3F02F3C2" w14:textId="77777777" w:rsidR="005206F6" w:rsidRPr="006F4EB1" w:rsidRDefault="005206F6" w:rsidP="005206F6">
      <w:pPr>
        <w:rPr>
          <w:rFonts w:ascii="현대체 Medium" w:eastAsia="현대체 Medium" w:hAnsi="현대체 Medium"/>
        </w:rPr>
      </w:pPr>
    </w:p>
    <w:p w14:paraId="6F4E3D5A"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794AAC5" w14:textId="77777777" w:rsidR="005206F6" w:rsidRPr="006F4EB1" w:rsidRDefault="005206F6" w:rsidP="00B41E3F">
      <w:pPr>
        <w:numPr>
          <w:ilvl w:val="0"/>
          <w:numId w:val="236"/>
        </w:numPr>
        <w:rPr>
          <w:rFonts w:ascii="현대체 Medium" w:eastAsia="현대체 Medium" w:hAnsi="현대체 Medium"/>
          <w:b/>
          <w:bCs/>
        </w:rPr>
      </w:pPr>
      <w:r w:rsidRPr="006F4EB1">
        <w:rPr>
          <w:rFonts w:ascii="현대체 Medium" w:eastAsia="현대체 Medium" w:hAnsi="현대체 Medium" w:hint="eastAsia"/>
          <w:b/>
        </w:rPr>
        <w:lastRenderedPageBreak/>
        <w:t>일반점검</w:t>
      </w:r>
    </w:p>
    <w:p w14:paraId="0D6811D3"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정상적으로 시스템이 가동하는 중에 이 에러가 발생했다면 가장 먼저 다음을 점검하십시오.</w:t>
      </w:r>
    </w:p>
    <w:p w14:paraId="6C807F5A" w14:textId="77777777" w:rsidR="005206F6" w:rsidRPr="006F4EB1" w:rsidRDefault="005206F6" w:rsidP="005206F6">
      <w:pPr>
        <w:rPr>
          <w:rFonts w:ascii="현대체 Medium" w:eastAsia="현대체 Medium" w:hAnsi="현대체 Medium"/>
        </w:rPr>
      </w:pPr>
    </w:p>
    <w:tbl>
      <w:tblPr>
        <w:tblW w:w="0" w:type="auto"/>
        <w:shd w:val="clear" w:color="auto" w:fill="D9D9D9"/>
        <w:tblLook w:val="01E0" w:firstRow="1" w:lastRow="1" w:firstColumn="1" w:lastColumn="1" w:noHBand="0" w:noVBand="0"/>
      </w:tblPr>
      <w:tblGrid>
        <w:gridCol w:w="1206"/>
        <w:gridCol w:w="7864"/>
      </w:tblGrid>
      <w:tr w:rsidR="005206F6" w:rsidRPr="006F4EB1" w14:paraId="361C4FB9" w14:textId="77777777" w:rsidTr="00694A2F">
        <w:trPr>
          <w:trHeight w:val="1269"/>
        </w:trPr>
        <w:tc>
          <w:tcPr>
            <w:tcW w:w="1204" w:type="dxa"/>
            <w:shd w:val="clear" w:color="auto" w:fill="D9D9D9"/>
            <w:vAlign w:val="center"/>
          </w:tcPr>
          <w:p w14:paraId="18A28646"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w:drawing>
                <wp:inline distT="0" distB="0" distL="0" distR="0" wp14:anchorId="01CDD464" wp14:editId="5059B9F3">
                  <wp:extent cx="627380" cy="520700"/>
                  <wp:effectExtent l="0" t="0" r="1270" b="0"/>
                  <wp:docPr id="638" name="그림 461" descr="10_주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1"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380" cy="520700"/>
                          </a:xfrm>
                          <a:prstGeom prst="rect">
                            <a:avLst/>
                          </a:prstGeom>
                          <a:noFill/>
                          <a:ln>
                            <a:noFill/>
                          </a:ln>
                        </pic:spPr>
                      </pic:pic>
                    </a:graphicData>
                  </a:graphic>
                </wp:inline>
              </w:drawing>
            </w:r>
          </w:p>
        </w:tc>
        <w:tc>
          <w:tcPr>
            <w:tcW w:w="8082" w:type="dxa"/>
            <w:shd w:val="clear" w:color="auto" w:fill="D9D9D9"/>
            <w:vAlign w:val="center"/>
          </w:tcPr>
          <w:p w14:paraId="2E05F888"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7616" behindDoc="0" locked="0" layoutInCell="1" allowOverlap="1" wp14:anchorId="1D3F6CE8" wp14:editId="2541D1A8">
                      <wp:simplePos x="0" y="0"/>
                      <wp:positionH relativeFrom="column">
                        <wp:posOffset>8890</wp:posOffset>
                      </wp:positionH>
                      <wp:positionV relativeFrom="paragraph">
                        <wp:posOffset>32385</wp:posOffset>
                      </wp:positionV>
                      <wp:extent cx="4986655" cy="758825"/>
                      <wp:effectExtent l="0" t="0" r="0" b="3175"/>
                      <wp:wrapNone/>
                      <wp:docPr id="114729" name="Text Box 100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758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7E348"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참고</w:t>
                                  </w:r>
                                </w:p>
                                <w:p w14:paraId="1977464E"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b/>
                                      <w:color w:val="FF0000"/>
                                    </w:rPr>
                                    <w:t>“</w:t>
                                  </w:r>
                                  <w:r w:rsidRPr="00AF7E11">
                                    <w:rPr>
                                      <w:rFonts w:ascii="현대체 Medium" w:eastAsia="현대체 Medium" w:hAnsi="현대체 Medium" w:hint="eastAsia"/>
                                      <w:b/>
                                      <w:color w:val="FF0000"/>
                                    </w:rPr>
                                    <w:t>E0022 내부모듈간 통신이상</w:t>
                                  </w:r>
                                  <w:r w:rsidRPr="00AF7E11">
                                    <w:rPr>
                                      <w:rFonts w:ascii="현대체 Medium" w:eastAsia="현대체 Medium" w:hAnsi="현대체 Medium"/>
                                      <w:b/>
                                      <w:color w:val="FF0000"/>
                                    </w:rPr>
                                    <w:t>”</w:t>
                                  </w:r>
                                  <w:r w:rsidRPr="00AF7E11">
                                    <w:rPr>
                                      <w:rFonts w:ascii="현대체 Medium" w:eastAsia="현대체 Medium" w:hAnsi="현대체 Medium" w:hint="eastAsia"/>
                                      <w:b/>
                                      <w:color w:val="FF0000"/>
                                    </w:rPr>
                                    <w:t>이 발생하면 시스템보드가 통신을 재개한다고 해도 메인보드는 시스템보드와 통신을 재개하지 않습니다. 제어기를 재부팅해야만 통신이 재개됩니다.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F6CE8" id="Text Box 100822" o:spid="_x0000_s1666" type="#_x0000_t202" style="position:absolute;left:0;text-align:left;margin-left:.7pt;margin-top:2.55pt;width:392.65pt;height:59.7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" filled="f" stroked="f">
                      <v:textbox>
                        <w:txbxContent>
                          <w:p w14:paraId="7217E348"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참고</w:t>
                            </w:r>
                          </w:p>
                          <w:p w14:paraId="1977464E"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b/>
                                <w:color w:val="FF0000"/>
                              </w:rPr>
                              <w:t>“</w:t>
                            </w:r>
                            <w:r w:rsidRPr="00AF7E11">
                              <w:rPr>
                                <w:rFonts w:ascii="현대체 Medium" w:eastAsia="현대체 Medium" w:hAnsi="현대체 Medium" w:hint="eastAsia"/>
                                <w:b/>
                                <w:color w:val="FF0000"/>
                              </w:rPr>
                              <w:t>E0022 내부모듈간 통신이상</w:t>
                            </w:r>
                            <w:r w:rsidRPr="00AF7E11">
                              <w:rPr>
                                <w:rFonts w:ascii="현대체 Medium" w:eastAsia="현대체 Medium" w:hAnsi="현대체 Medium"/>
                                <w:b/>
                                <w:color w:val="FF0000"/>
                              </w:rPr>
                              <w:t>”</w:t>
                            </w:r>
                            <w:r w:rsidRPr="00AF7E11">
                              <w:rPr>
                                <w:rFonts w:ascii="현대체 Medium" w:eastAsia="현대체 Medium" w:hAnsi="현대체 Medium" w:hint="eastAsia"/>
                                <w:b/>
                                <w:color w:val="FF0000"/>
                              </w:rPr>
                              <w:t>이 발생하면 시스템보드가 통신을 재개한다고 해도 메인보드는 시스템보드와 통신을 재개하지 않습니다. 제어기를 재부팅해야만 통신이 재개됩니다.</w:t>
                            </w:r>
                          </w:p>
                        </w:txbxContent>
                      </v:textbox>
                    </v:shape>
                  </w:pict>
                </mc:Fallback>
              </mc:AlternateContent>
            </w:r>
          </w:p>
        </w:tc>
      </w:tr>
    </w:tbl>
    <w:p w14:paraId="772B4FA2" w14:textId="77777777" w:rsidR="005206F6" w:rsidRPr="006F4EB1" w:rsidRDefault="005206F6" w:rsidP="005206F6">
      <w:pPr>
        <w:rPr>
          <w:rFonts w:ascii="현대체 Medium" w:eastAsia="현대체 Medium" w:hAnsi="현대체 Medium"/>
        </w:rPr>
      </w:pPr>
    </w:p>
    <w:p w14:paraId="539AFB7A" w14:textId="77777777" w:rsidR="005206F6" w:rsidRPr="006F4EB1" w:rsidRDefault="005206F6" w:rsidP="00B41E3F">
      <w:pPr>
        <w:numPr>
          <w:ilvl w:val="0"/>
          <w:numId w:val="55"/>
        </w:numPr>
        <w:rPr>
          <w:rFonts w:ascii="현대체 Medium" w:eastAsia="현대체 Medium" w:hAnsi="현대체 Medium"/>
          <w:b/>
        </w:rPr>
      </w:pPr>
      <w:r w:rsidRPr="006F4EB1">
        <w:rPr>
          <w:rFonts w:ascii="현대체 Medium" w:eastAsia="현대체 Medium" w:hAnsi="현대체 Medium" w:hint="eastAsia"/>
          <w:b/>
        </w:rPr>
        <w:t>CAN통신케이블 접속상태를 확인하십시오.</w:t>
      </w:r>
    </w:p>
    <w:p w14:paraId="7BAE5A72"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MAIN보드와 시스템보드간의 CAN케이블이 잘 접속되었는지 확인하십시오. 커넥터의 접촉불량일 수 있으므로 MAIN보드의 CAN커넥터와 시스템보드의 CAN커넥터를 탈착하고 에러발생 여부를 다시 확인하십시오.</w:t>
      </w:r>
    </w:p>
    <w:p w14:paraId="6AD0D387" w14:textId="77777777" w:rsidR="005206F6" w:rsidRPr="006F4EB1" w:rsidRDefault="005206F6" w:rsidP="00255EC2">
      <w:pPr>
        <w:rPr>
          <w:rFonts w:ascii="현대체 Medium" w:eastAsia="현대체 Medium" w:hAnsi="현대체 Medium"/>
        </w:rPr>
      </w:pPr>
    </w:p>
    <w:p w14:paraId="684FD5A8" w14:textId="77777777" w:rsidR="005206F6" w:rsidRPr="006F4EB1" w:rsidRDefault="005206F6" w:rsidP="00255EC2">
      <w:pPr>
        <w:rPr>
          <w:rFonts w:ascii="현대체 Medium" w:eastAsia="현대체 Medium" w:hAnsi="현대체 Medium"/>
        </w:rPr>
      </w:pPr>
    </w:p>
    <w:p w14:paraId="59C4725C"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6914D78C" wp14:editId="5F9DF491">
            <wp:extent cx="2785745" cy="3147060"/>
            <wp:effectExtent l="0" t="0" r="0" b="0"/>
            <wp:docPr id="639" name="그림 9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85745" cy="3147060"/>
                    </a:xfrm>
                    <a:prstGeom prst="rect">
                      <a:avLst/>
                    </a:prstGeom>
                    <a:noFill/>
                    <a:ln>
                      <a:noFill/>
                    </a:ln>
                  </pic:spPr>
                </pic:pic>
              </a:graphicData>
            </a:graphic>
          </wp:inline>
        </w:drawing>
      </w:r>
    </w:p>
    <w:p w14:paraId="60641594"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(a) Hi5a-S 제어기</w:t>
      </w:r>
    </w:p>
    <w:p w14:paraId="7A9CA6A7" w14:textId="77777777" w:rsidR="005206F6" w:rsidRPr="006F4EB1" w:rsidRDefault="005206F6" w:rsidP="00255EC2">
      <w:pPr>
        <w:rPr>
          <w:rFonts w:ascii="현대체 Medium" w:eastAsia="현대체 Medium" w:hAnsi="현대체 Medium"/>
        </w:rPr>
      </w:pPr>
    </w:p>
    <w:p w14:paraId="66B25757" w14:textId="77777777" w:rsidR="005206F6" w:rsidRPr="006F4EB1" w:rsidRDefault="005206F6" w:rsidP="00255EC2">
      <w:pPr>
        <w:rPr>
          <w:rFonts w:ascii="현대체 Medium" w:eastAsia="현대체 Medium" w:hAnsi="현대체 Medium"/>
        </w:rPr>
      </w:pPr>
    </w:p>
    <w:p w14:paraId="22473F2A" w14:textId="11283220" w:rsidR="005206F6" w:rsidRPr="006F4EB1" w:rsidRDefault="00904BE9" w:rsidP="00AB5068">
      <w:pPr>
        <w:rPr>
          <w:rFonts w:ascii="현대체 Medium" w:eastAsia="현대체 Medium" w:hAnsi="현대체 Medium"/>
        </w:rPr>
      </w:pPr>
      <w:r w:rsidRPr="006F4EB1">
        <w:rPr>
          <w:rFonts w:ascii="현대체 Medium" w:eastAsia="현대체 Medium" w:hAnsi="현대체 Medium"/>
        </w:rPr>
        <w:br w:type="page"/>
      </w:r>
    </w:p>
    <w:p w14:paraId="224EEC00" w14:textId="77777777" w:rsidR="005206F6" w:rsidRPr="006F4EB1" w:rsidRDefault="005206F6" w:rsidP="005206F6">
      <w:pPr>
        <w:jc w:val="left"/>
        <w:rPr>
          <w:ins w:id="922" w:author="HHI" w:date="2019-12-03T11:25:00Z"/>
          <w:rFonts w:ascii="현대체 Medium" w:eastAsia="현대체 Medium" w:hAnsi="현대체 Medium"/>
        </w:rPr>
      </w:pPr>
    </w:p>
    <w:p w14:paraId="48C08940" w14:textId="77777777" w:rsidR="005B0BD8" w:rsidRPr="006F4EB1" w:rsidRDefault="005B0BD8">
      <w:pPr>
        <w:jc w:val="center"/>
        <w:rPr>
          <w:ins w:id="923" w:author="HHI" w:date="2019-12-03T11:25:00Z"/>
          <w:rFonts w:ascii="현대체 Medium" w:eastAsia="현대체 Medium" w:hAnsi="현대체 Medium"/>
        </w:rPr>
        <w:pPrChange w:id="924" w:author="HHI" w:date="2019-12-03T11:25:00Z">
          <w:pPr>
            <w:jc w:val="left"/>
          </w:pPr>
        </w:pPrChange>
      </w:pPr>
      <w:ins w:id="925" w:author="HHI" w:date="2019-12-03T11:25:00Z">
        <w:r w:rsidRPr="006F4EB1">
          <w:rPr>
            <w:rFonts w:ascii="현대체 Medium" w:eastAsia="현대체 Medium" w:hAnsi="현대체 Medium"/>
            <w:noProof/>
            <w:rPrChange w:id="926" w:author="Unknown">
              <w:rPr>
                <w:noProof/>
              </w:rPr>
            </w:rPrChange>
          </w:rPr>
          <w:drawing>
            <wp:inline distT="0" distB="0" distL="0" distR="0" wp14:anchorId="1F3B4EA4" wp14:editId="249D2AA6">
              <wp:extent cx="4365282" cy="2154725"/>
              <wp:effectExtent l="0" t="0" r="0" b="0"/>
              <wp:docPr id="151874" name="그림 15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jpg"/>
                      <pic:cNvPicPr/>
                    </pic:nvPicPr>
                    <pic:blipFill>
                      <a:blip r:embed="rId243">
                        <a:extLst>
                          <a:ext uri="{28A0092B-C50C-407E-A947-70E740481C1C}">
                            <a14:useLocalDpi xmlns:a14="http://schemas.microsoft.com/office/drawing/2010/main" val="0"/>
                          </a:ext>
                        </a:extLst>
                      </a:blip>
                      <a:stretch>
                        <a:fillRect/>
                      </a:stretch>
                    </pic:blipFill>
                    <pic:spPr>
                      <a:xfrm>
                        <a:off x="0" y="0"/>
                        <a:ext cx="4372175" cy="2158127"/>
                      </a:xfrm>
                      <a:prstGeom prst="rect">
                        <a:avLst/>
                      </a:prstGeom>
                    </pic:spPr>
                  </pic:pic>
                </a:graphicData>
              </a:graphic>
            </wp:inline>
          </w:drawing>
        </w:r>
      </w:ins>
    </w:p>
    <w:p w14:paraId="1D5E4082" w14:textId="77777777" w:rsidR="005B0BD8" w:rsidRPr="006F4EB1" w:rsidRDefault="005B0BD8" w:rsidP="005B0BD8">
      <w:pPr>
        <w:jc w:val="center"/>
        <w:rPr>
          <w:ins w:id="927" w:author="HHI" w:date="2019-12-03T11:25:00Z"/>
          <w:rFonts w:ascii="현대체 Medium" w:eastAsia="현대체 Medium" w:hAnsi="현대체 Medium"/>
        </w:rPr>
      </w:pPr>
    </w:p>
    <w:p w14:paraId="43DD700D" w14:textId="77777777" w:rsidR="005B0BD8" w:rsidRPr="006F4EB1" w:rsidRDefault="005B0BD8" w:rsidP="005B0BD8">
      <w:pPr>
        <w:jc w:val="center"/>
        <w:rPr>
          <w:ins w:id="928" w:author="HHI" w:date="2019-12-03T11:25:00Z"/>
          <w:rFonts w:ascii="현대체 Medium" w:eastAsia="현대체 Medium" w:hAnsi="현대체 Medium"/>
        </w:rPr>
      </w:pPr>
      <w:ins w:id="929" w:author="HHI" w:date="2019-12-03T11:25: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 xml:space="preserve">T </w:t>
        </w:r>
        <w:r w:rsidRPr="006F4EB1">
          <w:rPr>
            <w:rFonts w:ascii="현대체 Medium" w:eastAsia="현대체 Medium" w:hAnsi="현대체 Medium"/>
          </w:rPr>
          <w:t>제어기</w:t>
        </w:r>
      </w:ins>
    </w:p>
    <w:p w14:paraId="21207EBD" w14:textId="77777777" w:rsidR="005B0BD8" w:rsidRPr="006F4EB1" w:rsidRDefault="005B0BD8" w:rsidP="005206F6">
      <w:pPr>
        <w:jc w:val="left"/>
        <w:rPr>
          <w:rFonts w:ascii="현대체 Medium" w:eastAsia="현대체 Medium" w:hAnsi="현대체 Medium"/>
        </w:rPr>
      </w:pPr>
    </w:p>
    <w:p w14:paraId="76AACE3B" w14:textId="17120E1C" w:rsidR="005206F6" w:rsidRPr="006F4EB1" w:rsidRDefault="005206F6" w:rsidP="005206F6">
      <w:pPr>
        <w:jc w:val="center"/>
        <w:rPr>
          <w:rFonts w:ascii="현대체 Medium" w:eastAsia="현대체 Medium" w:hAnsi="현대체 Medium"/>
        </w:rPr>
      </w:pPr>
      <w:bookmarkStart w:id="930" w:name="_Toc440012504"/>
      <w:bookmarkStart w:id="931" w:name="_Toc440289708"/>
      <w:bookmarkStart w:id="932" w:name="_Toc865946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MAIN보드(BD511)와 시스템보드(BD530</w:t>
      </w:r>
      <w:ins w:id="933" w:author="HHI" w:date="2019-12-03T11:25:00Z">
        <w:r w:rsidR="005B0BD8" w:rsidRPr="006F4EB1">
          <w:rPr>
            <w:rFonts w:ascii="현대체 Medium" w:eastAsia="현대체 Medium" w:hAnsi="현대체 Medium" w:hint="eastAsia"/>
          </w:rPr>
          <w:t>, BD567T</w:t>
        </w:r>
      </w:ins>
      <w:r w:rsidRPr="006F4EB1">
        <w:rPr>
          <w:rFonts w:ascii="현대체 Medium" w:eastAsia="현대체 Medium" w:hAnsi="현대체 Medium" w:hint="eastAsia"/>
        </w:rPr>
        <w:t>)의 CAN통신케이블 연결</w:t>
      </w:r>
      <w:bookmarkEnd w:id="930"/>
      <w:bookmarkEnd w:id="931"/>
      <w:bookmarkEnd w:id="932"/>
    </w:p>
    <w:p w14:paraId="11B6A8C5" w14:textId="77777777" w:rsidR="005206F6" w:rsidRPr="006F4EB1" w:rsidRDefault="005206F6" w:rsidP="005206F6">
      <w:pPr>
        <w:rPr>
          <w:rFonts w:ascii="현대체 Medium" w:eastAsia="현대체 Medium" w:hAnsi="현대체 Medium"/>
        </w:rPr>
      </w:pPr>
    </w:p>
    <w:p w14:paraId="27754072"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583615B4" w14:textId="77777777" w:rsidR="005206F6" w:rsidRPr="006F4EB1" w:rsidRDefault="005206F6" w:rsidP="00B41E3F">
      <w:pPr>
        <w:numPr>
          <w:ilvl w:val="0"/>
          <w:numId w:val="55"/>
        </w:numPr>
        <w:rPr>
          <w:rFonts w:ascii="현대체 Medium" w:eastAsia="현대체 Medium" w:hAnsi="현대체 Medium"/>
          <w:b/>
        </w:rPr>
      </w:pPr>
      <w:r w:rsidRPr="006F4EB1">
        <w:rPr>
          <w:rFonts w:ascii="현대체 Medium" w:eastAsia="현대체 Medium" w:hAnsi="현대체 Medium" w:hint="eastAsia"/>
          <w:b/>
        </w:rPr>
        <w:lastRenderedPageBreak/>
        <w:t>전원상태 (전원전압 또는 케이블 접속상태)를 확인하십시오.</w:t>
      </w:r>
    </w:p>
    <w:p w14:paraId="2DEB6E63"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 xml:space="preserve">시스템보드에 </w:t>
      </w:r>
      <w:r w:rsidRPr="006F4EB1">
        <w:rPr>
          <w:rFonts w:ascii="현대체 Medium" w:eastAsia="현대체 Medium" w:hAnsi="현대체 Medium"/>
        </w:rPr>
        <w:t>D</w:t>
      </w:r>
      <w:r w:rsidRPr="006F4EB1">
        <w:rPr>
          <w:rFonts w:ascii="현대체 Medium" w:eastAsia="현대체 Medium" w:hAnsi="현대체 Medium" w:hint="eastAsia"/>
        </w:rPr>
        <w:t xml:space="preserve">C 5V 제어전원이 정상적으로 공급되는지를 확인하십시오. 전원에 이상이 있을 경우 시스템보드의 동작이 안되므로 이 에러가 발생할 수 있습니다. 우선은 간단한 방법으로 전원입력 여부를 확인하십시오. 다음 그림과 같이 시스템보드의 좌측 상단에 </w:t>
      </w:r>
      <w:r w:rsidRPr="006F4EB1">
        <w:rPr>
          <w:rFonts w:ascii="현대체 Medium" w:eastAsia="현대체 Medium" w:hAnsi="현대체 Medium"/>
        </w:rPr>
        <w:t>D</w:t>
      </w:r>
      <w:r w:rsidRPr="006F4EB1">
        <w:rPr>
          <w:rFonts w:ascii="현대체 Medium" w:eastAsia="현대체 Medium" w:hAnsi="현대체 Medium" w:hint="eastAsia"/>
        </w:rPr>
        <w:t xml:space="preserve">C 5V 전압을 나타내는 발광다이오드(LED) CNP1과 보드동작상태를 나타내는 7-세그먼트 7-SEG가 있습니다. </w:t>
      </w:r>
    </w:p>
    <w:p w14:paraId="3BF69732" w14:textId="77777777" w:rsidR="005206F6" w:rsidRPr="006F4EB1" w:rsidRDefault="005206F6" w:rsidP="005206F6">
      <w:pPr>
        <w:rPr>
          <w:rFonts w:ascii="현대체 Medium" w:eastAsia="현대체 Medium" w:hAnsi="현대체 Medium"/>
        </w:rPr>
      </w:pPr>
    </w:p>
    <w:p w14:paraId="7E131AB9" w14:textId="01CF4CEF" w:rsidR="005206F6" w:rsidRPr="006F4EB1" w:rsidRDefault="005206F6" w:rsidP="005206F6">
      <w:pPr>
        <w:rPr>
          <w:rFonts w:ascii="현대체 Medium" w:eastAsia="현대체 Medium" w:hAnsi="현대체 Medium"/>
        </w:rPr>
      </w:pPr>
      <w:bookmarkStart w:id="934" w:name="_Toc425334850"/>
      <w:bookmarkStart w:id="935" w:name="_Toc440289739"/>
      <w:bookmarkStart w:id="936" w:name="_Toc8634921"/>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 인가전압 정상여부 확인방법</w:t>
      </w:r>
      <w:bookmarkEnd w:id="934"/>
      <w:bookmarkEnd w:id="935"/>
      <w:bookmarkEnd w:id="93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
        <w:gridCol w:w="2012"/>
        <w:gridCol w:w="1241"/>
        <w:gridCol w:w="5196"/>
      </w:tblGrid>
      <w:tr w:rsidR="005206F6" w:rsidRPr="006F4EB1" w14:paraId="40CB9F7D" w14:textId="77777777" w:rsidTr="00694A2F">
        <w:trPr>
          <w:trHeight w:val="567"/>
          <w:jc w:val="center"/>
        </w:trPr>
        <w:tc>
          <w:tcPr>
            <w:tcW w:w="623" w:type="dxa"/>
            <w:shd w:val="clear" w:color="auto" w:fill="FFFF99"/>
            <w:vAlign w:val="center"/>
          </w:tcPr>
          <w:p w14:paraId="3DF528F0"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구분</w:t>
            </w:r>
          </w:p>
        </w:tc>
        <w:tc>
          <w:tcPr>
            <w:tcW w:w="2012" w:type="dxa"/>
            <w:shd w:val="clear" w:color="auto" w:fill="FFFF99"/>
            <w:vAlign w:val="center"/>
          </w:tcPr>
          <w:p w14:paraId="0130513D"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발광다이오드(LED)</w:t>
            </w:r>
          </w:p>
          <w:p w14:paraId="35A940AA"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CNP1</w:t>
            </w:r>
          </w:p>
        </w:tc>
        <w:tc>
          <w:tcPr>
            <w:tcW w:w="1241" w:type="dxa"/>
            <w:shd w:val="clear" w:color="auto" w:fill="FFFF99"/>
            <w:vAlign w:val="center"/>
          </w:tcPr>
          <w:p w14:paraId="392299BE"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7-세그먼트</w:t>
            </w:r>
          </w:p>
          <w:p w14:paraId="7F70E71C"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7-SEG</w:t>
            </w:r>
          </w:p>
        </w:tc>
        <w:tc>
          <w:tcPr>
            <w:tcW w:w="5196" w:type="dxa"/>
            <w:shd w:val="clear" w:color="auto" w:fill="FFFF99"/>
            <w:vAlign w:val="center"/>
          </w:tcPr>
          <w:p w14:paraId="295F1C41"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결과</w:t>
            </w:r>
          </w:p>
        </w:tc>
      </w:tr>
      <w:tr w:rsidR="005206F6" w:rsidRPr="006F4EB1" w14:paraId="42E3146F" w14:textId="77777777" w:rsidTr="00694A2F">
        <w:trPr>
          <w:trHeight w:val="567"/>
          <w:jc w:val="center"/>
        </w:trPr>
        <w:tc>
          <w:tcPr>
            <w:tcW w:w="623" w:type="dxa"/>
            <w:vAlign w:val="center"/>
          </w:tcPr>
          <w:p w14:paraId="5EB248E3"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1</w:t>
            </w:r>
          </w:p>
        </w:tc>
        <w:tc>
          <w:tcPr>
            <w:tcW w:w="2012" w:type="dxa"/>
            <w:vAlign w:val="center"/>
          </w:tcPr>
          <w:p w14:paraId="78A31B6E"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1241" w:type="dxa"/>
            <w:vAlign w:val="center"/>
          </w:tcPr>
          <w:p w14:paraId="24604B8A"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5196" w:type="dxa"/>
            <w:vAlign w:val="center"/>
          </w:tcPr>
          <w:p w14:paraId="1D3EBB49"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시스템보드에 전원이 정상적으로 인가되지 못하고 있습니다.</w:t>
            </w:r>
          </w:p>
          <w:p w14:paraId="0AA3A44F"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SMPS, 케이블, 커넥터접속 등의 전원관련 점검을 하십시오.</w:t>
            </w:r>
          </w:p>
        </w:tc>
      </w:tr>
      <w:tr w:rsidR="005206F6" w:rsidRPr="006F4EB1" w14:paraId="3F75B692" w14:textId="77777777" w:rsidTr="00694A2F">
        <w:trPr>
          <w:trHeight w:val="567"/>
          <w:jc w:val="center"/>
        </w:trPr>
        <w:tc>
          <w:tcPr>
            <w:tcW w:w="623" w:type="dxa"/>
            <w:vAlign w:val="center"/>
          </w:tcPr>
          <w:p w14:paraId="1C93C6D6"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2</w:t>
            </w:r>
          </w:p>
        </w:tc>
        <w:tc>
          <w:tcPr>
            <w:tcW w:w="2012" w:type="dxa"/>
            <w:vAlign w:val="center"/>
          </w:tcPr>
          <w:p w14:paraId="6C3FB16B"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1241" w:type="dxa"/>
            <w:vAlign w:val="center"/>
          </w:tcPr>
          <w:p w14:paraId="6286401E"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5196" w:type="dxa"/>
            <w:vAlign w:val="center"/>
          </w:tcPr>
          <w:p w14:paraId="5356AE9E"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시스템보드의 뒤쪽에 있는 IO관련 보드(BD531)에 전원이 인가되지 않거나 고장입니다.</w:t>
            </w:r>
          </w:p>
        </w:tc>
      </w:tr>
      <w:tr w:rsidR="005206F6" w:rsidRPr="006F4EB1" w14:paraId="053DAFCF" w14:textId="77777777" w:rsidTr="00694A2F">
        <w:trPr>
          <w:trHeight w:val="567"/>
          <w:jc w:val="center"/>
        </w:trPr>
        <w:tc>
          <w:tcPr>
            <w:tcW w:w="623" w:type="dxa"/>
            <w:vAlign w:val="center"/>
          </w:tcPr>
          <w:p w14:paraId="21E9CA58"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3</w:t>
            </w:r>
          </w:p>
        </w:tc>
        <w:tc>
          <w:tcPr>
            <w:tcW w:w="2012" w:type="dxa"/>
            <w:vAlign w:val="center"/>
          </w:tcPr>
          <w:p w14:paraId="21045A80"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1241" w:type="dxa"/>
            <w:vAlign w:val="center"/>
          </w:tcPr>
          <w:p w14:paraId="3F10B3BF"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5196" w:type="dxa"/>
            <w:vAlign w:val="center"/>
          </w:tcPr>
          <w:p w14:paraId="7ECC78A8"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전원전압을 확인하십시오.</w:t>
            </w:r>
          </w:p>
        </w:tc>
      </w:tr>
    </w:tbl>
    <w:p w14:paraId="2A8E4588" w14:textId="77777777" w:rsidR="005206F6" w:rsidRPr="006F4EB1" w:rsidRDefault="005206F6" w:rsidP="005206F6">
      <w:pPr>
        <w:rPr>
          <w:rFonts w:ascii="현대체 Medium" w:eastAsia="현대체 Medium" w:hAnsi="현대체 Medium"/>
        </w:rPr>
      </w:pPr>
    </w:p>
    <w:p w14:paraId="2F0E482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2581319" wp14:editId="07E15D28">
            <wp:extent cx="2774950" cy="1998980"/>
            <wp:effectExtent l="0" t="0" r="6350" b="0"/>
            <wp:docPr id="641" name="그림 9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74950" cy="1998980"/>
                    </a:xfrm>
                    <a:prstGeom prst="rect">
                      <a:avLst/>
                    </a:prstGeom>
                    <a:noFill/>
                    <a:ln>
                      <a:noFill/>
                    </a:ln>
                  </pic:spPr>
                </pic:pic>
              </a:graphicData>
            </a:graphic>
          </wp:inline>
        </w:drawing>
      </w:r>
    </w:p>
    <w:p w14:paraId="51F1C5AC" w14:textId="61233030" w:rsidR="005206F6" w:rsidRPr="006F4EB1" w:rsidRDefault="005206F6" w:rsidP="005206F6">
      <w:pPr>
        <w:jc w:val="center"/>
        <w:rPr>
          <w:rFonts w:ascii="현대체 Medium" w:eastAsia="현대체 Medium" w:hAnsi="현대체 Medium"/>
        </w:rPr>
      </w:pPr>
      <w:bookmarkStart w:id="937" w:name="_Toc440289709"/>
      <w:bookmarkStart w:id="938" w:name="_Toc865946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시스템보드의 DC 5V전원인가 확인</w:t>
      </w:r>
      <w:bookmarkEnd w:id="937"/>
      <w:bookmarkEnd w:id="938"/>
    </w:p>
    <w:p w14:paraId="43392D5A" w14:textId="77777777" w:rsidR="005206F6" w:rsidRPr="006F4EB1" w:rsidRDefault="005206F6" w:rsidP="005206F6">
      <w:pPr>
        <w:jc w:val="center"/>
        <w:rPr>
          <w:rFonts w:ascii="현대체 Medium" w:eastAsia="현대체 Medium" w:hAnsi="현대체 Medium"/>
        </w:rPr>
      </w:pPr>
    </w:p>
    <w:p w14:paraId="038DB5AF" w14:textId="77777777" w:rsidR="005206F6" w:rsidRPr="006F4EB1" w:rsidRDefault="005206F6" w:rsidP="005206F6">
      <w:pPr>
        <w:rPr>
          <w:rFonts w:ascii="현대체 Medium" w:eastAsia="현대체 Medium" w:hAnsi="현대체 Medium"/>
        </w:rPr>
      </w:pPr>
    </w:p>
    <w:p w14:paraId="6E7FA1D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상기의 표와 같이 발광다이오드(LED) CNP1과 7-세그먼트 7-SEG</w:t>
      </w:r>
      <w:r w:rsidRPr="006F4EB1">
        <w:rPr>
          <w:rFonts w:ascii="현대체 Medium" w:eastAsia="현대체 Medium" w:hAnsi="현대체 Medium"/>
        </w:rPr>
        <w:t>D</w:t>
      </w:r>
      <w:r w:rsidRPr="006F4EB1">
        <w:rPr>
          <w:rFonts w:ascii="현대체 Medium" w:eastAsia="현대체 Medium" w:hAnsi="현대체 Medium" w:hint="eastAsia"/>
        </w:rPr>
        <w:t>C이 모두 점등된 상태라면 보드에 인가되고 있는 DC 5V 제어전원 전압이 5.0V~5.3V 영역 이내에 있는지 확인하십시오. 전압이 이 영역 외의 범위에 있다면 통신에 영향을 줄 수 있습니다. 점검위치는 다음 그림과 같으며 만약 범위 밖에 있다면 SMPS에서 전압을 5.0V~5.3V 영역으로 조정하십시오.</w:t>
      </w:r>
    </w:p>
    <w:p w14:paraId="31706F7A" w14:textId="77777777" w:rsidR="005206F6" w:rsidRPr="006F4EB1" w:rsidRDefault="005206F6" w:rsidP="005206F6">
      <w:pPr>
        <w:rPr>
          <w:rFonts w:ascii="현대체 Medium" w:eastAsia="현대체 Medium" w:hAnsi="현대체 Medium"/>
        </w:rPr>
      </w:pPr>
    </w:p>
    <w:p w14:paraId="417161FA" w14:textId="15E2835F" w:rsidR="005206F6" w:rsidRPr="006F4EB1" w:rsidRDefault="005206F6" w:rsidP="005206F6">
      <w:pPr>
        <w:jc w:val="center"/>
        <w:rPr>
          <w:rFonts w:ascii="현대체 Medium" w:eastAsia="현대체 Medium" w:hAnsi="현대체 Medium"/>
        </w:rPr>
      </w:pPr>
    </w:p>
    <w:p w14:paraId="35C898AD" w14:textId="77777777" w:rsidR="005206F6" w:rsidRPr="006F4EB1" w:rsidRDefault="005206F6" w:rsidP="005206F6">
      <w:pPr>
        <w:jc w:val="center"/>
        <w:rPr>
          <w:rFonts w:ascii="현대체 Medium" w:eastAsia="현대체 Medium" w:hAnsi="현대체 Medium"/>
        </w:rPr>
      </w:pPr>
    </w:p>
    <w:p w14:paraId="6B95EB0E" w14:textId="5A3A5985" w:rsidR="005206F6" w:rsidRPr="006F4EB1" w:rsidRDefault="005206F6" w:rsidP="005206F6">
      <w:pPr>
        <w:jc w:val="center"/>
        <w:rPr>
          <w:rFonts w:ascii="현대체 Medium" w:eastAsia="현대체 Medium" w:hAnsi="현대체 Medium"/>
        </w:rPr>
      </w:pPr>
      <w:bookmarkStart w:id="939" w:name="_Toc425336686"/>
      <w:bookmarkStart w:id="940" w:name="_Toc440289710"/>
      <w:bookmarkStart w:id="941" w:name="_Toc865946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DC 5V전원 전압측정 및 조정방법</w:t>
      </w:r>
      <w:bookmarkEnd w:id="939"/>
      <w:bookmarkEnd w:id="940"/>
      <w:bookmarkEnd w:id="941"/>
    </w:p>
    <w:p w14:paraId="7167597D"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24E115B6" w14:textId="77777777" w:rsidR="005206F6" w:rsidRPr="006F4EB1" w:rsidRDefault="005206F6" w:rsidP="00B41E3F">
      <w:pPr>
        <w:numPr>
          <w:ilvl w:val="0"/>
          <w:numId w:val="236"/>
        </w:numPr>
        <w:rPr>
          <w:rFonts w:ascii="현대체 Medium" w:eastAsia="현대체 Medium" w:hAnsi="현대체 Medium"/>
          <w:b/>
          <w:bCs/>
        </w:rPr>
      </w:pPr>
      <w:r w:rsidRPr="006F4EB1">
        <w:rPr>
          <w:rFonts w:ascii="현대체 Medium" w:eastAsia="현대체 Medium" w:hAnsi="현대체 Medium" w:hint="eastAsia"/>
          <w:b/>
        </w:rPr>
        <w:lastRenderedPageBreak/>
        <w:t>제어기 전원 재부팅 후에도 에러가 계속 발생되고 있는 경우</w:t>
      </w:r>
    </w:p>
    <w:p w14:paraId="6A0A9FFC"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제어기 전원을 재부팅한 상태에서도 에러가 이미 발생되고 있어서 에러메시지가 나타난 경우에는 몇 가지의 점검을 통하여 고장부위를 판단할 수 있습니다.</w:t>
      </w:r>
    </w:p>
    <w:p w14:paraId="34A88195" w14:textId="77777777" w:rsidR="005206F6" w:rsidRPr="006F4EB1" w:rsidRDefault="005206F6" w:rsidP="005206F6">
      <w:pPr>
        <w:rPr>
          <w:rFonts w:ascii="현대체 Medium" w:eastAsia="현대체 Medium" w:hAnsi="현대체 Medium"/>
        </w:rPr>
      </w:pPr>
    </w:p>
    <w:p w14:paraId="3F7FEE58" w14:textId="77777777" w:rsidR="005206F6" w:rsidRPr="006F4EB1" w:rsidRDefault="005206F6" w:rsidP="005206F6">
      <w:pPr>
        <w:rPr>
          <w:rFonts w:ascii="현대체 Medium" w:eastAsia="현대체 Medium" w:hAnsi="현대체 Medium"/>
        </w:rPr>
      </w:pPr>
    </w:p>
    <w:tbl>
      <w:tblPr>
        <w:tblW w:w="0" w:type="auto"/>
        <w:shd w:val="clear" w:color="auto" w:fill="D9D9D9"/>
        <w:tblLook w:val="01E0" w:firstRow="1" w:lastRow="1" w:firstColumn="1" w:lastColumn="1" w:noHBand="0" w:noVBand="0"/>
      </w:tblPr>
      <w:tblGrid>
        <w:gridCol w:w="1338"/>
        <w:gridCol w:w="7732"/>
      </w:tblGrid>
      <w:tr w:rsidR="005206F6" w:rsidRPr="006F4EB1" w14:paraId="5AC784FC" w14:textId="77777777" w:rsidTr="00694A2F">
        <w:trPr>
          <w:trHeight w:val="1898"/>
        </w:trPr>
        <w:tc>
          <w:tcPr>
            <w:tcW w:w="1204" w:type="dxa"/>
            <w:shd w:val="clear" w:color="auto" w:fill="D9D9D9"/>
            <w:vAlign w:val="center"/>
          </w:tcPr>
          <w:p w14:paraId="29E78F2B"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w:drawing>
                <wp:inline distT="0" distB="0" distL="0" distR="0" wp14:anchorId="3229D990" wp14:editId="0A8C3225">
                  <wp:extent cx="712470" cy="595630"/>
                  <wp:effectExtent l="0" t="0" r="0" b="0"/>
                  <wp:docPr id="643" name="그림 465" descr="10_주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5"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2470" cy="595630"/>
                          </a:xfrm>
                          <a:prstGeom prst="rect">
                            <a:avLst/>
                          </a:prstGeom>
                          <a:noFill/>
                          <a:ln>
                            <a:noFill/>
                          </a:ln>
                        </pic:spPr>
                      </pic:pic>
                    </a:graphicData>
                  </a:graphic>
                </wp:inline>
              </w:drawing>
            </w:r>
          </w:p>
        </w:tc>
        <w:tc>
          <w:tcPr>
            <w:tcW w:w="8082" w:type="dxa"/>
            <w:shd w:val="clear" w:color="auto" w:fill="D9D9D9"/>
            <w:vAlign w:val="center"/>
          </w:tcPr>
          <w:p w14:paraId="336C3F5C" w14:textId="77777777" w:rsidR="005206F6" w:rsidRPr="006F4EB1" w:rsidRDefault="00890B69" w:rsidP="00694A2F">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68640" behindDoc="0" locked="0" layoutInCell="1" allowOverlap="1" wp14:anchorId="3F6C7E32" wp14:editId="40322C51">
                      <wp:simplePos x="0" y="0"/>
                      <wp:positionH relativeFrom="column">
                        <wp:posOffset>-57785</wp:posOffset>
                      </wp:positionH>
                      <wp:positionV relativeFrom="paragraph">
                        <wp:posOffset>26035</wp:posOffset>
                      </wp:positionV>
                      <wp:extent cx="4989830" cy="1118870"/>
                      <wp:effectExtent l="0" t="0" r="0" b="5080"/>
                      <wp:wrapNone/>
                      <wp:docPr id="110846" name="Text Box 100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9830" cy="1118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5F6C3"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참고</w:t>
                                  </w:r>
                                </w:p>
                                <w:p w14:paraId="775879AB"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 점검은 사용자용 모듈(BD58x)을 사용하고 있다면 이 모듈에 연결되는 CAN케이블을 제거한 후 실시하십시오. 다른 영향요소를 제거하기 위한 방법입니다.</w:t>
                                  </w:r>
                                </w:p>
                                <w:p w14:paraId="1840855E"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만약 사용자용 모듈의 케이블을 제거한 후 제어기를 재부팅해서 이 에러가 발생하지 않는다면 사용자용 모듈과 관련해서 에러의 원인을 찾아야 합니다. 이것은 다음 절을 참고하십시오.</w:t>
                                  </w:r>
                                </w:p>
                                <w:p w14:paraId="7E491E84" w14:textId="77777777" w:rsidR="00FB3886" w:rsidRPr="00AF7E11" w:rsidRDefault="00FB3886" w:rsidP="005206F6">
                                  <w:pPr>
                                    <w:rPr>
                                      <w:rFonts w:ascii="현대체 Medium" w:eastAsia="현대체 Medium" w:hAnsi="현대체 Medium"/>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C7E32" id="Text Box 100840" o:spid="_x0000_s1667" type="#_x0000_t202" style="position:absolute;left:0;text-align:left;margin-left:-4.55pt;margin-top:2.05pt;width:392.9pt;height:88.1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" filled="f" stroked="f">
                      <v:textbox>
                        <w:txbxContent>
                          <w:p w14:paraId="5D85F6C3" w14:textId="77777777" w:rsidR="00FB3886" w:rsidRPr="00AF7E11" w:rsidRDefault="00FB3886" w:rsidP="005206F6">
                            <w:pPr>
                              <w:rPr>
                                <w:rFonts w:ascii="현대체 Medium" w:eastAsia="현대체 Medium" w:hAnsi="현대체 Medium"/>
                                <w:b/>
                              </w:rPr>
                            </w:pPr>
                            <w:r w:rsidRPr="00AF7E11">
                              <w:rPr>
                                <w:rFonts w:ascii="현대체 Medium" w:eastAsia="현대체 Medium" w:hAnsi="현대체 Medium" w:hint="eastAsia"/>
                                <w:b/>
                              </w:rPr>
                              <w:t>참고</w:t>
                            </w:r>
                          </w:p>
                          <w:p w14:paraId="775879AB"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이 점검은 사용자용 모듈(BD58x)을 사용하고 있다면 이 모듈에 연결되는 CAN케이블을 제거한 후 실시하십시오. 다른 영향요소를 제거하기 위한 방법입니다.</w:t>
                            </w:r>
                          </w:p>
                          <w:p w14:paraId="1840855E" w14:textId="77777777" w:rsidR="00FB3886" w:rsidRPr="00AF7E11" w:rsidRDefault="00FB3886" w:rsidP="005206F6">
                            <w:pPr>
                              <w:rPr>
                                <w:rFonts w:ascii="현대체 Medium" w:eastAsia="현대체 Medium" w:hAnsi="현대체 Medium"/>
                                <w:b/>
                                <w:color w:val="FF0000"/>
                              </w:rPr>
                            </w:pPr>
                            <w:r w:rsidRPr="00AF7E11">
                              <w:rPr>
                                <w:rFonts w:ascii="현대체 Medium" w:eastAsia="현대체 Medium" w:hAnsi="현대체 Medium" w:hint="eastAsia"/>
                                <w:b/>
                                <w:color w:val="FF0000"/>
                              </w:rPr>
                              <w:t>만약 사용자용 모듈의 케이블을 제거한 후 제어기를 재부팅해서 이 에러가 발생하지 않는다면 사용자용 모듈과 관련해서 에러의 원인을 찾아야 합니다. 이것은 다음 절을 참고하십시오.</w:t>
                            </w:r>
                          </w:p>
                          <w:p w14:paraId="7E491E84" w14:textId="77777777" w:rsidR="00FB3886" w:rsidRPr="00AF7E11" w:rsidRDefault="00FB3886" w:rsidP="005206F6">
                            <w:pPr>
                              <w:rPr>
                                <w:rFonts w:ascii="현대체 Medium" w:eastAsia="현대체 Medium" w:hAnsi="현대체 Medium"/>
                              </w:rPr>
                            </w:pPr>
                          </w:p>
                        </w:txbxContent>
                      </v:textbox>
                    </v:shape>
                  </w:pict>
                </mc:Fallback>
              </mc:AlternateContent>
            </w:r>
          </w:p>
        </w:tc>
      </w:tr>
    </w:tbl>
    <w:p w14:paraId="3345AC36" w14:textId="77777777" w:rsidR="005206F6" w:rsidRPr="006F4EB1" w:rsidRDefault="005206F6" w:rsidP="005206F6">
      <w:pPr>
        <w:rPr>
          <w:rFonts w:ascii="현대체 Medium" w:eastAsia="현대체 Medium" w:hAnsi="현대체 Medium"/>
        </w:rPr>
      </w:pPr>
    </w:p>
    <w:p w14:paraId="12EC6657" w14:textId="77777777" w:rsidR="005206F6" w:rsidRPr="006F4EB1" w:rsidRDefault="005206F6" w:rsidP="005206F6">
      <w:pPr>
        <w:rPr>
          <w:rFonts w:ascii="현대체 Medium" w:eastAsia="현대체 Medium" w:hAnsi="현대체 Medium"/>
        </w:rPr>
      </w:pPr>
    </w:p>
    <w:p w14:paraId="121EDF77" w14:textId="77777777" w:rsidR="005206F6" w:rsidRPr="006F4EB1" w:rsidRDefault="005206F6" w:rsidP="005206F6">
      <w:pPr>
        <w:ind w:leftChars="400" w:left="800"/>
        <w:rPr>
          <w:rFonts w:ascii="현대체 Medium" w:eastAsia="현대체 Medium" w:hAnsi="현대체 Medium"/>
        </w:rPr>
      </w:pPr>
      <w:r w:rsidRPr="006F4EB1">
        <w:rPr>
          <w:rFonts w:ascii="현대체 Medium" w:eastAsia="현대체 Medium" w:hAnsi="현대체 Medium" w:hint="eastAsia"/>
        </w:rPr>
        <w:t>제어기의 구성환경에서 사용자용 모듈의 CAN통신을 제거하려면 다음 그림과 같이 시스템보드의 CAN2 및 CANS2 커넥터를 빼십시오. 제어기를 재부팅하면 메인보드와 시스템 보드만이 CAN통신을 유지할 것입니다.</w:t>
      </w:r>
    </w:p>
    <w:p w14:paraId="456F9320" w14:textId="77777777" w:rsidR="005206F6" w:rsidRPr="006F4EB1" w:rsidRDefault="005206F6" w:rsidP="005206F6">
      <w:pPr>
        <w:rPr>
          <w:rFonts w:ascii="현대체 Medium" w:eastAsia="현대체 Medium" w:hAnsi="현대체 Medium"/>
        </w:rPr>
      </w:pPr>
    </w:p>
    <w:p w14:paraId="646C039F" w14:textId="6F1022D4" w:rsidR="005206F6" w:rsidRPr="006F4EB1" w:rsidRDefault="005206F6" w:rsidP="005206F6">
      <w:pPr>
        <w:jc w:val="center"/>
        <w:rPr>
          <w:rFonts w:ascii="현대체 Medium" w:eastAsia="현대체 Medium" w:hAnsi="현대체 Medium"/>
        </w:rPr>
      </w:pPr>
    </w:p>
    <w:p w14:paraId="1ED3D22A" w14:textId="77777777" w:rsidR="005206F6" w:rsidRPr="006F4EB1" w:rsidRDefault="005206F6" w:rsidP="00101A24">
      <w:pPr>
        <w:rPr>
          <w:rFonts w:ascii="현대체 Medium" w:eastAsia="현대체 Medium" w:hAnsi="현대체 Medium"/>
        </w:rPr>
      </w:pPr>
    </w:p>
    <w:p w14:paraId="3F326236" w14:textId="00BD1F12" w:rsidR="005206F6" w:rsidRPr="006F4EB1" w:rsidRDefault="005206F6" w:rsidP="005206F6">
      <w:pPr>
        <w:jc w:val="center"/>
        <w:rPr>
          <w:rFonts w:ascii="현대체 Medium" w:eastAsia="현대체 Medium" w:hAnsi="현대체 Medium"/>
        </w:rPr>
      </w:pPr>
      <w:bookmarkStart w:id="942" w:name="_Toc425336687"/>
      <w:bookmarkStart w:id="943" w:name="_Toc440289711"/>
      <w:bookmarkStart w:id="944" w:name="_Toc865946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사용자용 모듈(BD58x) CAN통신 연결 제거 방법</w:t>
      </w:r>
      <w:bookmarkEnd w:id="942"/>
      <w:bookmarkEnd w:id="943"/>
      <w:bookmarkEnd w:id="944"/>
    </w:p>
    <w:p w14:paraId="0AEE7A0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79CB174E" w14:textId="77777777" w:rsidR="005206F6" w:rsidRPr="006F4EB1" w:rsidRDefault="005206F6" w:rsidP="00B41E3F">
      <w:pPr>
        <w:numPr>
          <w:ilvl w:val="0"/>
          <w:numId w:val="56"/>
        </w:numPr>
        <w:rPr>
          <w:rFonts w:ascii="현대체 Medium" w:eastAsia="현대체 Medium" w:hAnsi="현대체 Medium"/>
        </w:rPr>
      </w:pPr>
      <w:r w:rsidRPr="006F4EB1">
        <w:rPr>
          <w:rFonts w:ascii="현대체 Medium" w:eastAsia="현대체 Medium" w:hAnsi="현대체 Medium" w:hint="eastAsia"/>
        </w:rPr>
        <w:lastRenderedPageBreak/>
        <w:t>시스템보드의 고장상태를 확인하십시오.</w:t>
      </w:r>
    </w:p>
    <w:p w14:paraId="7F4A0C36"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시스템보드에는 각종 상태를 나타낼 수 있는 표시장치(7-세그먼트)가 있습니다. 표시상태를 보고 시스템보드의 고장인지 판단할 수 있습니다. 제어기 전원을 재부팅하였을 때의 표시내용이 다음과 같이 순환적으로 표시되지 않을 경우 시스템보드 고장이므로 교체하십시오.</w:t>
      </w:r>
    </w:p>
    <w:p w14:paraId="56C35DA4" w14:textId="77777777" w:rsidR="005206F6" w:rsidRPr="006F4EB1" w:rsidRDefault="005206F6" w:rsidP="005206F6">
      <w:pPr>
        <w:rPr>
          <w:rFonts w:ascii="현대체 Medium" w:eastAsia="현대체 Medium" w:hAnsi="현대체 Medium"/>
        </w:rPr>
      </w:pPr>
    </w:p>
    <w:p w14:paraId="1FEC375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B5B7058" wp14:editId="7DF1E410">
            <wp:extent cx="3615055" cy="2084070"/>
            <wp:effectExtent l="0" t="0" r="4445" b="0"/>
            <wp:docPr id="645" name="그림 467" descr="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7" descr="K-6"/>
                    <pic:cNvPicPr>
                      <a:picLocks noChangeAspect="1" noChangeArrowheads="1"/>
                    </pic:cNvPicPr>
                  </pic:nvPicPr>
                  <pic:blipFill>
                    <a:blip r:embed="rId245">
                      <a:extLst>
                        <a:ext uri="{28A0092B-C50C-407E-A947-70E740481C1C}">
                          <a14:useLocalDpi xmlns:a14="http://schemas.microsoft.com/office/drawing/2010/main" val="0"/>
                        </a:ext>
                      </a:extLst>
                    </a:blip>
                    <a:srcRect l="12990" r="8899"/>
                    <a:stretch>
                      <a:fillRect/>
                    </a:stretch>
                  </pic:blipFill>
                  <pic:spPr bwMode="auto">
                    <a:xfrm>
                      <a:off x="0" y="0"/>
                      <a:ext cx="3615055" cy="2084070"/>
                    </a:xfrm>
                    <a:prstGeom prst="rect">
                      <a:avLst/>
                    </a:prstGeom>
                    <a:noFill/>
                    <a:ln>
                      <a:noFill/>
                    </a:ln>
                  </pic:spPr>
                </pic:pic>
              </a:graphicData>
            </a:graphic>
          </wp:inline>
        </w:drawing>
      </w:r>
    </w:p>
    <w:p w14:paraId="4412F6FE" w14:textId="77777777" w:rsidR="005206F6" w:rsidRPr="006F4EB1" w:rsidRDefault="005206F6" w:rsidP="005206F6">
      <w:pPr>
        <w:rPr>
          <w:rFonts w:ascii="현대체 Medium" w:eastAsia="현대체 Medium" w:hAnsi="현대체 Medium"/>
        </w:rPr>
      </w:pPr>
    </w:p>
    <w:p w14:paraId="269A3C93" w14:textId="329A731F" w:rsidR="005206F6" w:rsidRPr="006F4EB1" w:rsidRDefault="005206F6" w:rsidP="005206F6">
      <w:pPr>
        <w:jc w:val="center"/>
        <w:rPr>
          <w:rFonts w:ascii="현대체 Medium" w:eastAsia="현대체 Medium" w:hAnsi="현대체 Medium"/>
        </w:rPr>
      </w:pPr>
      <w:bookmarkStart w:id="945" w:name="_Toc425336688"/>
      <w:bookmarkStart w:id="946" w:name="_Toc440289712"/>
      <w:bookmarkStart w:id="947" w:name="_Toc8659465"/>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235</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시스템보드(BD530)의 7-세그먼트 위치</w:t>
      </w:r>
      <w:bookmarkEnd w:id="945"/>
      <w:bookmarkEnd w:id="946"/>
      <w:bookmarkEnd w:id="947"/>
    </w:p>
    <w:p w14:paraId="0612A621" w14:textId="77777777" w:rsidR="005206F6" w:rsidRPr="006F4EB1" w:rsidRDefault="005206F6" w:rsidP="005206F6">
      <w:pPr>
        <w:rPr>
          <w:rFonts w:ascii="현대체 Medium" w:eastAsia="현대체 Medium" w:hAnsi="현대체 Medium"/>
        </w:rPr>
      </w:pPr>
    </w:p>
    <w:p w14:paraId="147BE17C" w14:textId="77777777" w:rsidR="005206F6" w:rsidRPr="006F4EB1" w:rsidRDefault="005206F6" w:rsidP="005206F6">
      <w:pPr>
        <w:rPr>
          <w:rFonts w:ascii="현대체 Medium" w:eastAsia="현대체 Medium" w:hAnsi="현대체 Medium"/>
        </w:rPr>
      </w:pPr>
    </w:p>
    <w:p w14:paraId="6F860CF0"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3C74302" wp14:editId="4E626DAE">
            <wp:extent cx="3710940" cy="1998980"/>
            <wp:effectExtent l="0" t="0" r="3810" b="1270"/>
            <wp:docPr id="646" name="그림 468"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8" descr="K-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10940" cy="1998980"/>
                    </a:xfrm>
                    <a:prstGeom prst="rect">
                      <a:avLst/>
                    </a:prstGeom>
                    <a:noFill/>
                    <a:ln>
                      <a:noFill/>
                    </a:ln>
                  </pic:spPr>
                </pic:pic>
              </a:graphicData>
            </a:graphic>
          </wp:inline>
        </w:drawing>
      </w:r>
    </w:p>
    <w:p w14:paraId="04AB4A8D" w14:textId="77777777" w:rsidR="005206F6" w:rsidRPr="006F4EB1" w:rsidRDefault="005206F6" w:rsidP="005206F6">
      <w:pPr>
        <w:jc w:val="center"/>
        <w:rPr>
          <w:rFonts w:ascii="현대체 Medium" w:eastAsia="현대체 Medium" w:hAnsi="현대체 Medium"/>
        </w:rPr>
      </w:pPr>
    </w:p>
    <w:p w14:paraId="3A57C456" w14:textId="2339E082" w:rsidR="005206F6" w:rsidRPr="006F4EB1" w:rsidRDefault="005206F6" w:rsidP="005206F6">
      <w:pPr>
        <w:jc w:val="center"/>
        <w:rPr>
          <w:rFonts w:ascii="현대체 Medium" w:eastAsia="현대체 Medium" w:hAnsi="현대체 Medium"/>
        </w:rPr>
      </w:pPr>
      <w:bookmarkStart w:id="948" w:name="_Toc425336689"/>
      <w:bookmarkStart w:id="949" w:name="_Toc440289713"/>
      <w:bookmarkStart w:id="950" w:name="_Toc8659466"/>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236</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재부팅시 시스템보드의 정상적인 7-세그먼트 표시내용</w:t>
      </w:r>
      <w:bookmarkEnd w:id="948"/>
      <w:bookmarkEnd w:id="949"/>
      <w:bookmarkEnd w:id="950"/>
    </w:p>
    <w:p w14:paraId="5413EB29" w14:textId="77777777" w:rsidR="005206F6" w:rsidRPr="006F4EB1" w:rsidRDefault="005206F6" w:rsidP="005206F6">
      <w:pPr>
        <w:rPr>
          <w:rFonts w:ascii="현대체 Medium" w:eastAsia="현대체 Medium" w:hAnsi="현대체 Medium"/>
        </w:rPr>
      </w:pPr>
    </w:p>
    <w:p w14:paraId="1B316E85"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5269AA00" w14:textId="77777777" w:rsidR="005206F6" w:rsidRPr="006F4EB1" w:rsidRDefault="005206F6" w:rsidP="00B41E3F">
      <w:pPr>
        <w:numPr>
          <w:ilvl w:val="0"/>
          <w:numId w:val="56"/>
        </w:numPr>
        <w:rPr>
          <w:rFonts w:ascii="현대체 Medium" w:eastAsia="현대체 Medium" w:hAnsi="현대체 Medium"/>
        </w:rPr>
      </w:pPr>
      <w:r w:rsidRPr="006F4EB1">
        <w:rPr>
          <w:rFonts w:ascii="현대체 Medium" w:eastAsia="현대체 Medium" w:hAnsi="현대체 Medium" w:hint="eastAsia"/>
        </w:rPr>
        <w:lastRenderedPageBreak/>
        <w:t>고장부품을 교체하여 확인하십시오.</w:t>
      </w:r>
    </w:p>
    <w:p w14:paraId="3AAB98F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이상과 같은 체크에도 불구하고 고장의 원인을 발견할 수 없다면 이 에러와 관련된 부품들을 교체 확인해야 합니다. 보드 내부의 CAN통신과 관련된 회로의 고장일 수 있으며 이러한 고장은 외부에서 확인하는 것이 어렵기 때문입니다. 이 부품들은 아래 그림과 같이 시스템보드(BD530), 메인보드(BD511), 케이블의 3가지가 있습니다. (기존에 메인보드와 기타 옵션모듈(BD58x)은 CAN통신을 유지하고 있었다면 메인보드와 케이블은 고장이 아닐 수 있습니다. 이때에는 시스템보드만 교체해 보면 됩니다.)</w:t>
      </w:r>
    </w:p>
    <w:p w14:paraId="64191DB1" w14:textId="77777777" w:rsidR="005206F6" w:rsidRPr="006F4EB1" w:rsidRDefault="005206F6" w:rsidP="00255EC2">
      <w:pPr>
        <w:rPr>
          <w:rFonts w:ascii="현대체 Medium" w:eastAsia="현대체 Medium" w:hAnsi="현대체 Medium"/>
        </w:rPr>
      </w:pPr>
    </w:p>
    <w:p w14:paraId="3294EBD7"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311690C4" wp14:editId="49BC7FE7">
                <wp:extent cx="4467860" cy="3409315"/>
                <wp:effectExtent l="0" t="0" r="0" b="635"/>
                <wp:docPr id="109667" name="그룹 109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7860" cy="3409315"/>
                          <a:chOff x="0" y="0"/>
                          <a:chExt cx="4467225" cy="3409950"/>
                        </a:xfrm>
                      </wpg:grpSpPr>
                      <pic:pic xmlns:pic="http://schemas.openxmlformats.org/drawingml/2006/picture">
                        <pic:nvPicPr>
                          <pic:cNvPr id="114731" name="그림 114731"/>
                          <pic:cNvPicPr>
                            <a:picLocks noChangeAspect="1"/>
                          </pic:cNvPicPr>
                        </pic:nvPicPr>
                        <pic:blipFill>
                          <a:blip r:embed="rId247" cstate="print">
                            <a:extLst>
                              <a:ext uri="{28A0092B-C50C-407E-A947-70E740481C1C}">
                                <a14:useLocalDpi xmlns:a14="http://schemas.microsoft.com/office/drawing/2010/main" val="0"/>
                              </a:ext>
                            </a:extLst>
                          </a:blip>
                          <a:srcRect l="17351" r="16045"/>
                          <a:stretch>
                            <a:fillRect/>
                          </a:stretch>
                        </pic:blipFill>
                        <pic:spPr bwMode="auto">
                          <a:xfrm>
                            <a:off x="0" y="0"/>
                            <a:ext cx="2838450" cy="3409950"/>
                          </a:xfrm>
                          <a:prstGeom prst="rect">
                            <a:avLst/>
                          </a:prstGeom>
                          <a:noFill/>
                        </pic:spPr>
                      </pic:pic>
                      <wps:wsp>
                        <wps:cNvPr id="110847" name="Text Box 114732"/>
                        <wps:cNvSpPr txBox="1">
                          <a:spLocks noChangeArrowheads="1"/>
                        </wps:cNvSpPr>
                        <wps:spPr bwMode="auto">
                          <a:xfrm>
                            <a:off x="628650" y="3000375"/>
                            <a:ext cx="171196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016F6" w14:textId="77777777" w:rsidR="00FB3886" w:rsidRPr="008A166E" w:rsidRDefault="00FB3886" w:rsidP="005206F6">
                              <w:pPr>
                                <w:jc w:val="center"/>
                                <w:rPr>
                                  <w:b/>
                                </w:rPr>
                              </w:pPr>
                              <w:r w:rsidRPr="008A166E">
                                <w:rPr>
                                  <w:rFonts w:hint="eastAsia"/>
                                  <w:b/>
                                </w:rPr>
                                <w:t>시스템보드(BD530)</w:t>
                              </w:r>
                            </w:p>
                          </w:txbxContent>
                        </wps:txbx>
                        <wps:bodyPr rot="0" vert="horz" wrap="square" lIns="91440" tIns="45720" rIns="91440" bIns="45720" anchor="t" anchorCtr="0" upright="1">
                          <a:noAutofit/>
                        </wps:bodyPr>
                      </wps:wsp>
                      <wps:wsp>
                        <wps:cNvPr id="114727" name="Text Box 114733"/>
                        <wps:cNvSpPr txBox="1">
                          <a:spLocks noChangeArrowheads="1"/>
                        </wps:cNvSpPr>
                        <wps:spPr bwMode="auto">
                          <a:xfrm>
                            <a:off x="2724150" y="371475"/>
                            <a:ext cx="14668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1FE4A" w14:textId="77777777" w:rsidR="00FB3886" w:rsidRPr="008A166E" w:rsidRDefault="00FB3886" w:rsidP="005206F6">
                              <w:pPr>
                                <w:jc w:val="center"/>
                                <w:rPr>
                                  <w:b/>
                                </w:rPr>
                              </w:pPr>
                              <w:r w:rsidRPr="008A166E">
                                <w:rPr>
                                  <w:rFonts w:hint="eastAsia"/>
                                  <w:b/>
                                </w:rPr>
                                <w:t>MAIN보드(BD511)</w:t>
                              </w:r>
                            </w:p>
                          </w:txbxContent>
                        </wps:txbx>
                        <wps:bodyPr rot="0" vert="horz" wrap="square" lIns="91440" tIns="45720" rIns="91440" bIns="45720" anchor="t" anchorCtr="0" upright="1">
                          <a:noAutofit/>
                        </wps:bodyPr>
                      </wps:wsp>
                      <wps:wsp>
                        <wps:cNvPr id="114726" name="AutoShape 114734"/>
                        <wps:cNvCnPr>
                          <a:cxnSpLocks noChangeShapeType="1"/>
                        </wps:cNvCnPr>
                        <wps:spPr bwMode="auto">
                          <a:xfrm flipH="1">
                            <a:off x="2305050" y="476250"/>
                            <a:ext cx="421005" cy="63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728" name="Oval 114735"/>
                        <wps:cNvSpPr>
                          <a:spLocks noChangeArrowheads="1"/>
                        </wps:cNvSpPr>
                        <wps:spPr bwMode="auto">
                          <a:xfrm>
                            <a:off x="2076450" y="266700"/>
                            <a:ext cx="232410" cy="1082040"/>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24" name="Text Box 114736"/>
                        <wps:cNvSpPr txBox="1">
                          <a:spLocks noChangeArrowheads="1"/>
                        </wps:cNvSpPr>
                        <wps:spPr bwMode="auto">
                          <a:xfrm>
                            <a:off x="2676525" y="1819275"/>
                            <a:ext cx="1790700" cy="514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158A4" w14:textId="77777777" w:rsidR="00FB3886" w:rsidRPr="008A166E" w:rsidRDefault="00FB3886" w:rsidP="005206F6">
                              <w:pPr>
                                <w:rPr>
                                  <w:b/>
                                </w:rPr>
                              </w:pPr>
                              <w:r w:rsidRPr="008A166E">
                                <w:rPr>
                                  <w:rFonts w:hint="eastAsia"/>
                                  <w:b/>
                                </w:rPr>
                                <w:t>CAN통신 케이블</w:t>
                              </w:r>
                            </w:p>
                            <w:p w14:paraId="05226259" w14:textId="77777777" w:rsidR="00FB3886" w:rsidRPr="008A166E" w:rsidRDefault="00FB3886" w:rsidP="005206F6">
                              <w:pPr>
                                <w:rPr>
                                  <w:b/>
                                </w:rPr>
                              </w:pPr>
                              <w:r w:rsidRPr="008A166E">
                                <w:rPr>
                                  <w:rFonts w:hint="eastAsia"/>
                                  <w:b/>
                                </w:rPr>
                                <w:t>(MAIN-시스템보드 간)</w:t>
                              </w:r>
                            </w:p>
                          </w:txbxContent>
                        </wps:txbx>
                        <wps:bodyPr rot="0" vert="horz" wrap="square" lIns="91440" tIns="45720" rIns="91440" bIns="45720" anchor="t" anchorCtr="0" upright="1">
                          <a:noAutofit/>
                        </wps:bodyPr>
                      </wps:wsp>
                      <wps:wsp>
                        <wps:cNvPr id="114722" name="Oval 114737"/>
                        <wps:cNvSpPr>
                          <a:spLocks noChangeArrowheads="1"/>
                        </wps:cNvSpPr>
                        <wps:spPr bwMode="auto">
                          <a:xfrm>
                            <a:off x="847725" y="1990725"/>
                            <a:ext cx="828040" cy="786765"/>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23" name="AutoShape 114738"/>
                        <wps:cNvCnPr>
                          <a:cxnSpLocks noChangeShapeType="1"/>
                        </wps:cNvCnPr>
                        <wps:spPr bwMode="auto">
                          <a:xfrm flipH="1">
                            <a:off x="2447925" y="1990725"/>
                            <a:ext cx="234315" cy="45275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725" name="자유형 13"/>
                        <wps:cNvSpPr>
                          <a:spLocks/>
                        </wps:cNvSpPr>
                        <wps:spPr>
                          <a:xfrm>
                            <a:off x="1009650" y="619125"/>
                            <a:ext cx="1474470" cy="2085340"/>
                          </a:xfrm>
                          <a:custGeom>
                            <a:avLst/>
                            <a:gdLst>
                              <a:gd name="connsiteX0" fmla="*/ 1224280 w 1474380"/>
                              <a:gd name="connsiteY0" fmla="*/ 6355 h 2257088"/>
                              <a:gd name="connsiteX1" fmla="*/ 1366520 w 1474380"/>
                              <a:gd name="connsiteY1" fmla="*/ 6355 h 2257088"/>
                              <a:gd name="connsiteX2" fmla="*/ 1457960 w 1474380"/>
                              <a:gd name="connsiteY2" fmla="*/ 72395 h 2257088"/>
                              <a:gd name="connsiteX3" fmla="*/ 1473200 w 1474380"/>
                              <a:gd name="connsiteY3" fmla="*/ 295915 h 2257088"/>
                              <a:gd name="connsiteX4" fmla="*/ 1463040 w 1474380"/>
                              <a:gd name="connsiteY4" fmla="*/ 1845315 h 2257088"/>
                              <a:gd name="connsiteX5" fmla="*/ 1381760 w 1474380"/>
                              <a:gd name="connsiteY5" fmla="*/ 2180595 h 2257088"/>
                              <a:gd name="connsiteX6" fmla="*/ 1153160 w 1474380"/>
                              <a:gd name="connsiteY6" fmla="*/ 2236475 h 2257088"/>
                              <a:gd name="connsiteX7" fmla="*/ 320040 w 1474380"/>
                              <a:gd name="connsiteY7" fmla="*/ 2251715 h 2257088"/>
                              <a:gd name="connsiteX8" fmla="*/ 91440 w 1474380"/>
                              <a:gd name="connsiteY8" fmla="*/ 2150115 h 2257088"/>
                              <a:gd name="connsiteX9" fmla="*/ 15240 w 1474380"/>
                              <a:gd name="connsiteY9" fmla="*/ 1967235 h 2257088"/>
                              <a:gd name="connsiteX10" fmla="*/ 0 w 1474380"/>
                              <a:gd name="connsiteY10" fmla="*/ 1662435 h 2257088"/>
                              <a:gd name="connsiteX11" fmla="*/ 0 w 1474380"/>
                              <a:gd name="connsiteY11" fmla="*/ 1662435 h 2257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4380" h="2257088">
                                <a:moveTo>
                                  <a:pt x="1224280" y="6355"/>
                                </a:moveTo>
                                <a:cubicBezTo>
                                  <a:pt x="1275927" y="851"/>
                                  <a:pt x="1327574" y="-4652"/>
                                  <a:pt x="1366520" y="6355"/>
                                </a:cubicBezTo>
                                <a:cubicBezTo>
                                  <a:pt x="1405466" y="17362"/>
                                  <a:pt x="1440180" y="24135"/>
                                  <a:pt x="1457960" y="72395"/>
                                </a:cubicBezTo>
                                <a:cubicBezTo>
                                  <a:pt x="1475740" y="120655"/>
                                  <a:pt x="1472353" y="428"/>
                                  <a:pt x="1473200" y="295915"/>
                                </a:cubicBezTo>
                                <a:cubicBezTo>
                                  <a:pt x="1474047" y="591402"/>
                                  <a:pt x="1478280" y="1531202"/>
                                  <a:pt x="1463040" y="1845315"/>
                                </a:cubicBezTo>
                                <a:cubicBezTo>
                                  <a:pt x="1447800" y="2159428"/>
                                  <a:pt x="1433407" y="2115402"/>
                                  <a:pt x="1381760" y="2180595"/>
                                </a:cubicBezTo>
                                <a:cubicBezTo>
                                  <a:pt x="1330113" y="2245788"/>
                                  <a:pt x="1330113" y="2224622"/>
                                  <a:pt x="1153160" y="2236475"/>
                                </a:cubicBezTo>
                                <a:cubicBezTo>
                                  <a:pt x="976207" y="2248328"/>
                                  <a:pt x="496993" y="2266108"/>
                                  <a:pt x="320040" y="2251715"/>
                                </a:cubicBezTo>
                                <a:cubicBezTo>
                                  <a:pt x="143087" y="2237322"/>
                                  <a:pt x="142240" y="2197528"/>
                                  <a:pt x="91440" y="2150115"/>
                                </a:cubicBezTo>
                                <a:cubicBezTo>
                                  <a:pt x="40640" y="2102702"/>
                                  <a:pt x="30480" y="2048515"/>
                                  <a:pt x="15240" y="1967235"/>
                                </a:cubicBezTo>
                                <a:cubicBezTo>
                                  <a:pt x="0" y="1885955"/>
                                  <a:pt x="0" y="1662435"/>
                                  <a:pt x="0" y="1662435"/>
                                </a:cubicBezTo>
                                <a:lnTo>
                                  <a:pt x="0" y="1662435"/>
                                </a:lnTo>
                              </a:path>
                            </a:pathLst>
                          </a:custGeom>
                          <a:noFill/>
                          <a:ln w="38100" cap="flat" cmpd="sng" algn="ctr">
                            <a:solidFill>
                              <a:srgbClr val="00B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20" name="AutoShape 114740"/>
                        <wps:cNvCnPr>
                          <a:cxnSpLocks noChangeShapeType="1"/>
                        </wps:cNvCnPr>
                        <wps:spPr bwMode="auto">
                          <a:xfrm flipH="1" flipV="1">
                            <a:off x="1333500" y="2343150"/>
                            <a:ext cx="378460" cy="66294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11690C4" id="그룹 109667" o:spid="_x0000_s1668" style="width:351.8pt;height:268.45pt;mso-position-horizontal-relative:char;mso-position-vertical-relative:line" coordsize="44672,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">
                <v:shape id="그림 114731" o:spid="_x0000_s1669" type="#_x0000_t75" style="position:absolute;width:28384;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">
                  <v:imagedata r:id="rId29" o:title="" cropleft="11371f" cropright="10515f"/>
                  <v:path arrowok="t"/>
                </v:shape>
                <v:shape id="Text Box 114732" o:spid="_x0000_s1670" type="#_x0000_t202" style="position:absolute;left:6286;top:30003;width:17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" filled="f" stroked="f">
                  <v:textbox>
                    <w:txbxContent>
                      <w:p w14:paraId="599016F6" w14:textId="77777777" w:rsidR="00FB3886" w:rsidRPr="008A166E" w:rsidRDefault="00FB3886" w:rsidP="005206F6">
                        <w:pPr>
                          <w:jc w:val="center"/>
                          <w:rPr>
                            <w:b/>
                          </w:rPr>
                        </w:pPr>
                        <w:r w:rsidRPr="008A166E">
                          <w:rPr>
                            <w:rFonts w:hint="eastAsia"/>
                            <w:b/>
                          </w:rPr>
                          <w:t>시스템보드(BD530)</w:t>
                        </w:r>
                      </w:p>
                    </w:txbxContent>
                  </v:textbox>
                </v:shape>
                <v:shape id="Text Box 114733" o:spid="_x0000_s1671" type="#_x0000_t202" style="position:absolute;left:27241;top:3714;width:14669;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" filled="f" stroked="f">
                  <v:textbox>
                    <w:txbxContent>
                      <w:p w14:paraId="7CF1FE4A" w14:textId="77777777" w:rsidR="00FB3886" w:rsidRPr="008A166E" w:rsidRDefault="00FB3886" w:rsidP="005206F6">
                        <w:pPr>
                          <w:jc w:val="center"/>
                          <w:rPr>
                            <w:b/>
                          </w:rPr>
                        </w:pPr>
                        <w:r w:rsidRPr="008A166E">
                          <w:rPr>
                            <w:rFonts w:hint="eastAsia"/>
                            <w:b/>
                          </w:rPr>
                          <w:t>MAIN보드(BD511)</w:t>
                        </w:r>
                      </w:p>
                    </w:txbxContent>
                  </v:textbox>
                </v:shape>
                <v:shape id="AutoShape 114734" o:spid="_x0000_s1672" type="#_x0000_t32" style="position:absolute;left:23050;top:4762;width:421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" strokecolor="red" strokeweight="2.25pt">
                  <v:stroke endarrow="block"/>
                </v:shape>
                <v:oval id="Oval 114735" o:spid="_x0000_s1673" style="position:absolute;left:20764;top:2667;width:2324;height:10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" filled="f" strokecolor="red" strokeweight="2.25pt">
                  <v:stroke dashstyle="1 1"/>
                </v:oval>
                <v:shape id="Text Box 114736" o:spid="_x0000_s1674" type="#_x0000_t202" style="position:absolute;left:26765;top:18192;width:17907;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" filled="f" stroked="f">
                  <v:textbox>
                    <w:txbxContent>
                      <w:p w14:paraId="493158A4" w14:textId="77777777" w:rsidR="00FB3886" w:rsidRPr="008A166E" w:rsidRDefault="00FB3886" w:rsidP="005206F6">
                        <w:pPr>
                          <w:rPr>
                            <w:b/>
                          </w:rPr>
                        </w:pPr>
                        <w:r w:rsidRPr="008A166E">
                          <w:rPr>
                            <w:rFonts w:hint="eastAsia"/>
                            <w:b/>
                          </w:rPr>
                          <w:t>CAN통신 케이블</w:t>
                        </w:r>
                      </w:p>
                      <w:p w14:paraId="05226259" w14:textId="77777777" w:rsidR="00FB3886" w:rsidRPr="008A166E" w:rsidRDefault="00FB3886" w:rsidP="005206F6">
                        <w:pPr>
                          <w:rPr>
                            <w:b/>
                          </w:rPr>
                        </w:pPr>
                        <w:r w:rsidRPr="008A166E">
                          <w:rPr>
                            <w:rFonts w:hint="eastAsia"/>
                            <w:b/>
                          </w:rPr>
                          <w:t>(MAIN-시스템보드 간)</w:t>
                        </w:r>
                      </w:p>
                    </w:txbxContent>
                  </v:textbox>
                </v:shape>
                <v:oval id="Oval 114737" o:spid="_x0000_s1675" style="position:absolute;left:8477;top:19907;width:8280;height:7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" filled="f" strokecolor="red" strokeweight="2.25pt">
                  <v:stroke dashstyle="1 1"/>
                </v:oval>
                <v:shape id="AutoShape 114738" o:spid="_x0000_s1676" type="#_x0000_t32" style="position:absolute;left:24479;top:19907;width:2343;height:4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" strokecolor="red" strokeweight="2.25pt">
                  <v:stroke endarrow="block"/>
                </v:shape>
                <v:shape id="자유형 13" o:spid="_x0000_s1677" style="position:absolute;left:10096;top:6191;width:14745;height:20853;visibility:visible;mso-wrap-style:square;v-text-anchor:middle" coordsize="1474380,225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" path="m1224280,6355v51647,-5504,103294,-11007,142240,c1405466,17362,1440180,24135,1457960,72395v17780,48260,14393,-71967,15240,223520c1474047,591402,1478280,1531202,1463040,1845315v-15240,314113,-29633,270087,-81280,335280c1330113,2245788,1330113,2224622,1153160,2236475v-176953,11853,-656167,29633,-833120,15240c143087,2237322,142240,2197528,91440,2150115,40640,2102702,30480,2048515,15240,1967235,,1885955,,1662435,,1662435r,e" filled="f" strokecolor="#00b050" strokeweight="3pt">
                  <v:path arrowok="t" o:connecttype="custom" o:connectlocs="1224355,5871;1366603,5871;1458049,66886;1473290,273398;1463129,1704900;1381844,2014668;1153230,2066295;320060,2080376;91446,1986507;15241,1817543;0,1535936;0,1535936" o:connectangles="0,0,0,0,0,0,0,0,0,0,0,0"/>
                </v:shape>
                <v:shape id="AutoShape 114740" o:spid="_x0000_s1678" type="#_x0000_t32" style="position:absolute;left:13335;top:23431;width:3784;height:66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" strokecolor="red" strokeweight="2.25pt">
                  <v:stroke endarrow="block"/>
                </v:shape>
                <w10:anchorlock/>
              </v:group>
            </w:pict>
          </mc:Fallback>
        </mc:AlternateContent>
      </w:r>
    </w:p>
    <w:p w14:paraId="16285719" w14:textId="77777777" w:rsidR="005206F6" w:rsidRPr="006F4EB1" w:rsidRDefault="005206F6" w:rsidP="005206F6">
      <w:pPr>
        <w:jc w:val="center"/>
        <w:rPr>
          <w:rFonts w:ascii="현대체 Medium" w:eastAsia="현대체 Medium" w:hAnsi="현대체 Medium"/>
        </w:rPr>
      </w:pPr>
      <w:r w:rsidRPr="006F4EB1">
        <w:rPr>
          <w:rFonts w:ascii="현대체 Medium" w:eastAsia="현대체 Medium" w:hAnsi="현대체 Medium"/>
        </w:rPr>
        <w:t>(a) Hi5a-S 제어기</w:t>
      </w:r>
    </w:p>
    <w:p w14:paraId="24A21235" w14:textId="77777777" w:rsidR="005206F6" w:rsidRPr="006F4EB1" w:rsidRDefault="00363245" w:rsidP="005206F6">
      <w:pPr>
        <w:rPr>
          <w:rFonts w:ascii="현대체 Medium" w:eastAsia="현대체 Medium" w:hAnsi="현대체 Medium"/>
        </w:rPr>
      </w:pPr>
      <w:r w:rsidRPr="006F4EB1">
        <w:rPr>
          <w:rFonts w:ascii="현대체 Medium" w:eastAsia="현대체 Medium" w:hAnsi="현대체 Medium"/>
        </w:rPr>
        <w:br w:type="page"/>
      </w:r>
    </w:p>
    <w:p w14:paraId="78A1309A" w14:textId="14816E9D" w:rsidR="00904BE9" w:rsidRPr="006F4EB1" w:rsidRDefault="00904BE9" w:rsidP="00904BE9">
      <w:pPr>
        <w:jc w:val="center"/>
        <w:rPr>
          <w:rFonts w:ascii="현대체 Medium" w:eastAsia="현대체 Medium" w:hAnsi="현대체 Medium"/>
        </w:rPr>
      </w:pPr>
    </w:p>
    <w:p w14:paraId="5AD26A5F" w14:textId="77777777" w:rsidR="00904BE9" w:rsidRPr="006F4EB1" w:rsidRDefault="00904BE9" w:rsidP="00904BE9">
      <w:pPr>
        <w:jc w:val="center"/>
        <w:rPr>
          <w:rFonts w:ascii="현대체 Medium" w:eastAsia="현대체 Medium" w:hAnsi="현대체 Medium"/>
        </w:rPr>
      </w:pPr>
      <w:r w:rsidRPr="006F4EB1">
        <w:rPr>
          <w:rFonts w:ascii="현대체 Medium" w:eastAsia="현대체 Medium" w:hAnsi="현대체 Medium"/>
        </w:rPr>
        <w:t>(b) Hi5a-P 제어기</w:t>
      </w:r>
    </w:p>
    <w:p w14:paraId="5547A40A" w14:textId="77777777" w:rsidR="00904BE9" w:rsidRPr="006F4EB1" w:rsidRDefault="00904BE9" w:rsidP="005206F6">
      <w:pPr>
        <w:rPr>
          <w:rFonts w:ascii="현대체 Medium" w:eastAsia="현대체 Medium" w:hAnsi="현대체 Medium"/>
        </w:rPr>
      </w:pPr>
    </w:p>
    <w:p w14:paraId="386CF231" w14:textId="37574A86" w:rsidR="005206F6" w:rsidRPr="006F4EB1" w:rsidRDefault="005206F6" w:rsidP="005206F6">
      <w:pPr>
        <w:jc w:val="center"/>
        <w:rPr>
          <w:rFonts w:ascii="현대체 Medium" w:eastAsia="현대체 Medium" w:hAnsi="현대체 Medium"/>
        </w:rPr>
      </w:pPr>
    </w:p>
    <w:p w14:paraId="4694247B" w14:textId="77777777" w:rsidR="005206F6" w:rsidRPr="006F4EB1" w:rsidRDefault="005206F6" w:rsidP="005206F6">
      <w:pPr>
        <w:rPr>
          <w:rFonts w:ascii="현대체 Medium" w:eastAsia="현대체 Medium" w:hAnsi="현대체 Medium"/>
        </w:rPr>
      </w:pPr>
    </w:p>
    <w:p w14:paraId="3C4864FD" w14:textId="77777777" w:rsidR="005206F6" w:rsidRPr="006F4EB1" w:rsidRDefault="00904BE9" w:rsidP="005206F6">
      <w:pPr>
        <w:jc w:val="center"/>
        <w:rPr>
          <w:rFonts w:ascii="현대체 Medium" w:eastAsia="현대체 Medium" w:hAnsi="현대체 Medium"/>
        </w:rPr>
      </w:pPr>
      <w:r w:rsidRPr="006F4EB1">
        <w:rPr>
          <w:rFonts w:ascii="현대체 Medium" w:eastAsia="현대체 Medium" w:hAnsi="현대체 Medium"/>
        </w:rPr>
        <w:t>(</w:t>
      </w:r>
      <w:r w:rsidRPr="006F4EB1">
        <w:rPr>
          <w:rFonts w:ascii="현대체 Medium" w:eastAsia="현대체 Medium" w:hAnsi="현대체 Medium" w:hint="eastAsia"/>
        </w:rPr>
        <w:t>c</w:t>
      </w:r>
      <w:r w:rsidR="005206F6" w:rsidRPr="006F4EB1">
        <w:rPr>
          <w:rFonts w:ascii="현대체 Medium" w:eastAsia="현대체 Medium" w:hAnsi="현대체 Medium"/>
        </w:rPr>
        <w:t>) Hi5a-N 제어기</w:t>
      </w:r>
    </w:p>
    <w:p w14:paraId="405723BD" w14:textId="77777777" w:rsidR="005B0BD8" w:rsidRPr="006F4EB1" w:rsidRDefault="005B0BD8" w:rsidP="005B0BD8">
      <w:pPr>
        <w:jc w:val="center"/>
        <w:rPr>
          <w:ins w:id="951" w:author="HHI" w:date="2019-12-03T11:26:00Z"/>
          <w:rFonts w:ascii="현대체 Medium" w:eastAsia="현대체 Medium" w:hAnsi="현대체 Medium"/>
        </w:rPr>
      </w:pPr>
      <w:ins w:id="952" w:author="HHI" w:date="2019-12-03T11:26:00Z">
        <w:r w:rsidRPr="006F4EB1">
          <w:rPr>
            <w:rFonts w:ascii="현대체 Medium" w:eastAsia="현대체 Medium" w:hAnsi="현대체 Medium"/>
            <w:noProof/>
            <w:rPrChange w:id="953" w:author="Unknown">
              <w:rPr>
                <w:noProof/>
              </w:rPr>
            </w:rPrChange>
          </w:rPr>
          <w:drawing>
            <wp:inline distT="0" distB="0" distL="0" distR="0" wp14:anchorId="054905AE" wp14:editId="5D6BA758">
              <wp:extent cx="5400000" cy="2665467"/>
              <wp:effectExtent l="0" t="0" r="0" b="1905"/>
              <wp:docPr id="151876" name="그림 15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jpg"/>
                      <pic:cNvPicPr/>
                    </pic:nvPicPr>
                    <pic:blipFill>
                      <a:blip r:embed="rId243">
                        <a:extLst>
                          <a:ext uri="{28A0092B-C50C-407E-A947-70E740481C1C}">
                            <a14:useLocalDpi xmlns:a14="http://schemas.microsoft.com/office/drawing/2010/main" val="0"/>
                          </a:ext>
                        </a:extLst>
                      </a:blip>
                      <a:stretch>
                        <a:fillRect/>
                      </a:stretch>
                    </pic:blipFill>
                    <pic:spPr>
                      <a:xfrm>
                        <a:off x="0" y="0"/>
                        <a:ext cx="5400000" cy="2665467"/>
                      </a:xfrm>
                      <a:prstGeom prst="rect">
                        <a:avLst/>
                      </a:prstGeom>
                    </pic:spPr>
                  </pic:pic>
                </a:graphicData>
              </a:graphic>
            </wp:inline>
          </w:drawing>
        </w:r>
      </w:ins>
    </w:p>
    <w:p w14:paraId="6A02DDBA" w14:textId="77777777" w:rsidR="005B0BD8" w:rsidRPr="006F4EB1" w:rsidRDefault="005B0BD8" w:rsidP="005B0BD8">
      <w:pPr>
        <w:jc w:val="center"/>
        <w:rPr>
          <w:ins w:id="954" w:author="HHI" w:date="2019-12-03T11:26:00Z"/>
          <w:rFonts w:ascii="현대체 Medium" w:eastAsia="현대체 Medium" w:hAnsi="현대체 Medium"/>
        </w:rPr>
      </w:pPr>
    </w:p>
    <w:p w14:paraId="0B012122" w14:textId="77777777" w:rsidR="005B0BD8" w:rsidRPr="006F4EB1" w:rsidRDefault="005B0BD8" w:rsidP="005B0BD8">
      <w:pPr>
        <w:jc w:val="center"/>
        <w:rPr>
          <w:ins w:id="955" w:author="HHI" w:date="2019-12-03T11:26:00Z"/>
          <w:rFonts w:ascii="현대체 Medium" w:eastAsia="현대체 Medium" w:hAnsi="현대체 Medium"/>
        </w:rPr>
      </w:pPr>
      <w:ins w:id="956" w:author="HHI" w:date="2019-12-03T11:2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 xml:space="preserve">T </w:t>
        </w:r>
        <w:r w:rsidRPr="006F4EB1">
          <w:rPr>
            <w:rFonts w:ascii="현대체 Medium" w:eastAsia="현대체 Medium" w:hAnsi="현대체 Medium"/>
          </w:rPr>
          <w:t>제어기</w:t>
        </w:r>
      </w:ins>
    </w:p>
    <w:p w14:paraId="4560D2CB" w14:textId="77777777" w:rsidR="005206F6" w:rsidRPr="006F4EB1" w:rsidRDefault="005206F6" w:rsidP="005206F6">
      <w:pPr>
        <w:rPr>
          <w:rFonts w:ascii="현대체 Medium" w:eastAsia="현대체 Medium" w:hAnsi="현대체 Medium"/>
        </w:rPr>
      </w:pPr>
    </w:p>
    <w:p w14:paraId="2E838D7D" w14:textId="6CB407B8" w:rsidR="005206F6" w:rsidRPr="006F4EB1" w:rsidRDefault="005206F6" w:rsidP="005206F6">
      <w:pPr>
        <w:jc w:val="center"/>
        <w:rPr>
          <w:rFonts w:ascii="현대체 Medium" w:eastAsia="현대체 Medium" w:hAnsi="현대체 Medium"/>
        </w:rPr>
      </w:pPr>
      <w:bookmarkStart w:id="957" w:name="_Toc440012510"/>
      <w:bookmarkStart w:id="958" w:name="_Toc440289714"/>
      <w:bookmarkStart w:id="959" w:name="_Toc865946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MAIN보드(BD511)와 CAN통신케이블의 위치</w:t>
      </w:r>
      <w:bookmarkEnd w:id="957"/>
      <w:bookmarkEnd w:id="958"/>
      <w:bookmarkEnd w:id="959"/>
    </w:p>
    <w:p w14:paraId="07D7C2CA"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7B5872B5" w14:textId="77777777" w:rsidR="005206F6" w:rsidRPr="006F4EB1" w:rsidRDefault="005206F6" w:rsidP="00B41E3F">
      <w:pPr>
        <w:numPr>
          <w:ilvl w:val="0"/>
          <w:numId w:val="236"/>
        </w:numPr>
        <w:rPr>
          <w:rFonts w:ascii="현대체 Medium" w:eastAsia="현대체 Medium" w:hAnsi="현대체 Medium"/>
          <w:b/>
          <w:bCs/>
        </w:rPr>
      </w:pPr>
      <w:r w:rsidRPr="006F4EB1">
        <w:rPr>
          <w:rFonts w:ascii="현대체 Medium" w:eastAsia="현대체 Medium" w:hAnsi="현대체 Medium" w:hint="eastAsia"/>
          <w:b/>
        </w:rPr>
        <w:lastRenderedPageBreak/>
        <w:t>제어기 정상가동 중에 발생하는 경우</w:t>
      </w:r>
    </w:p>
    <w:p w14:paraId="0B3573DB" w14:textId="77777777" w:rsidR="005206F6" w:rsidRPr="006F4EB1" w:rsidRDefault="005206F6" w:rsidP="005206F6">
      <w:pPr>
        <w:rPr>
          <w:rFonts w:ascii="현대체 Medium" w:eastAsia="현대체 Medium" w:hAnsi="현대체 Medium"/>
        </w:rPr>
      </w:pPr>
    </w:p>
    <w:p w14:paraId="1CAA53D4" w14:textId="77777777" w:rsidR="005206F6" w:rsidRPr="006F4EB1" w:rsidRDefault="005206F6" w:rsidP="00B41E3F">
      <w:pPr>
        <w:numPr>
          <w:ilvl w:val="0"/>
          <w:numId w:val="57"/>
        </w:numPr>
        <w:rPr>
          <w:rFonts w:ascii="현대체 Medium" w:eastAsia="현대체 Medium" w:hAnsi="현대체 Medium"/>
        </w:rPr>
      </w:pPr>
      <w:r w:rsidRPr="006F4EB1">
        <w:rPr>
          <w:rFonts w:ascii="현대체 Medium" w:eastAsia="현대체 Medium" w:hAnsi="현대체 Medium" w:hint="eastAsia"/>
        </w:rPr>
        <w:t>주위 환경의 변화를 관찰하십시오.</w:t>
      </w:r>
    </w:p>
    <w:p w14:paraId="4D5EB97E"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현장상황에 변화가 있었는지를 살펴보아야 합니다. 기존에 없었던 대전력용 장치를 운용하기 시작했는지 확인하십시오. 전력의 품질과 접지상태의 불량은 통신계통에 영향을 주며 이 에러를 발생시킬 수 있습니다.</w:t>
      </w:r>
    </w:p>
    <w:p w14:paraId="45FEE992" w14:textId="77777777" w:rsidR="005206F6" w:rsidRPr="006F4EB1" w:rsidRDefault="005206F6" w:rsidP="005206F6">
      <w:pPr>
        <w:rPr>
          <w:rFonts w:ascii="현대체 Medium" w:eastAsia="현대체 Medium" w:hAnsi="현대체 Medium"/>
        </w:rPr>
      </w:pPr>
    </w:p>
    <w:p w14:paraId="5F5354DD" w14:textId="77777777" w:rsidR="005206F6" w:rsidRPr="006F4EB1" w:rsidRDefault="005206F6" w:rsidP="00B41E3F">
      <w:pPr>
        <w:numPr>
          <w:ilvl w:val="0"/>
          <w:numId w:val="57"/>
        </w:numPr>
        <w:rPr>
          <w:rFonts w:ascii="현대체 Medium" w:eastAsia="현대체 Medium" w:hAnsi="현대체 Medium"/>
        </w:rPr>
      </w:pPr>
      <w:r w:rsidRPr="006F4EB1">
        <w:rPr>
          <w:rFonts w:ascii="현대체 Medium" w:eastAsia="현대체 Medium" w:hAnsi="현대체 Medium" w:hint="eastAsia"/>
        </w:rPr>
        <w:t>CAN 통신라인을 점검하십시오.</w:t>
      </w:r>
    </w:p>
    <w:p w14:paraId="1AEB7F6C" w14:textId="77777777" w:rsidR="005206F6" w:rsidRPr="006F4EB1" w:rsidRDefault="005206F6" w:rsidP="005206F6">
      <w:pPr>
        <w:ind w:leftChars="600" w:left="1200"/>
        <w:rPr>
          <w:rFonts w:ascii="현대체 Medium" w:eastAsia="현대체 Medium" w:hAnsi="현대체 Medium"/>
        </w:rPr>
      </w:pPr>
      <w:r w:rsidRPr="006F4EB1">
        <w:rPr>
          <w:rFonts w:ascii="현대체 Medium" w:eastAsia="현대체 Medium" w:hAnsi="현대체 Medium" w:hint="eastAsia"/>
        </w:rPr>
        <w:t>CAN통신선로에는 시스템보드와 함께 사용자용 모듈(BD58x)이 연결되어 있을 수 있으며 이로 인해 선로의 물성적 영향으로 인해 에러가 발생할 수 있습니다. 따라서 사용자용 모듈을 사용하고 있다면 다음의 점검들을 수행하십시오.</w:t>
      </w:r>
    </w:p>
    <w:p w14:paraId="5784239B" w14:textId="77777777" w:rsidR="005206F6" w:rsidRPr="006F4EB1" w:rsidRDefault="005206F6" w:rsidP="005206F6">
      <w:pPr>
        <w:rPr>
          <w:rFonts w:ascii="현대체 Medium" w:eastAsia="현대체 Medium" w:hAnsi="현대체 Medium"/>
        </w:rPr>
      </w:pPr>
    </w:p>
    <w:p w14:paraId="0356D531" w14:textId="77777777" w:rsidR="005206F6" w:rsidRPr="006F4EB1" w:rsidRDefault="005206F6" w:rsidP="00B41E3F">
      <w:pPr>
        <w:numPr>
          <w:ilvl w:val="0"/>
          <w:numId w:val="215"/>
        </w:numPr>
        <w:rPr>
          <w:rFonts w:ascii="현대체 Medium" w:eastAsia="현대체 Medium" w:hAnsi="현대체 Medium"/>
        </w:rPr>
      </w:pPr>
      <w:r w:rsidRPr="006F4EB1">
        <w:rPr>
          <w:rFonts w:ascii="현대체 Medium" w:eastAsia="현대체 Medium" w:hAnsi="현대체 Medium" w:hint="eastAsia"/>
        </w:rPr>
        <w:t>사용자용 모듈의 CAN통신용 커넥터</w:t>
      </w:r>
      <w:r w:rsidRPr="006F4EB1">
        <w:rPr>
          <w:rFonts w:ascii="현대체 Medium" w:eastAsia="현대체 Medium" w:hAnsi="현대체 Medium"/>
        </w:rPr>
        <w:t>를</w:t>
      </w:r>
      <w:r w:rsidRPr="006F4EB1">
        <w:rPr>
          <w:rFonts w:ascii="현대체 Medium" w:eastAsia="현대체 Medium" w:hAnsi="현대체 Medium" w:hint="eastAsia"/>
        </w:rPr>
        <w:t xml:space="preserve"> 점검하십시오.</w:t>
      </w:r>
    </w:p>
    <w:p w14:paraId="353D7126" w14:textId="77777777" w:rsidR="005206F6" w:rsidRPr="006F4EB1" w:rsidRDefault="005206F6" w:rsidP="005206F6">
      <w:pPr>
        <w:ind w:leftChars="800" w:left="1600"/>
        <w:rPr>
          <w:rFonts w:ascii="현대체 Medium" w:eastAsia="현대체 Medium" w:hAnsi="현대체 Medium"/>
        </w:rPr>
      </w:pPr>
      <w:r w:rsidRPr="006F4EB1">
        <w:rPr>
          <w:rFonts w:ascii="현대체 Medium" w:eastAsia="현대체 Medium" w:hAnsi="현대체 Medium" w:hint="eastAsia"/>
        </w:rPr>
        <w:t>메인(MAIN)보드와의 데이터 통신은 반 이중(half duplex)방식의 CAN을 이용합니다. 제어기 하부 모듈들은 모두 CAN 데이터 통신</w:t>
      </w:r>
      <w:r w:rsidRPr="006F4EB1">
        <w:rPr>
          <w:rFonts w:ascii="현대체 Medium" w:eastAsia="현대체 Medium" w:hAnsi="현대체 Medium"/>
        </w:rPr>
        <w:t>을</w:t>
      </w:r>
      <w:r w:rsidRPr="006F4EB1">
        <w:rPr>
          <w:rFonts w:ascii="현대체 Medium" w:eastAsia="현대체 Medium" w:hAnsi="현대체 Medium" w:hint="eastAsia"/>
        </w:rPr>
        <w:t xml:space="preserve"> 이용한 데이지체인(daisy chain)으로 구성되어 있습니다. 따라서 보드에는 CANS1, CANS2로 표시된 2개의 CAN커넥터가 있습니다. 이의 연결이 올바른지 확인하십시오.</w:t>
      </w:r>
    </w:p>
    <w:p w14:paraId="112A8910" w14:textId="77777777" w:rsidR="005206F6" w:rsidRPr="006F4EB1" w:rsidRDefault="005206F6" w:rsidP="005206F6">
      <w:pPr>
        <w:rPr>
          <w:rFonts w:ascii="현대체 Medium" w:eastAsia="현대체 Medium" w:hAnsi="현대체 Medium"/>
        </w:rPr>
      </w:pPr>
    </w:p>
    <w:p w14:paraId="27D8DE84"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5FFD196" wp14:editId="42180936">
            <wp:extent cx="4040505" cy="1456690"/>
            <wp:effectExtent l="0" t="0" r="0" b="0"/>
            <wp:docPr id="64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248" cstate="print">
                      <a:extLst>
                        <a:ext uri="{28A0092B-C50C-407E-A947-70E740481C1C}">
                          <a14:useLocalDpi xmlns:a14="http://schemas.microsoft.com/office/drawing/2010/main" val="0"/>
                        </a:ext>
                      </a:extLst>
                    </a:blip>
                    <a:srcRect l="8049" t="25363" r="17255" b="37482"/>
                    <a:stretch>
                      <a:fillRect/>
                    </a:stretch>
                  </pic:blipFill>
                  <pic:spPr bwMode="auto">
                    <a:xfrm>
                      <a:off x="0" y="0"/>
                      <a:ext cx="4040505" cy="1456690"/>
                    </a:xfrm>
                    <a:prstGeom prst="rect">
                      <a:avLst/>
                    </a:prstGeom>
                    <a:noFill/>
                    <a:ln>
                      <a:noFill/>
                    </a:ln>
                  </pic:spPr>
                </pic:pic>
              </a:graphicData>
            </a:graphic>
          </wp:inline>
        </w:drawing>
      </w:r>
    </w:p>
    <w:p w14:paraId="45DD2E2B" w14:textId="77777777" w:rsidR="005206F6" w:rsidRPr="006F4EB1" w:rsidRDefault="005206F6" w:rsidP="00255EC2">
      <w:pPr>
        <w:rPr>
          <w:rFonts w:ascii="현대체 Medium" w:eastAsia="현대체 Medium" w:hAnsi="현대체 Medium"/>
        </w:rPr>
      </w:pPr>
    </w:p>
    <w:p w14:paraId="5140F4A6" w14:textId="1B200C63" w:rsidR="005206F6" w:rsidRPr="006F4EB1" w:rsidRDefault="005206F6" w:rsidP="005206F6">
      <w:pPr>
        <w:jc w:val="center"/>
        <w:rPr>
          <w:rFonts w:ascii="현대체 Medium" w:eastAsia="현대체 Medium" w:hAnsi="현대체 Medium"/>
        </w:rPr>
      </w:pPr>
      <w:bookmarkStart w:id="960" w:name="_Toc440012511"/>
      <w:bookmarkStart w:id="961" w:name="_Toc440289715"/>
      <w:bookmarkStart w:id="962" w:name="_Toc8659468"/>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사용자용</w:t>
      </w:r>
      <w:r w:rsidRPr="006F4EB1">
        <w:rPr>
          <w:rFonts w:ascii="현대체 Medium" w:eastAsia="현대체 Medium" w:hAnsi="현대체 Medium"/>
        </w:rPr>
        <w:t xml:space="preserve"> 모듈의 CAN 커넥터</w:t>
      </w:r>
      <w:r w:rsidRPr="006F4EB1">
        <w:rPr>
          <w:rFonts w:ascii="현대체 Medium" w:eastAsia="현대체 Medium" w:hAnsi="현대체 Medium" w:hint="eastAsia"/>
        </w:rPr>
        <w:t xml:space="preserve"> CANS1, CANS2</w:t>
      </w:r>
      <w:bookmarkEnd w:id="960"/>
      <w:bookmarkEnd w:id="961"/>
      <w:bookmarkEnd w:id="962"/>
    </w:p>
    <w:p w14:paraId="43F653A7" w14:textId="77777777" w:rsidR="005206F6" w:rsidRPr="006F4EB1" w:rsidRDefault="005206F6" w:rsidP="005206F6">
      <w:pPr>
        <w:rPr>
          <w:rFonts w:ascii="현대체 Medium" w:eastAsia="현대체 Medium" w:hAnsi="현대체 Medium"/>
        </w:rPr>
      </w:pPr>
    </w:p>
    <w:p w14:paraId="5BF41538" w14:textId="25E6A408" w:rsidR="005206F6" w:rsidRPr="006F4EB1" w:rsidRDefault="005206F6" w:rsidP="005206F6">
      <w:pPr>
        <w:rPr>
          <w:rFonts w:ascii="현대체 Medium" w:eastAsia="현대체 Medium" w:hAnsi="현대체 Medium"/>
        </w:rPr>
      </w:pPr>
      <w:bookmarkStart w:id="963" w:name="_Toc425334851"/>
      <w:bookmarkStart w:id="964" w:name="_Toc440289740"/>
      <w:bookmarkStart w:id="965" w:name="_Toc8634922"/>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17</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사용자용</w:t>
      </w:r>
      <w:r w:rsidRPr="006F4EB1">
        <w:rPr>
          <w:rFonts w:ascii="현대체 Medium" w:eastAsia="현대체 Medium" w:hAnsi="현대체 Medium"/>
        </w:rPr>
        <w:t xml:space="preserve"> 모듈의 CAN 커넥터</w:t>
      </w:r>
      <w:r w:rsidRPr="006F4EB1">
        <w:rPr>
          <w:rFonts w:ascii="현대체 Medium" w:eastAsia="현대체 Medium" w:hAnsi="현대체 Medium" w:hint="eastAsia"/>
        </w:rPr>
        <w:t xml:space="preserve"> 핀 배치</w:t>
      </w:r>
      <w:bookmarkEnd w:id="963"/>
      <w:bookmarkEnd w:id="964"/>
      <w:bookmarkEnd w:id="96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315"/>
        <w:gridCol w:w="7024"/>
      </w:tblGrid>
      <w:tr w:rsidR="005206F6" w:rsidRPr="006F4EB1" w14:paraId="7FCDB25A" w14:textId="77777777" w:rsidTr="00694A2F">
        <w:trPr>
          <w:trHeight w:val="567"/>
          <w:jc w:val="center"/>
        </w:trPr>
        <w:tc>
          <w:tcPr>
            <w:tcW w:w="685" w:type="dxa"/>
            <w:shd w:val="clear" w:color="auto" w:fill="FFFF99"/>
            <w:vAlign w:val="center"/>
          </w:tcPr>
          <w:p w14:paraId="3DDEE03B"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번호</w:t>
            </w:r>
          </w:p>
        </w:tc>
        <w:tc>
          <w:tcPr>
            <w:tcW w:w="1229" w:type="dxa"/>
            <w:shd w:val="clear" w:color="auto" w:fill="FFFF99"/>
            <w:vAlign w:val="center"/>
          </w:tcPr>
          <w:p w14:paraId="2A4D1DF0"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명칭</w:t>
            </w:r>
          </w:p>
        </w:tc>
        <w:tc>
          <w:tcPr>
            <w:tcW w:w="6564" w:type="dxa"/>
            <w:shd w:val="clear" w:color="auto" w:fill="FFFF99"/>
            <w:vAlign w:val="center"/>
          </w:tcPr>
          <w:p w14:paraId="6B82463E" w14:textId="77777777" w:rsidR="005206F6" w:rsidRPr="006F4EB1" w:rsidRDefault="005206F6" w:rsidP="00694A2F">
            <w:pPr>
              <w:jc w:val="center"/>
              <w:rPr>
                <w:rFonts w:ascii="현대체 Medium" w:eastAsia="현대체 Medium" w:hAnsi="현대체 Medium"/>
                <w:b/>
              </w:rPr>
            </w:pPr>
            <w:r w:rsidRPr="006F4EB1">
              <w:rPr>
                <w:rFonts w:ascii="현대체 Medium" w:eastAsia="현대체 Medium" w:hAnsi="현대체 Medium" w:hint="eastAsia"/>
                <w:b/>
              </w:rPr>
              <w:t>용도</w:t>
            </w:r>
          </w:p>
        </w:tc>
      </w:tr>
      <w:tr w:rsidR="005206F6" w:rsidRPr="006F4EB1" w14:paraId="62527C7B" w14:textId="77777777" w:rsidTr="00694A2F">
        <w:trPr>
          <w:trHeight w:val="567"/>
          <w:jc w:val="center"/>
        </w:trPr>
        <w:tc>
          <w:tcPr>
            <w:tcW w:w="685" w:type="dxa"/>
            <w:vAlign w:val="center"/>
          </w:tcPr>
          <w:p w14:paraId="11403463"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1</w:t>
            </w:r>
          </w:p>
        </w:tc>
        <w:tc>
          <w:tcPr>
            <w:tcW w:w="1229" w:type="dxa"/>
            <w:vAlign w:val="center"/>
          </w:tcPr>
          <w:p w14:paraId="67268005"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Shield</w:t>
            </w:r>
          </w:p>
        </w:tc>
        <w:tc>
          <w:tcPr>
            <w:tcW w:w="6564" w:type="dxa"/>
            <w:vAlign w:val="center"/>
          </w:tcPr>
          <w:p w14:paraId="4B0A39A6"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CAN 케이블의 차폐(shield)선을 연결합니다.</w:t>
            </w:r>
          </w:p>
        </w:tc>
      </w:tr>
      <w:tr w:rsidR="005206F6" w:rsidRPr="006F4EB1" w14:paraId="348C8B9B" w14:textId="77777777" w:rsidTr="00694A2F">
        <w:trPr>
          <w:trHeight w:val="567"/>
          <w:jc w:val="center"/>
        </w:trPr>
        <w:tc>
          <w:tcPr>
            <w:tcW w:w="685" w:type="dxa"/>
            <w:vAlign w:val="center"/>
          </w:tcPr>
          <w:p w14:paraId="117E5919"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2</w:t>
            </w:r>
          </w:p>
        </w:tc>
        <w:tc>
          <w:tcPr>
            <w:tcW w:w="1229" w:type="dxa"/>
            <w:vAlign w:val="center"/>
          </w:tcPr>
          <w:p w14:paraId="372CC277"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(DC5V GND)</w:t>
            </w:r>
          </w:p>
        </w:tc>
        <w:tc>
          <w:tcPr>
            <w:tcW w:w="6564" w:type="dxa"/>
            <w:vAlign w:val="center"/>
          </w:tcPr>
          <w:p w14:paraId="4B2D136A"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보드전원 DC5V그라운드(ground)를 연결합니다.</w:t>
            </w:r>
          </w:p>
          <w:p w14:paraId="1B4EAE97"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(CNP1을 통한 연결을 권장합니다.)</w:t>
            </w:r>
          </w:p>
        </w:tc>
      </w:tr>
      <w:tr w:rsidR="005206F6" w:rsidRPr="006F4EB1" w14:paraId="7087BE5D" w14:textId="77777777" w:rsidTr="00694A2F">
        <w:trPr>
          <w:trHeight w:val="567"/>
          <w:jc w:val="center"/>
        </w:trPr>
        <w:tc>
          <w:tcPr>
            <w:tcW w:w="685" w:type="dxa"/>
            <w:vAlign w:val="center"/>
          </w:tcPr>
          <w:p w14:paraId="0ED48E5B"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3</w:t>
            </w:r>
          </w:p>
        </w:tc>
        <w:tc>
          <w:tcPr>
            <w:tcW w:w="1229" w:type="dxa"/>
            <w:vAlign w:val="center"/>
          </w:tcPr>
          <w:p w14:paraId="0B65F2C2"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CAN_G</w:t>
            </w:r>
          </w:p>
        </w:tc>
        <w:tc>
          <w:tcPr>
            <w:tcW w:w="6564" w:type="dxa"/>
            <w:vAlign w:val="center"/>
          </w:tcPr>
          <w:p w14:paraId="611EAAB5"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CAN통신용 그라운드(ground)를 연결합니다.</w:t>
            </w:r>
          </w:p>
        </w:tc>
      </w:tr>
      <w:tr w:rsidR="005206F6" w:rsidRPr="006F4EB1" w14:paraId="7E242855" w14:textId="77777777" w:rsidTr="00694A2F">
        <w:trPr>
          <w:trHeight w:val="567"/>
          <w:jc w:val="center"/>
        </w:trPr>
        <w:tc>
          <w:tcPr>
            <w:tcW w:w="685" w:type="dxa"/>
            <w:vAlign w:val="center"/>
          </w:tcPr>
          <w:p w14:paraId="229EE31C"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4</w:t>
            </w:r>
          </w:p>
        </w:tc>
        <w:tc>
          <w:tcPr>
            <w:tcW w:w="1229" w:type="dxa"/>
            <w:vAlign w:val="center"/>
          </w:tcPr>
          <w:p w14:paraId="447B5D3F"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CAN_L1</w:t>
            </w:r>
          </w:p>
        </w:tc>
        <w:tc>
          <w:tcPr>
            <w:tcW w:w="6564" w:type="dxa"/>
            <w:vAlign w:val="center"/>
          </w:tcPr>
          <w:p w14:paraId="4BB51CF1"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CAN통신의 L신호를 연결합니다.</w:t>
            </w:r>
          </w:p>
        </w:tc>
      </w:tr>
      <w:tr w:rsidR="005206F6" w:rsidRPr="006F4EB1" w14:paraId="5A09F5B1" w14:textId="77777777" w:rsidTr="00694A2F">
        <w:trPr>
          <w:trHeight w:val="567"/>
          <w:jc w:val="center"/>
        </w:trPr>
        <w:tc>
          <w:tcPr>
            <w:tcW w:w="685" w:type="dxa"/>
            <w:vAlign w:val="center"/>
          </w:tcPr>
          <w:p w14:paraId="4C2C3C77"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5</w:t>
            </w:r>
          </w:p>
        </w:tc>
        <w:tc>
          <w:tcPr>
            <w:tcW w:w="1229" w:type="dxa"/>
            <w:vAlign w:val="center"/>
          </w:tcPr>
          <w:p w14:paraId="5818772C"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CAN_H1</w:t>
            </w:r>
          </w:p>
        </w:tc>
        <w:tc>
          <w:tcPr>
            <w:tcW w:w="6564" w:type="dxa"/>
            <w:vAlign w:val="center"/>
          </w:tcPr>
          <w:p w14:paraId="3DA0B9F0"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CAN통신의 H신호를 연결합니다.</w:t>
            </w:r>
          </w:p>
        </w:tc>
      </w:tr>
      <w:tr w:rsidR="005206F6" w:rsidRPr="006F4EB1" w14:paraId="7258A4F8" w14:textId="77777777" w:rsidTr="00694A2F">
        <w:trPr>
          <w:trHeight w:val="567"/>
          <w:jc w:val="center"/>
        </w:trPr>
        <w:tc>
          <w:tcPr>
            <w:tcW w:w="685" w:type="dxa"/>
            <w:vAlign w:val="center"/>
          </w:tcPr>
          <w:p w14:paraId="4B236868"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6</w:t>
            </w:r>
          </w:p>
        </w:tc>
        <w:tc>
          <w:tcPr>
            <w:tcW w:w="1229" w:type="dxa"/>
            <w:vAlign w:val="center"/>
          </w:tcPr>
          <w:p w14:paraId="28694735"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(DC5V)</w:t>
            </w:r>
          </w:p>
        </w:tc>
        <w:tc>
          <w:tcPr>
            <w:tcW w:w="6564" w:type="dxa"/>
            <w:vAlign w:val="center"/>
          </w:tcPr>
          <w:p w14:paraId="69DD8588"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보드전원 DC5V를 연결합니다. (CNP1을 통한 연결을 권장합니다.)</w:t>
            </w:r>
          </w:p>
        </w:tc>
      </w:tr>
    </w:tbl>
    <w:p w14:paraId="4DBDB3E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lastRenderedPageBreak/>
        <w:br w:type="page"/>
      </w:r>
    </w:p>
    <w:p w14:paraId="01AAAD43" w14:textId="77777777" w:rsidR="005206F6" w:rsidRPr="006F4EB1" w:rsidRDefault="005206F6" w:rsidP="00B41E3F">
      <w:pPr>
        <w:numPr>
          <w:ilvl w:val="0"/>
          <w:numId w:val="215"/>
        </w:numPr>
        <w:rPr>
          <w:rFonts w:ascii="현대체 Medium" w:eastAsia="현대체 Medium" w:hAnsi="현대체 Medium"/>
        </w:rPr>
      </w:pPr>
      <w:r w:rsidRPr="006F4EB1">
        <w:rPr>
          <w:rFonts w:ascii="현대체 Medium" w:eastAsia="현대체 Medium" w:hAnsi="현대체 Medium" w:hint="eastAsia"/>
        </w:rPr>
        <w:lastRenderedPageBreak/>
        <w:t>종단저항 연결을 점검하십시오.</w:t>
      </w:r>
    </w:p>
    <w:p w14:paraId="0BC593BF" w14:textId="77777777" w:rsidR="005206F6" w:rsidRPr="006F4EB1" w:rsidRDefault="005206F6" w:rsidP="00101A24">
      <w:pPr>
        <w:ind w:leftChars="800" w:left="1600"/>
        <w:rPr>
          <w:rFonts w:ascii="현대체 Medium" w:eastAsia="현대체 Medium" w:hAnsi="현대체 Medium"/>
        </w:rPr>
      </w:pPr>
      <w:r w:rsidRPr="006F4EB1">
        <w:rPr>
          <w:rFonts w:ascii="현대체 Medium" w:eastAsia="현대체 Medium" w:hAnsi="현대체 Medium" w:hint="eastAsia"/>
        </w:rPr>
        <w:t>여러 개의 보드를 연결할 경우에는 종단저항 처리를 정확히 하여야 합니다. CAN 데이터 통신</w:t>
      </w:r>
      <w:r w:rsidRPr="006F4EB1">
        <w:rPr>
          <w:rFonts w:ascii="현대체 Medium" w:eastAsia="현대체 Medium" w:hAnsi="현대체 Medium"/>
        </w:rPr>
        <w:t>은</w:t>
      </w:r>
      <w:r w:rsidRPr="006F4EB1">
        <w:rPr>
          <w:rFonts w:ascii="현대체 Medium" w:eastAsia="현대체 Medium" w:hAnsi="현대체 Medium" w:hint="eastAsia"/>
        </w:rPr>
        <w:t xml:space="preserve"> 데이지 체인방식을 이용합니다. 따라서 마지막으로 CAN 통신케이블을 연결하는 보드에만 종단저항이 연결되어 있어야 하며, 중간에 있는 보드는 종단저항을 연결하면 안됩니다. 종단저항의 연결은 보드의 CANS1와 CANS2 커넥터 옆에 JP1점퍼를 이용합니다. JP1을 쇼트시키면 종단저항이 연결된 것이며, 오픈시키면 종단저항 연결을 제거하는 것입니다. 다음 그림을 참조하십시오.</w:t>
      </w:r>
    </w:p>
    <w:p w14:paraId="35C1C6E7" w14:textId="77777777" w:rsidR="005206F6" w:rsidRPr="006F4EB1" w:rsidRDefault="005206F6" w:rsidP="00255EC2">
      <w:pPr>
        <w:rPr>
          <w:rFonts w:ascii="현대체 Medium" w:eastAsia="현대체 Medium" w:hAnsi="현대체 Medium"/>
        </w:rPr>
      </w:pPr>
    </w:p>
    <w:p w14:paraId="65F86572"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2F262C6B" wp14:editId="6682C981">
            <wp:extent cx="3009265" cy="1690370"/>
            <wp:effectExtent l="0" t="0" r="635" b="5080"/>
            <wp:docPr id="64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09265" cy="1690370"/>
                    </a:xfrm>
                    <a:prstGeom prst="rect">
                      <a:avLst/>
                    </a:prstGeom>
                    <a:noFill/>
                    <a:ln>
                      <a:noFill/>
                    </a:ln>
                  </pic:spPr>
                </pic:pic>
              </a:graphicData>
            </a:graphic>
          </wp:inline>
        </w:drawing>
      </w:r>
    </w:p>
    <w:p w14:paraId="0558B9A8" w14:textId="77777777" w:rsidR="005206F6" w:rsidRPr="006F4EB1" w:rsidRDefault="005206F6" w:rsidP="00255EC2">
      <w:pPr>
        <w:rPr>
          <w:rFonts w:ascii="현대체 Medium" w:eastAsia="현대체 Medium" w:hAnsi="현대체 Medium"/>
        </w:rPr>
      </w:pPr>
    </w:p>
    <w:p w14:paraId="37D72372" w14:textId="4F896F75" w:rsidR="005206F6" w:rsidRPr="006F4EB1" w:rsidRDefault="005206F6" w:rsidP="005206F6">
      <w:pPr>
        <w:jc w:val="center"/>
        <w:rPr>
          <w:rFonts w:ascii="현대체 Medium" w:eastAsia="현대체 Medium" w:hAnsi="현대체 Medium"/>
        </w:rPr>
      </w:pPr>
      <w:bookmarkStart w:id="966" w:name="_Toc440012512"/>
      <w:bookmarkStart w:id="967" w:name="_Toc440289716"/>
      <w:bookmarkStart w:id="968" w:name="_Toc8659469"/>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239</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CAN통신선로의 종단저항</w:t>
      </w:r>
      <w:r w:rsidRPr="006F4EB1">
        <w:rPr>
          <w:rFonts w:ascii="현대체 Medium" w:eastAsia="현대체 Medium" w:hAnsi="현대체 Medium"/>
        </w:rPr>
        <w:t xml:space="preserve"> 연결방법</w:t>
      </w:r>
      <w:bookmarkEnd w:id="966"/>
      <w:bookmarkEnd w:id="967"/>
      <w:bookmarkEnd w:id="968"/>
    </w:p>
    <w:p w14:paraId="537795D8" w14:textId="77777777" w:rsidR="005206F6" w:rsidRPr="006F4EB1" w:rsidRDefault="005206F6" w:rsidP="005206F6">
      <w:pPr>
        <w:rPr>
          <w:rFonts w:ascii="현대체 Medium" w:eastAsia="현대체 Medium" w:hAnsi="현대체 Medium"/>
        </w:rPr>
      </w:pPr>
    </w:p>
    <w:p w14:paraId="2DBC599C" w14:textId="77777777" w:rsidR="005206F6" w:rsidRPr="006F4EB1" w:rsidRDefault="005206F6" w:rsidP="005206F6">
      <w:pPr>
        <w:rPr>
          <w:rFonts w:ascii="현대체 Medium" w:eastAsia="현대체 Medium" w:hAnsi="현대체 Medium"/>
        </w:rPr>
      </w:pPr>
    </w:p>
    <w:p w14:paraId="2DC67CDB" w14:textId="77777777" w:rsidR="005206F6" w:rsidRPr="006F4EB1" w:rsidRDefault="005206F6" w:rsidP="00B41E3F">
      <w:pPr>
        <w:numPr>
          <w:ilvl w:val="0"/>
          <w:numId w:val="215"/>
        </w:numPr>
        <w:rPr>
          <w:rFonts w:ascii="현대체 Medium" w:eastAsia="현대체 Medium" w:hAnsi="현대체 Medium"/>
        </w:rPr>
      </w:pPr>
      <w:r w:rsidRPr="006F4EB1">
        <w:rPr>
          <w:rFonts w:ascii="현대체 Medium" w:eastAsia="현대체 Medium" w:hAnsi="현대체 Medium" w:hint="eastAsia"/>
          <w:b/>
        </w:rPr>
        <w:t>통신케이블이 트위스트 라인을 사용하고 있는지 점검하십시오.</w:t>
      </w:r>
    </w:p>
    <w:p w14:paraId="32B0A677" w14:textId="77777777" w:rsidR="005206F6" w:rsidRPr="006F4EB1" w:rsidRDefault="005206F6" w:rsidP="00101A24">
      <w:pPr>
        <w:ind w:leftChars="800" w:left="1600"/>
        <w:rPr>
          <w:rFonts w:ascii="현대체 Medium" w:eastAsia="현대체 Medium" w:hAnsi="현대체 Medium"/>
        </w:rPr>
      </w:pPr>
      <w:r w:rsidRPr="006F4EB1">
        <w:rPr>
          <w:rFonts w:ascii="현대체 Medium" w:eastAsia="현대체 Medium" w:hAnsi="현대체 Medium" w:hint="eastAsia"/>
        </w:rPr>
        <w:t>CAN통신은 외부 노이즈에 대한 통신품질을 높이기 위해 트위스트 페어(twist pair) 배선을 사용합니다. CAN_H1과 CAN_L1 신호선이 서로 트위스트 되어야 합니다. (그림 6.39 참조)</w:t>
      </w:r>
    </w:p>
    <w:p w14:paraId="3DEEF2F4" w14:textId="77777777" w:rsidR="005206F6" w:rsidRPr="006F4EB1" w:rsidRDefault="005206F6" w:rsidP="005206F6">
      <w:pPr>
        <w:rPr>
          <w:rFonts w:ascii="현대체 Medium" w:eastAsia="현대체 Medium" w:hAnsi="현대체 Medium"/>
        </w:rPr>
      </w:pPr>
    </w:p>
    <w:p w14:paraId="12EB5EAC"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42794263" wp14:editId="40F4B8B7">
            <wp:extent cx="1562735" cy="1105535"/>
            <wp:effectExtent l="0" t="0" r="0" b="0"/>
            <wp:docPr id="650" name="그림 475" descr="http://www.misumi-ec.com/ekorkr/item/10400163330/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5" descr="http://www.misumi-ec.com/ekorkr/item/10400163330/main.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62735" cy="1105535"/>
                    </a:xfrm>
                    <a:prstGeom prst="rect">
                      <a:avLst/>
                    </a:prstGeom>
                    <a:noFill/>
                    <a:ln>
                      <a:noFill/>
                    </a:ln>
                  </pic:spPr>
                </pic:pic>
              </a:graphicData>
            </a:graphic>
          </wp:inline>
        </w:drawing>
      </w:r>
    </w:p>
    <w:p w14:paraId="6A9BB2C4" w14:textId="77777777" w:rsidR="005206F6" w:rsidRPr="006F4EB1" w:rsidRDefault="005206F6" w:rsidP="005206F6">
      <w:pPr>
        <w:jc w:val="center"/>
        <w:rPr>
          <w:rFonts w:ascii="현대체 Medium" w:eastAsia="현대체 Medium" w:hAnsi="현대체 Medium"/>
        </w:rPr>
      </w:pPr>
    </w:p>
    <w:p w14:paraId="7225F193" w14:textId="4FA41484" w:rsidR="005206F6" w:rsidRPr="006F4EB1" w:rsidRDefault="005206F6" w:rsidP="005206F6">
      <w:pPr>
        <w:jc w:val="center"/>
        <w:rPr>
          <w:rFonts w:ascii="현대체 Medium" w:eastAsia="현대체 Medium" w:hAnsi="현대체 Medium"/>
        </w:rPr>
      </w:pPr>
      <w:bookmarkStart w:id="969" w:name="_Toc425336693"/>
      <w:bookmarkStart w:id="970" w:name="_Toc440289717"/>
      <w:bookmarkStart w:id="971" w:name="_Toc865947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240</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트위스트 페어(twist pair)의 예</w:t>
      </w:r>
      <w:bookmarkEnd w:id="969"/>
      <w:bookmarkEnd w:id="970"/>
      <w:bookmarkEnd w:id="971"/>
    </w:p>
    <w:p w14:paraId="34B19594" w14:textId="77777777" w:rsidR="005206F6" w:rsidRPr="006F4EB1" w:rsidRDefault="005206F6" w:rsidP="005206F6">
      <w:pPr>
        <w:rPr>
          <w:rFonts w:ascii="현대체 Medium" w:eastAsia="현대체 Medium" w:hAnsi="현대체 Medium"/>
        </w:rPr>
      </w:pPr>
    </w:p>
    <w:p w14:paraId="1BC42E4D" w14:textId="77777777" w:rsidR="005206F6" w:rsidRPr="006F4EB1" w:rsidRDefault="005206F6" w:rsidP="005206F6">
      <w:pPr>
        <w:widowControl/>
        <w:wordWrap/>
        <w:jc w:val="left"/>
        <w:rPr>
          <w:rFonts w:ascii="현대체 Medium" w:eastAsia="현대체 Medium" w:hAnsi="현대체 Medium"/>
        </w:rPr>
      </w:pPr>
      <w:r w:rsidRPr="006F4EB1">
        <w:rPr>
          <w:rFonts w:ascii="현대체 Medium" w:eastAsia="현대체 Medium" w:hAnsi="현대체 Medium"/>
        </w:rPr>
        <w:br w:type="page"/>
      </w:r>
    </w:p>
    <w:p w14:paraId="50310A27" w14:textId="77777777" w:rsidR="005206F6" w:rsidRPr="006F4EB1" w:rsidRDefault="005206F6" w:rsidP="00173AE9">
      <w:pPr>
        <w:pStyle w:val="3"/>
        <w:rPr>
          <w:rFonts w:ascii="현대체 Medium" w:eastAsia="현대체 Medium" w:hAnsi="현대체 Medium"/>
        </w:rPr>
      </w:pPr>
      <w:bookmarkStart w:id="972" w:name="_Toc435277552"/>
      <w:bookmarkStart w:id="973" w:name="_Toc440289466"/>
      <w:bookmarkStart w:id="974" w:name="_Toc7801158"/>
      <w:r w:rsidRPr="006F4EB1">
        <w:rPr>
          <w:rFonts w:ascii="현대체 Medium" w:eastAsia="현대체 Medium" w:hAnsi="현대체 Medium" w:hint="eastAsia"/>
        </w:rPr>
        <w:lastRenderedPageBreak/>
        <w:t>E02832 시스템보드</w:t>
      </w:r>
      <w:r w:rsidRPr="006F4EB1">
        <w:rPr>
          <w:rFonts w:ascii="현대체 Medium" w:eastAsia="현대체 Medium" w:hAnsi="현대체 Medium"/>
        </w:rPr>
        <w:t xml:space="preserve"> 통신 미개통</w:t>
      </w:r>
      <w:bookmarkEnd w:id="972"/>
      <w:bookmarkEnd w:id="973"/>
      <w:bookmarkEnd w:id="974"/>
      <w:r w:rsidRPr="006F4EB1">
        <w:rPr>
          <w:rFonts w:ascii="현대체 Medium" w:eastAsia="현대체 Medium" w:hAnsi="현대체 Medium" w:hint="eastAsia"/>
        </w:rPr>
        <w:t xml:space="preserve"> </w:t>
      </w:r>
    </w:p>
    <w:p w14:paraId="045F4D44" w14:textId="77777777" w:rsidR="005206F6" w:rsidRPr="006F4EB1" w:rsidRDefault="005206F6" w:rsidP="005206F6">
      <w:pPr>
        <w:rPr>
          <w:rFonts w:ascii="현대체 Medium" w:eastAsia="현대체 Medium" w:hAnsi="현대체 Medium"/>
        </w:rPr>
      </w:pPr>
    </w:p>
    <w:p w14:paraId="127D3D65" w14:textId="77777777" w:rsidR="005206F6" w:rsidRPr="006F4EB1" w:rsidRDefault="005206F6" w:rsidP="005206F6">
      <w:pPr>
        <w:rPr>
          <w:rFonts w:ascii="현대체 Medium" w:eastAsia="현대체 Medium" w:hAnsi="현대체 Medium"/>
        </w:rPr>
      </w:pPr>
    </w:p>
    <w:p w14:paraId="69A8FB1E" w14:textId="77777777" w:rsidR="005206F6" w:rsidRPr="006F4EB1" w:rsidRDefault="005206F6" w:rsidP="005206F6">
      <w:pPr>
        <w:rPr>
          <w:rFonts w:ascii="현대체 Medium" w:eastAsia="현대체 Medium" w:hAnsi="현대체 Medium"/>
        </w:rPr>
      </w:pPr>
    </w:p>
    <w:p w14:paraId="12B6AD48"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개요</w:t>
      </w:r>
    </w:p>
    <w:p w14:paraId="05224E8B" w14:textId="77777777" w:rsidR="005206F6" w:rsidRPr="006F4EB1" w:rsidRDefault="005206F6" w:rsidP="005206F6">
      <w:pPr>
        <w:rPr>
          <w:rFonts w:ascii="현대체 Medium" w:eastAsia="현대체 Medium" w:hAnsi="현대체 Medium"/>
        </w:rPr>
      </w:pPr>
    </w:p>
    <w:p w14:paraId="102BE47E"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제어기 전원을 투입하면 MAIN보드는 시스템보드와 통신을 개통해야 합니다. 그런데 시스템보드와의 통신이 정상적으로 개통되지 않는다면 이 에러가 발생합니다.</w:t>
      </w:r>
    </w:p>
    <w:p w14:paraId="7EE97FE0" w14:textId="77777777" w:rsidR="005206F6" w:rsidRPr="006F4EB1" w:rsidRDefault="005206F6" w:rsidP="005206F6">
      <w:pPr>
        <w:rPr>
          <w:rFonts w:ascii="현대체 Medium" w:eastAsia="현대체 Medium" w:hAnsi="현대체 Medium"/>
        </w:rPr>
      </w:pPr>
    </w:p>
    <w:p w14:paraId="5EDBA6DD" w14:textId="77777777" w:rsidR="005206F6" w:rsidRPr="006F4EB1" w:rsidRDefault="005206F6" w:rsidP="005206F6">
      <w:pPr>
        <w:rPr>
          <w:rFonts w:ascii="현대체 Medium" w:eastAsia="현대체 Medium" w:hAnsi="현대체 Medium"/>
        </w:rPr>
      </w:pPr>
    </w:p>
    <w:p w14:paraId="2B9D5B1B" w14:textId="77777777" w:rsidR="005206F6" w:rsidRPr="006F4EB1" w:rsidRDefault="005206F6" w:rsidP="005206F6">
      <w:pPr>
        <w:pStyle w:val="4"/>
        <w:ind w:left="1151"/>
        <w:rPr>
          <w:rFonts w:ascii="현대체 Medium" w:eastAsia="현대체 Medium" w:hAnsi="현대체 Medium"/>
        </w:rPr>
      </w:pPr>
      <w:r w:rsidRPr="006F4EB1">
        <w:rPr>
          <w:rFonts w:ascii="현대체 Medium" w:eastAsia="현대체 Medium" w:hAnsi="현대체 Medium" w:hint="eastAsia"/>
        </w:rPr>
        <w:t>원인 및 점검방법</w:t>
      </w:r>
    </w:p>
    <w:p w14:paraId="4EBCE716" w14:textId="77777777" w:rsidR="005206F6" w:rsidRPr="006F4EB1" w:rsidRDefault="005206F6" w:rsidP="005206F6">
      <w:pPr>
        <w:rPr>
          <w:rFonts w:ascii="현대체 Medium" w:eastAsia="현대체 Medium" w:hAnsi="현대체 Medium"/>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206F6" w:rsidRPr="006F4EB1" w14:paraId="2DE65A64" w14:textId="77777777" w:rsidTr="00694A2F">
        <w:trPr>
          <w:trHeight w:val="2593"/>
          <w:jc w:val="center"/>
        </w:trPr>
        <w:tc>
          <w:tcPr>
            <w:tcW w:w="9039" w:type="dxa"/>
            <w:vAlign w:val="center"/>
          </w:tcPr>
          <w:p w14:paraId="3FFA0D63" w14:textId="77777777" w:rsidR="005206F6" w:rsidRPr="006F4EB1" w:rsidRDefault="005206F6" w:rsidP="00B41E3F">
            <w:pPr>
              <w:pStyle w:val="ad"/>
              <w:numPr>
                <w:ilvl w:val="0"/>
                <w:numId w:val="126"/>
              </w:numPr>
              <w:spacing w:afterLines="40" w:after="96"/>
              <w:ind w:leftChars="0" w:left="1156" w:hanging="357"/>
              <w:rPr>
                <w:rFonts w:ascii="현대체 Medium" w:eastAsia="현대체 Medium" w:hAnsi="현대체 Medium"/>
              </w:rPr>
            </w:pPr>
            <w:r w:rsidRPr="006F4EB1">
              <w:rPr>
                <w:rFonts w:ascii="현대체 Medium" w:eastAsia="현대체 Medium" w:hAnsi="현대체 Medium" w:hint="eastAsia"/>
              </w:rPr>
              <w:t>CAN통신케이블 접속상태를 확인하십시오.</w:t>
            </w:r>
          </w:p>
          <w:p w14:paraId="76E052FF" w14:textId="77777777" w:rsidR="005206F6" w:rsidRPr="006F4EB1" w:rsidRDefault="005206F6" w:rsidP="00B41E3F">
            <w:pPr>
              <w:pStyle w:val="ad"/>
              <w:numPr>
                <w:ilvl w:val="0"/>
                <w:numId w:val="126"/>
              </w:numPr>
              <w:spacing w:afterLines="40" w:after="96"/>
              <w:ind w:leftChars="0"/>
              <w:rPr>
                <w:rFonts w:ascii="현대체 Medium" w:eastAsia="현대체 Medium" w:hAnsi="현대체 Medium"/>
              </w:rPr>
            </w:pPr>
            <w:r w:rsidRPr="006F4EB1">
              <w:rPr>
                <w:rFonts w:ascii="현대체 Medium" w:eastAsia="현대체 Medium" w:hAnsi="현대체 Medium" w:hint="eastAsia"/>
              </w:rPr>
              <w:t>시스템보드의</w:t>
            </w:r>
            <w:r w:rsidRPr="006F4EB1">
              <w:rPr>
                <w:rFonts w:ascii="현대체 Medium" w:eastAsia="현대체 Medium" w:hAnsi="현대체 Medium"/>
              </w:rPr>
              <w:t xml:space="preserve"> 프로그램이 제거되었는지 확인하십시오.</w:t>
            </w:r>
          </w:p>
          <w:p w14:paraId="16DCFE25" w14:textId="77777777" w:rsidR="005206F6" w:rsidRPr="006F4EB1" w:rsidRDefault="005206F6" w:rsidP="00B41E3F">
            <w:pPr>
              <w:pStyle w:val="ad"/>
              <w:numPr>
                <w:ilvl w:val="0"/>
                <w:numId w:val="126"/>
              </w:numPr>
              <w:spacing w:afterLines="40" w:after="96"/>
              <w:ind w:leftChars="0" w:left="1156" w:hanging="357"/>
              <w:rPr>
                <w:rFonts w:ascii="현대체 Medium" w:eastAsia="현대체 Medium" w:hAnsi="현대체 Medium"/>
              </w:rPr>
            </w:pPr>
            <w:r w:rsidRPr="006F4EB1">
              <w:rPr>
                <w:rFonts w:ascii="현대체 Medium" w:eastAsia="현대체 Medium" w:hAnsi="현대체 Medium" w:hint="eastAsia"/>
              </w:rPr>
              <w:t>전원을 확인하십시오.</w:t>
            </w:r>
          </w:p>
          <w:p w14:paraId="370E8E82" w14:textId="77777777" w:rsidR="005206F6" w:rsidRPr="006F4EB1" w:rsidRDefault="005206F6" w:rsidP="00B41E3F">
            <w:pPr>
              <w:pStyle w:val="ad"/>
              <w:numPr>
                <w:ilvl w:val="0"/>
                <w:numId w:val="126"/>
              </w:numPr>
              <w:spacing w:afterLines="40" w:after="96"/>
              <w:ind w:leftChars="0" w:left="1156" w:hanging="357"/>
              <w:rPr>
                <w:rFonts w:ascii="현대체 Medium" w:eastAsia="현대체 Medium" w:hAnsi="현대체 Medium"/>
              </w:rPr>
            </w:pPr>
            <w:r w:rsidRPr="006F4EB1">
              <w:rPr>
                <w:rFonts w:ascii="현대체 Medium" w:eastAsia="현대체 Medium" w:hAnsi="현대체 Medium" w:hint="eastAsia"/>
              </w:rPr>
              <w:t>시스템보드를 교체하십시오.</w:t>
            </w:r>
          </w:p>
          <w:p w14:paraId="447DEC7D" w14:textId="77777777" w:rsidR="005206F6" w:rsidRPr="006F4EB1" w:rsidRDefault="005206F6" w:rsidP="00B41E3F">
            <w:pPr>
              <w:pStyle w:val="ad"/>
              <w:numPr>
                <w:ilvl w:val="0"/>
                <w:numId w:val="126"/>
              </w:numPr>
              <w:spacing w:afterLines="40" w:after="96"/>
              <w:ind w:leftChars="0" w:left="1156" w:hanging="357"/>
              <w:rPr>
                <w:rFonts w:ascii="현대체 Medium" w:eastAsia="현대체 Medium" w:hAnsi="현대체 Medium"/>
              </w:rPr>
            </w:pPr>
            <w:r w:rsidRPr="006F4EB1">
              <w:rPr>
                <w:rFonts w:ascii="현대체 Medium" w:eastAsia="현대체 Medium" w:hAnsi="현대체 Medium" w:hint="eastAsia"/>
              </w:rPr>
              <w:t>메인보드를 교체하십시오.</w:t>
            </w:r>
          </w:p>
        </w:tc>
      </w:tr>
    </w:tbl>
    <w:p w14:paraId="79268624" w14:textId="77777777" w:rsidR="005206F6" w:rsidRPr="006F4EB1" w:rsidRDefault="005206F6" w:rsidP="005206F6">
      <w:pPr>
        <w:rPr>
          <w:rFonts w:ascii="현대체 Medium" w:eastAsia="현대체 Medium" w:hAnsi="현대체 Medium"/>
        </w:rPr>
      </w:pPr>
    </w:p>
    <w:p w14:paraId="55F50EC9"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5450AAA" w14:textId="77777777" w:rsidR="005206F6" w:rsidRPr="006F4EB1" w:rsidRDefault="005206F6" w:rsidP="00B41E3F">
      <w:pPr>
        <w:numPr>
          <w:ilvl w:val="0"/>
          <w:numId w:val="127"/>
        </w:numPr>
        <w:rPr>
          <w:rFonts w:ascii="현대체 Medium" w:eastAsia="현대체 Medium" w:hAnsi="현대체 Medium"/>
          <w:b/>
          <w:bCs/>
        </w:rPr>
      </w:pPr>
      <w:r w:rsidRPr="006F4EB1">
        <w:rPr>
          <w:rFonts w:ascii="현대체 Medium" w:eastAsia="현대체 Medium" w:hAnsi="현대체 Medium" w:hint="eastAsia"/>
          <w:b/>
        </w:rPr>
        <w:lastRenderedPageBreak/>
        <w:t>CAN통신케이블 접속상태를 확인하십시오.</w:t>
      </w:r>
    </w:p>
    <w:p w14:paraId="34B6E6D6" w14:textId="77777777" w:rsidR="005206F6" w:rsidRPr="006F4EB1" w:rsidRDefault="005206F6" w:rsidP="00255EC2">
      <w:pPr>
        <w:rPr>
          <w:rFonts w:ascii="현대체 Medium" w:eastAsia="현대체 Medium" w:hAnsi="현대체 Medium"/>
        </w:rPr>
      </w:pPr>
    </w:p>
    <w:p w14:paraId="67C279BB" w14:textId="77777777" w:rsidR="005206F6" w:rsidRPr="006F4EB1" w:rsidRDefault="005206F6" w:rsidP="00255EC2">
      <w:pPr>
        <w:rPr>
          <w:rFonts w:ascii="현대체 Medium" w:eastAsia="현대체 Medium" w:hAnsi="현대체 Medium"/>
        </w:rPr>
      </w:pPr>
      <w:r w:rsidRPr="006F4EB1">
        <w:rPr>
          <w:rFonts w:ascii="현대체 Medium" w:eastAsia="현대체 Medium" w:hAnsi="현대체 Medium" w:hint="eastAsia"/>
        </w:rPr>
        <w:t>MAIN보드와 시스템보드간의 CAN케이블이 잘 접속되었는지 확인하십시오. 커넥터의 접촉불량일 수 있으므로 MAIN보드의 CAN커넥터와 시스템보드의 CAN커넥터를 탈착하고 에러발생 여부를 다시 확인하십시오.</w:t>
      </w:r>
    </w:p>
    <w:p w14:paraId="2AC4DA8B" w14:textId="77777777" w:rsidR="00255EC2" w:rsidRPr="006F4EB1" w:rsidRDefault="00255EC2" w:rsidP="00255EC2">
      <w:pPr>
        <w:rPr>
          <w:rFonts w:ascii="현대체 Medium" w:eastAsia="현대체 Medium" w:hAnsi="현대체 Medium"/>
        </w:rPr>
      </w:pPr>
    </w:p>
    <w:p w14:paraId="5D00D7A4" w14:textId="77777777" w:rsidR="005206F6" w:rsidRPr="006F4EB1" w:rsidRDefault="00890B69" w:rsidP="00255EC2">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075F1BC7" wp14:editId="66B945DB">
            <wp:extent cx="2498725" cy="2839085"/>
            <wp:effectExtent l="0" t="0" r="0" b="0"/>
            <wp:docPr id="651" name="그림 9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98725" cy="2839085"/>
                    </a:xfrm>
                    <a:prstGeom prst="rect">
                      <a:avLst/>
                    </a:prstGeom>
                    <a:noFill/>
                    <a:ln>
                      <a:noFill/>
                    </a:ln>
                  </pic:spPr>
                </pic:pic>
              </a:graphicData>
            </a:graphic>
          </wp:inline>
        </w:drawing>
      </w:r>
    </w:p>
    <w:p w14:paraId="045DA3EB" w14:textId="77777777" w:rsidR="005206F6" w:rsidRPr="006F4EB1" w:rsidRDefault="005206F6" w:rsidP="00255EC2">
      <w:pPr>
        <w:jc w:val="center"/>
        <w:rPr>
          <w:rFonts w:ascii="현대체 Medium" w:eastAsia="현대체 Medium" w:hAnsi="현대체 Medium"/>
        </w:rPr>
      </w:pPr>
      <w:r w:rsidRPr="006F4EB1">
        <w:rPr>
          <w:rFonts w:ascii="현대체 Medium" w:eastAsia="현대체 Medium" w:hAnsi="현대체 Medium"/>
        </w:rPr>
        <w:t>(a) Hi5a-S 제어기</w:t>
      </w:r>
    </w:p>
    <w:p w14:paraId="17663315" w14:textId="77777777" w:rsidR="00904BE9" w:rsidRPr="006F4EB1" w:rsidRDefault="00904BE9" w:rsidP="00255EC2">
      <w:pPr>
        <w:jc w:val="center"/>
        <w:rPr>
          <w:rFonts w:ascii="현대체 Medium" w:eastAsia="현대체 Medium" w:hAnsi="현대체 Medium"/>
        </w:rPr>
      </w:pPr>
    </w:p>
    <w:p w14:paraId="67584785" w14:textId="77777777" w:rsidR="005B0BD8" w:rsidRPr="006F4EB1" w:rsidRDefault="005B0BD8" w:rsidP="005B0BD8">
      <w:pPr>
        <w:jc w:val="center"/>
        <w:rPr>
          <w:ins w:id="975" w:author="HHI" w:date="2019-12-03T11:26:00Z"/>
          <w:rFonts w:ascii="현대체 Medium" w:eastAsia="현대체 Medium" w:hAnsi="현대체 Medium"/>
        </w:rPr>
      </w:pPr>
      <w:ins w:id="976" w:author="HHI" w:date="2019-12-03T11:26:00Z">
        <w:r w:rsidRPr="006F4EB1">
          <w:rPr>
            <w:rFonts w:ascii="현대체 Medium" w:eastAsia="현대체 Medium" w:hAnsi="현대체 Medium"/>
            <w:noProof/>
            <w:rPrChange w:id="977" w:author="Unknown">
              <w:rPr>
                <w:noProof/>
              </w:rPr>
            </w:rPrChange>
          </w:rPr>
          <w:drawing>
            <wp:inline distT="0" distB="0" distL="0" distR="0" wp14:anchorId="4924ECC8" wp14:editId="289CA127">
              <wp:extent cx="5400000" cy="2665467"/>
              <wp:effectExtent l="0" t="0" r="0" b="1905"/>
              <wp:docPr id="151877" name="그림 15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jpg"/>
                      <pic:cNvPicPr/>
                    </pic:nvPicPr>
                    <pic:blipFill>
                      <a:blip r:embed="rId243">
                        <a:extLst>
                          <a:ext uri="{28A0092B-C50C-407E-A947-70E740481C1C}">
                            <a14:useLocalDpi xmlns:a14="http://schemas.microsoft.com/office/drawing/2010/main" val="0"/>
                          </a:ext>
                        </a:extLst>
                      </a:blip>
                      <a:stretch>
                        <a:fillRect/>
                      </a:stretch>
                    </pic:blipFill>
                    <pic:spPr>
                      <a:xfrm>
                        <a:off x="0" y="0"/>
                        <a:ext cx="5400000" cy="2665467"/>
                      </a:xfrm>
                      <a:prstGeom prst="rect">
                        <a:avLst/>
                      </a:prstGeom>
                    </pic:spPr>
                  </pic:pic>
                </a:graphicData>
              </a:graphic>
            </wp:inline>
          </w:drawing>
        </w:r>
      </w:ins>
    </w:p>
    <w:p w14:paraId="40BC9B66" w14:textId="77777777" w:rsidR="005B0BD8" w:rsidRPr="006F4EB1" w:rsidRDefault="005B0BD8" w:rsidP="005B0BD8">
      <w:pPr>
        <w:jc w:val="center"/>
        <w:rPr>
          <w:ins w:id="978" w:author="HHI" w:date="2019-12-03T11:26:00Z"/>
          <w:rFonts w:ascii="현대체 Medium" w:eastAsia="현대체 Medium" w:hAnsi="현대체 Medium"/>
        </w:rPr>
      </w:pPr>
    </w:p>
    <w:p w14:paraId="1EA268FB" w14:textId="77777777" w:rsidR="005B0BD8" w:rsidRPr="006F4EB1" w:rsidRDefault="005B0BD8" w:rsidP="005B0BD8">
      <w:pPr>
        <w:jc w:val="center"/>
        <w:rPr>
          <w:ins w:id="979" w:author="HHI" w:date="2019-12-03T11:26:00Z"/>
          <w:rFonts w:ascii="현대체 Medium" w:eastAsia="현대체 Medium" w:hAnsi="현대체 Medium"/>
        </w:rPr>
      </w:pPr>
      <w:ins w:id="980" w:author="HHI" w:date="2019-12-03T11:26:00Z">
        <w:r w:rsidRPr="006F4EB1">
          <w:rPr>
            <w:rFonts w:ascii="현대체 Medium" w:eastAsia="현대체 Medium" w:hAnsi="현대체 Medium"/>
          </w:rPr>
          <w:t>(</w:t>
        </w:r>
        <w:r w:rsidRPr="006F4EB1">
          <w:rPr>
            <w:rFonts w:ascii="현대체 Medium" w:eastAsia="현대체 Medium" w:hAnsi="현대체 Medium" w:hint="eastAsia"/>
          </w:rPr>
          <w:t>d</w:t>
        </w:r>
        <w:r w:rsidRPr="006F4EB1">
          <w:rPr>
            <w:rFonts w:ascii="현대체 Medium" w:eastAsia="현대체 Medium" w:hAnsi="현대체 Medium"/>
          </w:rPr>
          <w:t>) Hi5a-</w:t>
        </w:r>
        <w:r w:rsidRPr="006F4EB1">
          <w:rPr>
            <w:rFonts w:ascii="현대체 Medium" w:eastAsia="현대체 Medium" w:hAnsi="현대체 Medium" w:hint="eastAsia"/>
          </w:rPr>
          <w:t xml:space="preserve">T </w:t>
        </w:r>
        <w:r w:rsidRPr="006F4EB1">
          <w:rPr>
            <w:rFonts w:ascii="현대체 Medium" w:eastAsia="현대체 Medium" w:hAnsi="현대체 Medium"/>
          </w:rPr>
          <w:t>제어기</w:t>
        </w:r>
      </w:ins>
    </w:p>
    <w:p w14:paraId="57A21F40" w14:textId="77777777" w:rsidR="005206F6" w:rsidRPr="006F4EB1" w:rsidRDefault="005206F6" w:rsidP="00255EC2">
      <w:pPr>
        <w:rPr>
          <w:rFonts w:ascii="현대체 Medium" w:eastAsia="현대체 Medium" w:hAnsi="현대체 Medium"/>
        </w:rPr>
      </w:pPr>
    </w:p>
    <w:p w14:paraId="0195D1B1" w14:textId="2240277A" w:rsidR="005206F6" w:rsidRPr="006F4EB1" w:rsidRDefault="005206F6" w:rsidP="005206F6">
      <w:pPr>
        <w:jc w:val="center"/>
        <w:rPr>
          <w:rFonts w:ascii="현대체 Medium" w:eastAsia="현대체 Medium" w:hAnsi="현대체 Medium"/>
        </w:rPr>
      </w:pPr>
      <w:bookmarkStart w:id="981" w:name="_Toc440289718"/>
      <w:bookmarkStart w:id="982" w:name="_Toc8659471"/>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241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MAIN보드(BD511)와 시스템보드(BD530)의 CAN통신케이블 연결</w:t>
      </w:r>
      <w:bookmarkEnd w:id="981"/>
      <w:bookmarkEnd w:id="982"/>
    </w:p>
    <w:p w14:paraId="6B9A14F1" w14:textId="77777777" w:rsidR="005206F6" w:rsidRPr="006F4EB1" w:rsidRDefault="00363245" w:rsidP="00363245">
      <w:pPr>
        <w:jc w:val="center"/>
        <w:rPr>
          <w:rFonts w:ascii="현대체 Medium" w:eastAsia="현대체 Medium" w:hAnsi="현대체 Medium"/>
        </w:rPr>
      </w:pPr>
      <w:r w:rsidRPr="006F4EB1">
        <w:rPr>
          <w:rFonts w:ascii="현대체 Medium" w:eastAsia="현대체 Medium" w:hAnsi="현대체 Medium"/>
        </w:rPr>
        <w:br w:type="page"/>
      </w:r>
    </w:p>
    <w:p w14:paraId="112250C0" w14:textId="77777777" w:rsidR="005206F6" w:rsidRPr="006F4EB1" w:rsidRDefault="005206F6" w:rsidP="00B41E3F">
      <w:pPr>
        <w:pStyle w:val="ad"/>
        <w:numPr>
          <w:ilvl w:val="0"/>
          <w:numId w:val="127"/>
        </w:numPr>
        <w:spacing w:afterLines="40" w:after="96"/>
        <w:ind w:leftChars="0"/>
        <w:rPr>
          <w:rFonts w:ascii="현대체 Medium" w:eastAsia="현대체 Medium" w:hAnsi="현대체 Medium"/>
          <w:b/>
        </w:rPr>
      </w:pPr>
      <w:r w:rsidRPr="006F4EB1">
        <w:rPr>
          <w:rFonts w:ascii="현대체 Medium" w:eastAsia="현대체 Medium" w:hAnsi="현대체 Medium" w:hint="eastAsia"/>
          <w:b/>
        </w:rPr>
        <w:lastRenderedPageBreak/>
        <w:t>시스템보드의</w:t>
      </w:r>
      <w:r w:rsidRPr="006F4EB1">
        <w:rPr>
          <w:rFonts w:ascii="현대체 Medium" w:eastAsia="현대체 Medium" w:hAnsi="현대체 Medium"/>
          <w:b/>
        </w:rPr>
        <w:t xml:space="preserve"> 프로그램이 제거되었는지 확인하십시오.</w:t>
      </w:r>
    </w:p>
    <w:p w14:paraId="6C8083AE" w14:textId="77777777" w:rsidR="005206F6" w:rsidRPr="006F4EB1" w:rsidRDefault="005206F6" w:rsidP="005206F6">
      <w:pPr>
        <w:rPr>
          <w:rFonts w:ascii="현대체 Medium" w:eastAsia="현대체 Medium" w:hAnsi="현대체 Medium"/>
        </w:rPr>
      </w:pPr>
    </w:p>
    <w:p w14:paraId="19489151"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시스템보드의 프로그램이 삭제된 경우에는 7-세그먼트에 </w:t>
      </w:r>
      <w:r w:rsidRPr="006F4EB1">
        <w:rPr>
          <w:rFonts w:ascii="현대체 Medium" w:eastAsia="현대체 Medium" w:hAnsi="현대체 Medium"/>
        </w:rPr>
        <w:t>“</w:t>
      </w:r>
      <w:r w:rsidRPr="006F4EB1">
        <w:rPr>
          <w:rFonts w:ascii="현대체 Medium" w:eastAsia="현대체 Medium" w:hAnsi="현대체 Medium" w:hint="eastAsia"/>
        </w:rPr>
        <w:t>F</w:t>
      </w:r>
      <w:r w:rsidRPr="006F4EB1">
        <w:rPr>
          <w:rFonts w:ascii="현대체 Medium" w:eastAsia="현대체 Medium" w:hAnsi="현대체 Medium"/>
        </w:rPr>
        <w:t>”</w:t>
      </w:r>
      <w:r w:rsidRPr="006F4EB1">
        <w:rPr>
          <w:rFonts w:ascii="현대체 Medium" w:eastAsia="현대체 Medium" w:hAnsi="현대체 Medium" w:hint="eastAsia"/>
        </w:rPr>
        <w:t>를 표시합니다. 이때에는 시스템버전업 기능을 통해 프로그램을 다시 다운로드하십시오.</w:t>
      </w:r>
    </w:p>
    <w:p w14:paraId="0FFB8182"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1BDF2F9C" wp14:editId="5C32305D">
            <wp:extent cx="2774950" cy="1775460"/>
            <wp:effectExtent l="0" t="0" r="6350" b="0"/>
            <wp:docPr id="653" name="그림 9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74950" cy="1775460"/>
                    </a:xfrm>
                    <a:prstGeom prst="rect">
                      <a:avLst/>
                    </a:prstGeom>
                    <a:noFill/>
                    <a:ln>
                      <a:noFill/>
                    </a:ln>
                  </pic:spPr>
                </pic:pic>
              </a:graphicData>
            </a:graphic>
          </wp:inline>
        </w:drawing>
      </w:r>
    </w:p>
    <w:p w14:paraId="3EA40ABB" w14:textId="0DE8F6DA" w:rsidR="005206F6" w:rsidRPr="006F4EB1" w:rsidRDefault="005206F6" w:rsidP="005206F6">
      <w:pPr>
        <w:jc w:val="center"/>
        <w:rPr>
          <w:rFonts w:ascii="현대체 Medium" w:eastAsia="현대체 Medium" w:hAnsi="현대체 Medium"/>
        </w:rPr>
      </w:pPr>
      <w:bookmarkStart w:id="983" w:name="_Toc440289719"/>
      <w:bookmarkStart w:id="984" w:name="_Toc8659472"/>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242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시스템보드의 프로그램이 삭제된 경우 7-segment 표시</w:t>
      </w:r>
      <w:bookmarkEnd w:id="983"/>
      <w:bookmarkEnd w:id="984"/>
    </w:p>
    <w:p w14:paraId="363C6BBF" w14:textId="77777777" w:rsidR="005206F6" w:rsidRPr="006F4EB1" w:rsidRDefault="005206F6" w:rsidP="005206F6">
      <w:pPr>
        <w:jc w:val="left"/>
        <w:rPr>
          <w:rFonts w:ascii="현대체 Medium" w:eastAsia="현대체 Medium" w:hAnsi="현대체 Medium"/>
        </w:rPr>
      </w:pPr>
    </w:p>
    <w:p w14:paraId="46FE40A0" w14:textId="77777777" w:rsidR="005206F6" w:rsidRPr="006F4EB1" w:rsidRDefault="005206F6" w:rsidP="005206F6">
      <w:pPr>
        <w:jc w:val="left"/>
        <w:rPr>
          <w:rFonts w:ascii="현대체 Medium" w:eastAsia="현대체 Medium" w:hAnsi="현대체 Medium"/>
        </w:rPr>
      </w:pPr>
    </w:p>
    <w:p w14:paraId="2302037B" w14:textId="77777777" w:rsidR="005206F6" w:rsidRPr="006F4EB1" w:rsidRDefault="005206F6" w:rsidP="00B41E3F">
      <w:pPr>
        <w:pStyle w:val="ad"/>
        <w:numPr>
          <w:ilvl w:val="0"/>
          <w:numId w:val="127"/>
        </w:numPr>
        <w:spacing w:afterLines="40" w:after="96"/>
        <w:ind w:leftChars="0"/>
        <w:rPr>
          <w:rFonts w:ascii="현대체 Medium" w:eastAsia="현대체 Medium" w:hAnsi="현대체 Medium"/>
          <w:b/>
        </w:rPr>
      </w:pPr>
      <w:r w:rsidRPr="006F4EB1">
        <w:rPr>
          <w:rFonts w:ascii="현대체 Medium" w:eastAsia="현대체 Medium" w:hAnsi="현대체 Medium" w:hint="eastAsia"/>
          <w:b/>
        </w:rPr>
        <w:t>전원을 확인하십시오.</w:t>
      </w:r>
    </w:p>
    <w:p w14:paraId="1F4C58DB" w14:textId="77777777" w:rsidR="005206F6" w:rsidRPr="006F4EB1" w:rsidRDefault="005206F6" w:rsidP="005206F6">
      <w:pPr>
        <w:ind w:leftChars="600" w:left="1200"/>
        <w:rPr>
          <w:rFonts w:ascii="현대체 Medium" w:eastAsia="현대체 Medium" w:hAnsi="현대체 Medium"/>
        </w:rPr>
      </w:pPr>
    </w:p>
    <w:p w14:paraId="4EF994DC"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hint="eastAsia"/>
        </w:rPr>
        <w:t xml:space="preserve">시스템보드에 </w:t>
      </w:r>
      <w:r w:rsidRPr="006F4EB1">
        <w:rPr>
          <w:rFonts w:ascii="현대체 Medium" w:eastAsia="현대체 Medium" w:hAnsi="현대체 Medium"/>
        </w:rPr>
        <w:t>D</w:t>
      </w:r>
      <w:r w:rsidRPr="006F4EB1">
        <w:rPr>
          <w:rFonts w:ascii="현대체 Medium" w:eastAsia="현대체 Medium" w:hAnsi="현대체 Medium" w:hint="eastAsia"/>
        </w:rPr>
        <w:t xml:space="preserve">C 5V 제어전원이 정상적으로 공급되는지를 확인하십시오. 전원에 이상이 있을 경우 시스템보드의 동작이 안되므로 이 에러가 발생할 수 있습니다. 우선은 간단한 방법으로 전원입력 여부를 확인하십시오. 다음 그림과 같이 시스템보드의 좌측 상단에 </w:t>
      </w:r>
      <w:r w:rsidRPr="006F4EB1">
        <w:rPr>
          <w:rFonts w:ascii="현대체 Medium" w:eastAsia="현대체 Medium" w:hAnsi="현대체 Medium"/>
        </w:rPr>
        <w:t>D</w:t>
      </w:r>
      <w:r w:rsidRPr="006F4EB1">
        <w:rPr>
          <w:rFonts w:ascii="현대체 Medium" w:eastAsia="현대체 Medium" w:hAnsi="현대체 Medium" w:hint="eastAsia"/>
        </w:rPr>
        <w:t xml:space="preserve">C 5V 전압을 나타내는 발광다이오드(LED) CNP1과 보드동작상태를 나타내는 7-세그먼트가 있습니다. </w:t>
      </w:r>
    </w:p>
    <w:p w14:paraId="57D0AAD1" w14:textId="77777777" w:rsidR="005206F6" w:rsidRPr="006F4EB1" w:rsidRDefault="005206F6" w:rsidP="005206F6">
      <w:pPr>
        <w:rPr>
          <w:rFonts w:ascii="현대체 Medium" w:eastAsia="현대체 Medium" w:hAnsi="현대체 Medium"/>
        </w:rPr>
      </w:pPr>
    </w:p>
    <w:p w14:paraId="7B35E72B" w14:textId="6D42C291" w:rsidR="005206F6" w:rsidRPr="006F4EB1" w:rsidRDefault="005206F6" w:rsidP="005206F6">
      <w:pPr>
        <w:rPr>
          <w:rFonts w:ascii="현대체 Medium" w:eastAsia="현대체 Medium" w:hAnsi="현대체 Medium"/>
        </w:rPr>
      </w:pPr>
      <w:bookmarkStart w:id="985" w:name="_Toc440289741"/>
      <w:bookmarkStart w:id="986" w:name="_Toc8634923"/>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 인가전압 정상여부 확인방법</w:t>
      </w:r>
      <w:bookmarkEnd w:id="985"/>
      <w:bookmarkEnd w:id="98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
        <w:gridCol w:w="2012"/>
        <w:gridCol w:w="1619"/>
        <w:gridCol w:w="4818"/>
      </w:tblGrid>
      <w:tr w:rsidR="005206F6" w:rsidRPr="006F4EB1" w14:paraId="7A3A2187" w14:textId="77777777" w:rsidTr="00694A2F">
        <w:trPr>
          <w:trHeight w:val="567"/>
          <w:jc w:val="center"/>
        </w:trPr>
        <w:tc>
          <w:tcPr>
            <w:tcW w:w="623" w:type="dxa"/>
            <w:shd w:val="clear" w:color="auto" w:fill="FFFF99"/>
            <w:vAlign w:val="center"/>
          </w:tcPr>
          <w:p w14:paraId="5DF25541"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구분</w:t>
            </w:r>
          </w:p>
        </w:tc>
        <w:tc>
          <w:tcPr>
            <w:tcW w:w="2012" w:type="dxa"/>
            <w:shd w:val="clear" w:color="auto" w:fill="FFFF99"/>
            <w:vAlign w:val="center"/>
          </w:tcPr>
          <w:p w14:paraId="34BD8989"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발광다이오드(LED)</w:t>
            </w:r>
          </w:p>
          <w:p w14:paraId="66522E53"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CNP1</w:t>
            </w:r>
          </w:p>
        </w:tc>
        <w:tc>
          <w:tcPr>
            <w:tcW w:w="1619" w:type="dxa"/>
            <w:shd w:val="clear" w:color="auto" w:fill="FFFF99"/>
            <w:vAlign w:val="center"/>
          </w:tcPr>
          <w:p w14:paraId="79C81305"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7-세그먼트</w:t>
            </w:r>
          </w:p>
        </w:tc>
        <w:tc>
          <w:tcPr>
            <w:tcW w:w="4818" w:type="dxa"/>
            <w:shd w:val="clear" w:color="auto" w:fill="FFFF99"/>
            <w:vAlign w:val="center"/>
          </w:tcPr>
          <w:p w14:paraId="0B8EA41A" w14:textId="77777777" w:rsidR="005206F6" w:rsidRPr="006F4EB1" w:rsidRDefault="005206F6" w:rsidP="00255EC2">
            <w:pPr>
              <w:jc w:val="center"/>
              <w:rPr>
                <w:rFonts w:ascii="현대체 Medium" w:eastAsia="현대체 Medium" w:hAnsi="현대체 Medium"/>
                <w:b/>
              </w:rPr>
            </w:pPr>
            <w:r w:rsidRPr="006F4EB1">
              <w:rPr>
                <w:rFonts w:ascii="현대체 Medium" w:eastAsia="현대체 Medium" w:hAnsi="현대체 Medium" w:hint="eastAsia"/>
                <w:b/>
              </w:rPr>
              <w:t>표시내용</w:t>
            </w:r>
          </w:p>
        </w:tc>
      </w:tr>
      <w:tr w:rsidR="005206F6" w:rsidRPr="006F4EB1" w14:paraId="3F8CC28E" w14:textId="77777777" w:rsidTr="00694A2F">
        <w:trPr>
          <w:trHeight w:val="567"/>
          <w:jc w:val="center"/>
        </w:trPr>
        <w:tc>
          <w:tcPr>
            <w:tcW w:w="623" w:type="dxa"/>
            <w:vAlign w:val="center"/>
          </w:tcPr>
          <w:p w14:paraId="23253F11"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1</w:t>
            </w:r>
          </w:p>
        </w:tc>
        <w:tc>
          <w:tcPr>
            <w:tcW w:w="2012" w:type="dxa"/>
            <w:vAlign w:val="center"/>
          </w:tcPr>
          <w:p w14:paraId="66F12EF0"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1619" w:type="dxa"/>
            <w:vAlign w:val="center"/>
          </w:tcPr>
          <w:p w14:paraId="4DA29D21"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4818" w:type="dxa"/>
            <w:vAlign w:val="center"/>
          </w:tcPr>
          <w:p w14:paraId="7272E310"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시스템보드에 전원이 정상적으로 인가되지 못하고 있습니다.</w:t>
            </w:r>
          </w:p>
          <w:p w14:paraId="3C7DC21E"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SMPS, 케이블, 커넥터접속 등의 전원관련 점검을 하십시오.</w:t>
            </w:r>
          </w:p>
        </w:tc>
      </w:tr>
      <w:tr w:rsidR="005206F6" w:rsidRPr="006F4EB1" w14:paraId="40AB6630" w14:textId="77777777" w:rsidTr="00694A2F">
        <w:trPr>
          <w:trHeight w:val="567"/>
          <w:jc w:val="center"/>
        </w:trPr>
        <w:tc>
          <w:tcPr>
            <w:tcW w:w="623" w:type="dxa"/>
            <w:vAlign w:val="center"/>
          </w:tcPr>
          <w:p w14:paraId="16108A45"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2</w:t>
            </w:r>
          </w:p>
        </w:tc>
        <w:tc>
          <w:tcPr>
            <w:tcW w:w="2012" w:type="dxa"/>
            <w:vAlign w:val="center"/>
          </w:tcPr>
          <w:p w14:paraId="139533E3"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1619" w:type="dxa"/>
            <w:vAlign w:val="center"/>
          </w:tcPr>
          <w:p w14:paraId="5DF4557E"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소등</w:t>
            </w:r>
          </w:p>
        </w:tc>
        <w:tc>
          <w:tcPr>
            <w:tcW w:w="4818" w:type="dxa"/>
            <w:vAlign w:val="center"/>
          </w:tcPr>
          <w:p w14:paraId="0180AE4D"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시스템보드의 뒤쪽에 있는 IO관련 보드(BD531)에 전원이 인가되지 않거나 고장입니다.</w:t>
            </w:r>
          </w:p>
        </w:tc>
      </w:tr>
      <w:tr w:rsidR="005206F6" w:rsidRPr="006F4EB1" w14:paraId="39EFF70E" w14:textId="77777777" w:rsidTr="00694A2F">
        <w:trPr>
          <w:trHeight w:val="567"/>
          <w:jc w:val="center"/>
        </w:trPr>
        <w:tc>
          <w:tcPr>
            <w:tcW w:w="623" w:type="dxa"/>
            <w:vAlign w:val="center"/>
          </w:tcPr>
          <w:p w14:paraId="0A7C0B58"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3</w:t>
            </w:r>
          </w:p>
        </w:tc>
        <w:tc>
          <w:tcPr>
            <w:tcW w:w="2012" w:type="dxa"/>
            <w:vAlign w:val="center"/>
          </w:tcPr>
          <w:p w14:paraId="53CBEDFC"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1619" w:type="dxa"/>
            <w:vAlign w:val="center"/>
          </w:tcPr>
          <w:p w14:paraId="5175AD2B" w14:textId="77777777" w:rsidR="005206F6" w:rsidRPr="006F4EB1" w:rsidRDefault="005206F6" w:rsidP="00694A2F">
            <w:pPr>
              <w:jc w:val="center"/>
              <w:rPr>
                <w:rFonts w:ascii="현대체 Medium" w:eastAsia="현대체 Medium" w:hAnsi="현대체 Medium"/>
              </w:rPr>
            </w:pPr>
            <w:r w:rsidRPr="006F4EB1">
              <w:rPr>
                <w:rFonts w:ascii="현대체 Medium" w:eastAsia="현대체 Medium" w:hAnsi="현대체 Medium" w:hint="eastAsia"/>
              </w:rPr>
              <w:t>점등</w:t>
            </w:r>
          </w:p>
        </w:tc>
        <w:tc>
          <w:tcPr>
            <w:tcW w:w="4818" w:type="dxa"/>
            <w:vAlign w:val="center"/>
          </w:tcPr>
          <w:p w14:paraId="2A81358C" w14:textId="77777777" w:rsidR="005206F6" w:rsidRPr="006F4EB1" w:rsidRDefault="005206F6" w:rsidP="00694A2F">
            <w:pPr>
              <w:rPr>
                <w:rFonts w:ascii="현대체 Medium" w:eastAsia="현대체 Medium" w:hAnsi="현대체 Medium"/>
              </w:rPr>
            </w:pPr>
            <w:r w:rsidRPr="006F4EB1">
              <w:rPr>
                <w:rFonts w:ascii="현대체 Medium" w:eastAsia="현대체 Medium" w:hAnsi="현대체 Medium" w:hint="eastAsia"/>
              </w:rPr>
              <w:t>전원전압을 확인하십시오.</w:t>
            </w:r>
          </w:p>
        </w:tc>
      </w:tr>
    </w:tbl>
    <w:p w14:paraId="45E59A98" w14:textId="77777777" w:rsidR="005206F6" w:rsidRPr="006F4EB1" w:rsidRDefault="005206F6" w:rsidP="005206F6">
      <w:pPr>
        <w:rPr>
          <w:rFonts w:ascii="현대체 Medium" w:eastAsia="현대체 Medium" w:hAnsi="현대체 Medium"/>
        </w:rPr>
      </w:pPr>
    </w:p>
    <w:p w14:paraId="14689023" w14:textId="77777777" w:rsidR="005206F6" w:rsidRPr="006F4EB1" w:rsidRDefault="005206F6" w:rsidP="005206F6">
      <w:pPr>
        <w:rPr>
          <w:rFonts w:ascii="현대체 Medium" w:eastAsia="현대체 Medium" w:hAnsi="현대체 Medium"/>
        </w:rPr>
      </w:pPr>
    </w:p>
    <w:p w14:paraId="0A6E5D2B"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lastRenderedPageBreak/>
        <w:drawing>
          <wp:inline distT="0" distB="0" distL="0" distR="0" wp14:anchorId="0C763E93" wp14:editId="2F4B3843">
            <wp:extent cx="2774950" cy="1998980"/>
            <wp:effectExtent l="0" t="0" r="6350" b="0"/>
            <wp:docPr id="654" name="그림 9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32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74950" cy="1998980"/>
                    </a:xfrm>
                    <a:prstGeom prst="rect">
                      <a:avLst/>
                    </a:prstGeom>
                    <a:noFill/>
                    <a:ln>
                      <a:noFill/>
                    </a:ln>
                  </pic:spPr>
                </pic:pic>
              </a:graphicData>
            </a:graphic>
          </wp:inline>
        </w:drawing>
      </w:r>
    </w:p>
    <w:p w14:paraId="46F8F4EA" w14:textId="77777777" w:rsidR="005206F6" w:rsidRPr="006F4EB1" w:rsidRDefault="005206F6" w:rsidP="005206F6">
      <w:pPr>
        <w:jc w:val="center"/>
        <w:rPr>
          <w:rFonts w:ascii="현대체 Medium" w:eastAsia="현대체 Medium" w:hAnsi="현대체 Medium"/>
        </w:rPr>
      </w:pPr>
    </w:p>
    <w:p w14:paraId="57D89AFC" w14:textId="5B7E5FB6" w:rsidR="005206F6" w:rsidRPr="006F4EB1" w:rsidRDefault="005206F6" w:rsidP="005206F6">
      <w:pPr>
        <w:jc w:val="center"/>
        <w:rPr>
          <w:rFonts w:ascii="현대체 Medium" w:eastAsia="현대체 Medium" w:hAnsi="현대체 Medium"/>
        </w:rPr>
      </w:pPr>
      <w:bookmarkStart w:id="987" w:name="_Toc440289720"/>
      <w:bookmarkStart w:id="988" w:name="_Toc8659473"/>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243</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시스템보드의 DC 5V전원인가 확인</w:t>
      </w:r>
      <w:bookmarkEnd w:id="987"/>
      <w:bookmarkEnd w:id="988"/>
    </w:p>
    <w:p w14:paraId="2BBE978E" w14:textId="77777777" w:rsidR="005206F6" w:rsidRPr="006F4EB1" w:rsidRDefault="005206F6" w:rsidP="00101A24">
      <w:pPr>
        <w:rPr>
          <w:rFonts w:ascii="현대체 Medium" w:eastAsia="현대체 Medium" w:hAnsi="현대체 Medium"/>
        </w:rPr>
      </w:pPr>
    </w:p>
    <w:p w14:paraId="49C8EC8A" w14:textId="77777777" w:rsidR="005206F6" w:rsidRPr="006F4EB1" w:rsidRDefault="005206F6" w:rsidP="00101A24">
      <w:pPr>
        <w:rPr>
          <w:rFonts w:ascii="현대체 Medium" w:eastAsia="현대체 Medium" w:hAnsi="현대체 Medium"/>
        </w:rPr>
      </w:pPr>
    </w:p>
    <w:p w14:paraId="3C274EB0" w14:textId="77777777" w:rsidR="005206F6" w:rsidRPr="006F4EB1" w:rsidRDefault="005206F6" w:rsidP="00101A24">
      <w:pPr>
        <w:rPr>
          <w:rFonts w:ascii="현대체 Medium" w:eastAsia="현대체 Medium" w:hAnsi="현대체 Medium"/>
        </w:rPr>
      </w:pPr>
      <w:r w:rsidRPr="006F4EB1">
        <w:rPr>
          <w:rFonts w:ascii="현대체 Medium" w:eastAsia="현대체 Medium" w:hAnsi="현대체 Medium" w:hint="eastAsia"/>
        </w:rPr>
        <w:t>상기의 표와 같이 발광다이오드(LED) CNP1과 7-세그먼트 7-SEG</w:t>
      </w:r>
      <w:r w:rsidRPr="006F4EB1">
        <w:rPr>
          <w:rFonts w:ascii="현대체 Medium" w:eastAsia="현대체 Medium" w:hAnsi="현대체 Medium"/>
        </w:rPr>
        <w:t>D</w:t>
      </w:r>
      <w:r w:rsidRPr="006F4EB1">
        <w:rPr>
          <w:rFonts w:ascii="현대체 Medium" w:eastAsia="현대체 Medium" w:hAnsi="현대체 Medium" w:hint="eastAsia"/>
        </w:rPr>
        <w:t>C이 모두 점등된 상태라면 보드에 인가되고 있는 DC 5V 제어전원 전압이 5.0V~5.3V 영역 이내에 있는지 확인하십시오. 전압이 이 영역 외의 범위에 있다면 통신에 영향을 줄 수 있습니다. 점검위치는 다음 그림과 같으며 만약 범위 밖에 있다면 SMPS에서 전압을 5.0V~5.3V 영역으로 조정하십시오.</w:t>
      </w:r>
    </w:p>
    <w:p w14:paraId="4B0286A3" w14:textId="77777777" w:rsidR="005206F6" w:rsidRPr="006F4EB1" w:rsidRDefault="005206F6" w:rsidP="00101A24">
      <w:pPr>
        <w:rPr>
          <w:rFonts w:ascii="현대체 Medium" w:eastAsia="현대체 Medium" w:hAnsi="현대체 Medium"/>
        </w:rPr>
      </w:pPr>
    </w:p>
    <w:p w14:paraId="3AF3E6BE" w14:textId="77777777" w:rsidR="005206F6" w:rsidRPr="006F4EB1" w:rsidRDefault="005206F6" w:rsidP="00101A24">
      <w:pPr>
        <w:rPr>
          <w:rFonts w:ascii="현대체 Medium" w:eastAsia="현대체 Medium" w:hAnsi="현대체 Medium"/>
        </w:rPr>
      </w:pPr>
    </w:p>
    <w:p w14:paraId="39E7E476" w14:textId="77777777" w:rsidR="005206F6" w:rsidRPr="006F4EB1" w:rsidRDefault="00890B69" w:rsidP="005206F6">
      <w:pPr>
        <w:jc w:val="center"/>
        <w:rPr>
          <w:rFonts w:ascii="현대체 Medium" w:eastAsia="현대체 Medium" w:hAnsi="현대체 Medium"/>
        </w:rPr>
      </w:pPr>
      <w:r w:rsidRPr="006F4EB1">
        <w:rPr>
          <w:rFonts w:ascii="현대체 Medium" w:eastAsia="현대체 Medium" w:hAnsi="현대체 Medium"/>
          <w:noProof/>
        </w:rPr>
        <w:drawing>
          <wp:inline distT="0" distB="0" distL="0" distR="0" wp14:anchorId="73BA3848" wp14:editId="4A0E091C">
            <wp:extent cx="3009265" cy="3348990"/>
            <wp:effectExtent l="0" t="0" r="635" b="3810"/>
            <wp:docPr id="655"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09265" cy="3348990"/>
                    </a:xfrm>
                    <a:prstGeom prst="rect">
                      <a:avLst/>
                    </a:prstGeom>
                    <a:noFill/>
                    <a:ln>
                      <a:noFill/>
                    </a:ln>
                  </pic:spPr>
                </pic:pic>
              </a:graphicData>
            </a:graphic>
          </wp:inline>
        </w:drawing>
      </w:r>
    </w:p>
    <w:p w14:paraId="103449C1" w14:textId="77777777" w:rsidR="005206F6" w:rsidRPr="006F4EB1" w:rsidRDefault="005206F6" w:rsidP="005206F6">
      <w:pPr>
        <w:jc w:val="center"/>
        <w:rPr>
          <w:rFonts w:ascii="현대체 Medium" w:eastAsia="현대체 Medium" w:hAnsi="현대체 Medium"/>
        </w:rPr>
      </w:pPr>
    </w:p>
    <w:p w14:paraId="40FE1E25" w14:textId="686BD6D8" w:rsidR="005206F6" w:rsidRPr="006F4EB1" w:rsidRDefault="005206F6" w:rsidP="005206F6">
      <w:pPr>
        <w:jc w:val="center"/>
        <w:rPr>
          <w:rFonts w:ascii="현대체 Medium" w:eastAsia="현대체 Medium" w:hAnsi="현대체 Medium"/>
        </w:rPr>
      </w:pPr>
      <w:bookmarkStart w:id="989" w:name="_Toc440289721"/>
      <w:bookmarkStart w:id="990" w:name="_Toc8659474"/>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244</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DC 5V전원 전압측정 및 조정방법</w:t>
      </w:r>
      <w:bookmarkEnd w:id="989"/>
      <w:bookmarkEnd w:id="990"/>
    </w:p>
    <w:p w14:paraId="488BF930" w14:textId="77777777" w:rsidR="005206F6" w:rsidRPr="006F4EB1" w:rsidRDefault="005206F6" w:rsidP="005206F6">
      <w:pPr>
        <w:rPr>
          <w:rFonts w:ascii="현대체 Medium" w:eastAsia="현대체 Medium" w:hAnsi="현대체 Medium"/>
        </w:rPr>
      </w:pPr>
      <w:r w:rsidRPr="006F4EB1">
        <w:rPr>
          <w:rFonts w:ascii="현대체 Medium" w:eastAsia="현대체 Medium" w:hAnsi="현대체 Medium"/>
        </w:rPr>
        <w:br w:type="page"/>
      </w:r>
    </w:p>
    <w:p w14:paraId="3CE3751D" w14:textId="77777777" w:rsidR="005206F6" w:rsidRPr="006F4EB1" w:rsidRDefault="005206F6" w:rsidP="00B41E3F">
      <w:pPr>
        <w:pStyle w:val="ad"/>
        <w:numPr>
          <w:ilvl w:val="0"/>
          <w:numId w:val="127"/>
        </w:numPr>
        <w:spacing w:afterLines="40" w:after="96"/>
        <w:ind w:leftChars="0"/>
        <w:rPr>
          <w:rFonts w:ascii="현대체 Medium" w:eastAsia="현대체 Medium" w:hAnsi="현대체 Medium"/>
          <w:b/>
        </w:rPr>
      </w:pPr>
      <w:r w:rsidRPr="006F4EB1">
        <w:rPr>
          <w:rFonts w:ascii="현대체 Medium" w:eastAsia="현대체 Medium" w:hAnsi="현대체 Medium" w:hint="eastAsia"/>
          <w:b/>
        </w:rPr>
        <w:lastRenderedPageBreak/>
        <w:t>시스템보드를 교체하십시오.</w:t>
      </w:r>
    </w:p>
    <w:p w14:paraId="7D10A8BB" w14:textId="77777777" w:rsidR="005206F6" w:rsidRPr="006F4EB1" w:rsidRDefault="005206F6" w:rsidP="00255EC2">
      <w:pPr>
        <w:rPr>
          <w:rFonts w:ascii="현대체 Medium" w:eastAsia="현대체 Medium" w:hAnsi="현대체 Medium"/>
        </w:rPr>
      </w:pPr>
    </w:p>
    <w:p w14:paraId="03260DEA" w14:textId="77777777" w:rsidR="005206F6" w:rsidRPr="006F4EB1" w:rsidRDefault="005206F6" w:rsidP="00255EC2">
      <w:pPr>
        <w:rPr>
          <w:rFonts w:ascii="현대체 Medium" w:eastAsia="현대체 Medium" w:hAnsi="현대체 Medium"/>
        </w:rPr>
      </w:pPr>
      <w:r w:rsidRPr="006F4EB1">
        <w:rPr>
          <w:rFonts w:ascii="현대체 Medium" w:eastAsia="현대체 Medium" w:hAnsi="현대체 Medium" w:hint="eastAsia"/>
        </w:rPr>
        <w:t>케이블 및 전원확인 후에도 문제가 해결되지 않을 경우에는 시스템보드를 교체하여 점검하십시오.</w:t>
      </w:r>
    </w:p>
    <w:p w14:paraId="65F086C6" w14:textId="77777777" w:rsidR="005206F6" w:rsidRPr="006F4EB1" w:rsidRDefault="005206F6" w:rsidP="00255EC2">
      <w:pPr>
        <w:rPr>
          <w:rFonts w:ascii="현대체 Medium" w:eastAsia="현대체 Medium" w:hAnsi="현대체 Medium"/>
        </w:rPr>
      </w:pPr>
    </w:p>
    <w:p w14:paraId="576F3FAF" w14:textId="77777777" w:rsidR="005206F6" w:rsidRPr="006F4EB1" w:rsidRDefault="005206F6" w:rsidP="00255EC2">
      <w:pPr>
        <w:rPr>
          <w:rFonts w:ascii="현대체 Medium" w:eastAsia="현대체 Medium" w:hAnsi="현대체 Medium"/>
        </w:rPr>
      </w:pPr>
    </w:p>
    <w:p w14:paraId="61EB00AD" w14:textId="77777777" w:rsidR="005206F6" w:rsidRPr="006F4EB1" w:rsidRDefault="005206F6" w:rsidP="00B41E3F">
      <w:pPr>
        <w:pStyle w:val="ad"/>
        <w:numPr>
          <w:ilvl w:val="0"/>
          <w:numId w:val="127"/>
        </w:numPr>
        <w:spacing w:afterLines="40" w:after="96"/>
        <w:ind w:leftChars="0"/>
        <w:rPr>
          <w:rFonts w:ascii="현대체 Medium" w:eastAsia="현대체 Medium" w:hAnsi="현대체 Medium"/>
          <w:b/>
        </w:rPr>
      </w:pPr>
      <w:r w:rsidRPr="006F4EB1">
        <w:rPr>
          <w:rFonts w:ascii="현대체 Medium" w:eastAsia="현대체 Medium" w:hAnsi="현대체 Medium" w:hint="eastAsia"/>
          <w:b/>
        </w:rPr>
        <w:t>메인보드를 교체하십시오.</w:t>
      </w:r>
    </w:p>
    <w:p w14:paraId="0F85E077" w14:textId="77777777" w:rsidR="005206F6" w:rsidRPr="006F4EB1" w:rsidRDefault="005206F6" w:rsidP="00255EC2">
      <w:pPr>
        <w:rPr>
          <w:rFonts w:ascii="현대체 Medium" w:eastAsia="현대체 Medium" w:hAnsi="현대체 Medium"/>
        </w:rPr>
      </w:pPr>
    </w:p>
    <w:p w14:paraId="1E00F320" w14:textId="77777777" w:rsidR="005206F6" w:rsidRPr="006F4EB1" w:rsidRDefault="005206F6" w:rsidP="00255EC2">
      <w:pPr>
        <w:rPr>
          <w:rFonts w:ascii="현대체 Medium" w:eastAsia="현대체 Medium" w:hAnsi="현대체 Medium"/>
        </w:rPr>
      </w:pPr>
      <w:r w:rsidRPr="006F4EB1">
        <w:rPr>
          <w:rFonts w:ascii="현대체 Medium" w:eastAsia="현대체 Medium" w:hAnsi="현대체 Medium" w:hint="eastAsia"/>
        </w:rPr>
        <w:t>케이블, 전원확인, 시스템보드 교체 후에도 문제가 해결되지 않을 경우에는 메인보드를 교체하여 점검하십시오.</w:t>
      </w:r>
    </w:p>
    <w:p w14:paraId="257BC774" w14:textId="77777777" w:rsidR="005206F6" w:rsidRPr="006F4EB1" w:rsidRDefault="005206F6" w:rsidP="00255EC2">
      <w:pPr>
        <w:rPr>
          <w:rFonts w:ascii="현대체 Medium" w:eastAsia="현대체 Medium" w:hAnsi="현대체 Medium"/>
        </w:rPr>
      </w:pPr>
    </w:p>
    <w:p w14:paraId="189F62CB" w14:textId="77777777" w:rsidR="005206F6" w:rsidRPr="006F4EB1" w:rsidRDefault="005206F6" w:rsidP="00255EC2">
      <w:pPr>
        <w:rPr>
          <w:rFonts w:ascii="현대체 Medium" w:eastAsia="현대체 Medium" w:hAnsi="현대체 Medium"/>
        </w:rPr>
      </w:pPr>
    </w:p>
    <w:p w14:paraId="0760C547" w14:textId="77777777" w:rsidR="00983D5F" w:rsidRPr="006F4EB1" w:rsidRDefault="00983D5F">
      <w:pPr>
        <w:widowControl/>
        <w:wordWrap/>
        <w:jc w:val="left"/>
        <w:rPr>
          <w:rFonts w:ascii="현대체 Medium" w:eastAsia="현대체 Medium" w:hAnsi="현대체 Medium"/>
          <w:b/>
          <w:sz w:val="24"/>
          <w:szCs w:val="24"/>
        </w:rPr>
      </w:pPr>
      <w:bookmarkStart w:id="991" w:name="_Toc260119278"/>
      <w:bookmarkStart w:id="992" w:name="_Toc260123231"/>
      <w:r w:rsidRPr="006F4EB1">
        <w:rPr>
          <w:rFonts w:ascii="현대체 Medium" w:eastAsia="현대체 Medium" w:hAnsi="현대체 Medium"/>
        </w:rPr>
        <w:br w:type="page"/>
      </w:r>
    </w:p>
    <w:p w14:paraId="267CEA85" w14:textId="77777777" w:rsidR="00F46E28" w:rsidRPr="006F4EB1" w:rsidRDefault="00F46E28" w:rsidP="00173AE9">
      <w:pPr>
        <w:pStyle w:val="3"/>
        <w:rPr>
          <w:rFonts w:ascii="현대체 Medium" w:eastAsia="현대체 Medium" w:hAnsi="현대체 Medium"/>
        </w:rPr>
      </w:pPr>
      <w:bookmarkStart w:id="993" w:name="_Toc7801167"/>
      <w:r w:rsidRPr="006F4EB1">
        <w:rPr>
          <w:rFonts w:ascii="현대체 Medium" w:eastAsia="현대체 Medium" w:hAnsi="현대체 Medium" w:hint="eastAsia"/>
        </w:rPr>
        <w:lastRenderedPageBreak/>
        <w:t>제어기</w:t>
      </w:r>
      <w:r w:rsidRPr="006F4EB1">
        <w:rPr>
          <w:rFonts w:ascii="현대체 Medium" w:eastAsia="현대체 Medium" w:hAnsi="현대체 Medium"/>
        </w:rPr>
        <w:t xml:space="preserve"> </w:t>
      </w:r>
      <w:r w:rsidRPr="006F4EB1">
        <w:rPr>
          <w:rFonts w:ascii="현대체 Medium" w:eastAsia="현대체 Medium" w:hAnsi="현대체 Medium" w:hint="eastAsia"/>
        </w:rPr>
        <w:t>입력</w:t>
      </w:r>
      <w:r w:rsidRPr="006F4EB1">
        <w:rPr>
          <w:rFonts w:ascii="현대체 Medium" w:eastAsia="현대체 Medium" w:hAnsi="현대체 Medium"/>
        </w:rPr>
        <w:t xml:space="preserve"> </w:t>
      </w:r>
      <w:r w:rsidRPr="006F4EB1">
        <w:rPr>
          <w:rFonts w:ascii="현대체 Medium" w:eastAsia="현대체 Medium" w:hAnsi="현대체 Medium" w:hint="eastAsia"/>
        </w:rPr>
        <w:t>단상전압</w:t>
      </w:r>
      <w:r w:rsidRPr="006F4EB1">
        <w:rPr>
          <w:rFonts w:ascii="현대체 Medium" w:eastAsia="현대체 Medium" w:hAnsi="현대체 Medium"/>
        </w:rPr>
        <w:t xml:space="preserve"> </w:t>
      </w:r>
      <w:r w:rsidRPr="006F4EB1">
        <w:rPr>
          <w:rFonts w:ascii="현대체 Medium" w:eastAsia="현대체 Medium" w:hAnsi="현대체 Medium" w:hint="eastAsia"/>
        </w:rPr>
        <w:t>점검절차</w:t>
      </w:r>
      <w:bookmarkEnd w:id="991"/>
      <w:bookmarkEnd w:id="992"/>
      <w:bookmarkEnd w:id="993"/>
    </w:p>
    <w:p w14:paraId="213DACDC" w14:textId="77777777" w:rsidR="00F46E28" w:rsidRPr="006F4EB1" w:rsidRDefault="00F46E28" w:rsidP="00390B25">
      <w:pPr>
        <w:rPr>
          <w:rFonts w:ascii="현대체 Medium" w:eastAsia="현대체 Medium" w:hAnsi="현대체 Medium"/>
        </w:rPr>
      </w:pPr>
    </w:p>
    <w:p w14:paraId="561D44C5" w14:textId="77777777" w:rsidR="00361978" w:rsidRPr="006F4EB1" w:rsidRDefault="00361978" w:rsidP="00B41E3F">
      <w:pPr>
        <w:numPr>
          <w:ilvl w:val="0"/>
          <w:numId w:val="96"/>
        </w:numPr>
        <w:rPr>
          <w:rFonts w:ascii="현대체 Medium" w:eastAsia="현대체 Medium" w:hAnsi="현대체 Medium"/>
          <w:b/>
          <w:bCs/>
        </w:rPr>
      </w:pPr>
      <w:r w:rsidRPr="006F4EB1">
        <w:rPr>
          <w:rFonts w:ascii="현대체 Medium" w:eastAsia="현대체 Medium" w:hAnsi="현대체 Medium" w:hint="eastAsia"/>
          <w:b/>
        </w:rPr>
        <w:t>제어기에 부착된 명판의 전압과 실제 입력전압을 확인하십시오.</w:t>
      </w:r>
    </w:p>
    <w:p w14:paraId="3BE41308" w14:textId="77777777" w:rsidR="00361978" w:rsidRPr="006F4EB1" w:rsidRDefault="00361978" w:rsidP="005C4EF1">
      <w:pPr>
        <w:ind w:leftChars="400" w:left="800"/>
        <w:rPr>
          <w:rFonts w:ascii="현대체 Medium" w:eastAsia="현대체 Medium" w:hAnsi="현대체 Medium"/>
        </w:rPr>
      </w:pPr>
      <w:r w:rsidRPr="006F4EB1">
        <w:rPr>
          <w:rFonts w:ascii="현대체 Medium" w:eastAsia="현대체 Medium" w:hAnsi="현대체 Medium" w:hint="eastAsia"/>
        </w:rPr>
        <w:t xml:space="preserve">제어기에 실제로 공급되는 전압이 명판에 표기된 전압의 허용 범위 이내인지를 확인하십시오. 입력전압의 허용 범위는 명판에 표기된 값의 10% 이내이고, AC 220V </w:t>
      </w:r>
      <w:r w:rsidRPr="006F4EB1">
        <w:rPr>
          <w:rFonts w:ascii="현대체 Medium" w:eastAsia="현대체 Medium" w:hAnsi="현대체 Medium"/>
        </w:rPr>
        <w:t>기준으로</w:t>
      </w:r>
      <w:r w:rsidRPr="006F4EB1">
        <w:rPr>
          <w:rFonts w:ascii="현대체 Medium" w:eastAsia="현대체 Medium" w:hAnsi="현대체 Medium" w:hint="eastAsia"/>
        </w:rPr>
        <w:t xml:space="preserve"> AC 198V </w:t>
      </w:r>
      <w:r w:rsidRPr="006F4EB1">
        <w:rPr>
          <w:rFonts w:ascii="현대체 Medium" w:eastAsia="현대체 Medium" w:hAnsi="현대체 Medium"/>
        </w:rPr>
        <w:t>이상이어야</w:t>
      </w:r>
      <w:r w:rsidRPr="006F4EB1">
        <w:rPr>
          <w:rFonts w:ascii="현대체 Medium" w:eastAsia="현대체 Medium" w:hAnsi="현대체 Medium" w:hint="eastAsia"/>
        </w:rPr>
        <w:t xml:space="preserve"> 합니다. 아래의 그림은 제어기의 입력전압의 측정방법을 나타낸 것입니다. 측정된 전압이 허용 범위를 벗어나는 경우에는 전원 설비를 점검하여 주십시오.</w:t>
      </w:r>
    </w:p>
    <w:p w14:paraId="37BAEF1A" w14:textId="77777777" w:rsidR="00361978" w:rsidRPr="006F4EB1" w:rsidRDefault="00361978" w:rsidP="00390B25">
      <w:pPr>
        <w:rPr>
          <w:rFonts w:ascii="현대체 Medium" w:eastAsia="현대체 Medium" w:hAnsi="현대체 Medium"/>
        </w:rPr>
      </w:pPr>
    </w:p>
    <w:p w14:paraId="19738014" w14:textId="77777777" w:rsidR="00A11E36" w:rsidRPr="006F4EB1" w:rsidRDefault="00A11E36" w:rsidP="00390B25">
      <w:pPr>
        <w:rPr>
          <w:rFonts w:ascii="현대체 Medium" w:eastAsia="현대체 Medium" w:hAnsi="현대체 Medium"/>
        </w:rPr>
      </w:pPr>
    </w:p>
    <w:p w14:paraId="7F054B9D" w14:textId="77777777" w:rsidR="00361978"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8704" behindDoc="0" locked="0" layoutInCell="1" allowOverlap="1" wp14:anchorId="178040D4" wp14:editId="2E43CDB3">
                <wp:simplePos x="0" y="0"/>
                <wp:positionH relativeFrom="column">
                  <wp:posOffset>669925</wp:posOffset>
                </wp:positionH>
                <wp:positionV relativeFrom="paragraph">
                  <wp:posOffset>106680</wp:posOffset>
                </wp:positionV>
                <wp:extent cx="5032375" cy="588010"/>
                <wp:effectExtent l="0" t="0" r="0" b="2540"/>
                <wp:wrapNone/>
                <wp:docPr id="859" name="Text Box 100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37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4375E" w14:textId="77777777" w:rsidR="00FB3886" w:rsidRPr="00AF7E11" w:rsidRDefault="00FB3886" w:rsidP="002B134C">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30CF660" w14:textId="77777777" w:rsidR="00FB3886" w:rsidRPr="00AF7E11" w:rsidRDefault="00FB3886" w:rsidP="002B134C">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040D4" id="Text Box 100952" o:spid="_x0000_s1679" type="#_x0000_t202" style="position:absolute;left:0;text-align:left;margin-left:52.75pt;margin-top:8.4pt;width:396.25pt;height:46.3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" filled="f" stroked="f">
                <v:textbox>
                  <w:txbxContent>
                    <w:p w14:paraId="5B44375E" w14:textId="77777777" w:rsidR="00FB3886" w:rsidRPr="00AF7E11" w:rsidRDefault="00FB3886" w:rsidP="002B134C">
                      <w:pPr>
                        <w:rPr>
                          <w:rFonts w:ascii="현대체 Medium" w:eastAsia="현대체 Medium" w:hAnsi="현대체 Medium"/>
                          <w:b/>
                        </w:rPr>
                      </w:pPr>
                      <w:r w:rsidRPr="00AF7E11">
                        <w:rPr>
                          <w:rFonts w:ascii="현대체 Medium" w:eastAsia="현대체 Medium" w:hAnsi="현대체 Medium" w:hint="eastAsia"/>
                          <w:b/>
                        </w:rPr>
                        <w:t>경고(</w:t>
                      </w:r>
                      <w:r w:rsidRPr="00AF7E11">
                        <w:rPr>
                          <w:rFonts w:ascii="현대체 Medium" w:eastAsia="현대체 Medium" w:hAnsi="현대체 Medium"/>
                          <w:b/>
                        </w:rPr>
                        <w:t>Warning</w:t>
                      </w:r>
                      <w:r w:rsidRPr="00AF7E11">
                        <w:rPr>
                          <w:rFonts w:ascii="현대체 Medium" w:eastAsia="현대체 Medium" w:hAnsi="현대체 Medium" w:hint="eastAsia"/>
                          <w:b/>
                        </w:rPr>
                        <w:t>)</w:t>
                      </w:r>
                    </w:p>
                    <w:p w14:paraId="630CF660" w14:textId="77777777" w:rsidR="00FB3886" w:rsidRPr="00AF7E11" w:rsidRDefault="00FB3886" w:rsidP="002B134C">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7A3706D8" wp14:editId="2C0E7CDD">
                <wp:extent cx="5842000" cy="694690"/>
                <wp:effectExtent l="0" t="0" r="6350" b="0"/>
                <wp:docPr id="856" name="Group 100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857" name="AutoShape 100950"/>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6207B5E6" w14:textId="77777777" w:rsidR="00FB3886" w:rsidRPr="004B54E8" w:rsidRDefault="00FB3886" w:rsidP="002B134C">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858" name="Picture 100951"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A3706D8" id="Group 100949" o:spid="_x0000_s1680"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">
                <v:roundrect id="AutoShape 100950" o:spid="_x0000_s1681"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" fillcolor="silver" stroked="f" strokeweight="1pt">
                  <v:fill opacity="32896f"/>
                  <v:textbox inset=",4.5mm,5mm">
                    <w:txbxContent>
                      <w:p w14:paraId="6207B5E6" w14:textId="77777777" w:rsidR="00FB3886" w:rsidRPr="004B54E8" w:rsidRDefault="00FB3886" w:rsidP="002B134C">
                        <w:pPr>
                          <w:rPr>
                            <w:b/>
                            <w:color w:val="FF0000"/>
                          </w:rPr>
                        </w:pPr>
                      </w:p>
                    </w:txbxContent>
                  </v:textbox>
                </v:roundrect>
                <v:shape id="Picture 100951" o:spid="_x0000_s1682"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">
                  <v:imagedata r:id="rId36" o:title="10_주의"/>
                </v:shape>
                <w10:anchorlock/>
              </v:group>
            </w:pict>
          </mc:Fallback>
        </mc:AlternateContent>
      </w:r>
    </w:p>
    <w:p w14:paraId="0932C9C3" w14:textId="77777777" w:rsidR="002B134C" w:rsidRPr="006F4EB1" w:rsidRDefault="002B134C" w:rsidP="00390B25">
      <w:pPr>
        <w:rPr>
          <w:rFonts w:ascii="현대체 Medium" w:eastAsia="현대체 Medium" w:hAnsi="현대체 Medium"/>
        </w:rPr>
      </w:pPr>
    </w:p>
    <w:p w14:paraId="33BC47DF" w14:textId="77777777" w:rsidR="00A05A75" w:rsidRPr="006F4EB1" w:rsidRDefault="00A05A75" w:rsidP="005C4EF1">
      <w:pPr>
        <w:jc w:val="center"/>
        <w:rPr>
          <w:ins w:id="994" w:author="HHI" w:date="2019-12-03T12:29:00Z"/>
          <w:rFonts w:ascii="현대체 Medium" w:eastAsia="현대체 Medium" w:hAnsi="현대체 Medium"/>
        </w:rPr>
      </w:pPr>
    </w:p>
    <w:p w14:paraId="591E0C2E" w14:textId="77777777" w:rsidR="00285EDC" w:rsidRPr="006F4EB1" w:rsidRDefault="00285EDC" w:rsidP="005C4EF1">
      <w:pPr>
        <w:jc w:val="center"/>
        <w:rPr>
          <w:ins w:id="995" w:author="HHI" w:date="2019-12-03T12:28:00Z"/>
          <w:rFonts w:ascii="현대체 Medium" w:eastAsia="현대체 Medium" w:hAnsi="현대체 Medium"/>
        </w:rPr>
      </w:pPr>
    </w:p>
    <w:p w14:paraId="70C61634" w14:textId="77777777" w:rsidR="00257D02" w:rsidRPr="006F4EB1" w:rsidRDefault="00257D02" w:rsidP="00257D02">
      <w:pPr>
        <w:numPr>
          <w:ilvl w:val="0"/>
          <w:numId w:val="15"/>
        </w:numPr>
        <w:rPr>
          <w:ins w:id="996" w:author="HHI" w:date="2019-12-03T12:28:00Z"/>
          <w:rFonts w:ascii="현대체 Medium" w:eastAsia="현대체 Medium" w:hAnsi="현대체 Medium"/>
        </w:rPr>
      </w:pPr>
      <w:ins w:id="997" w:author="HHI" w:date="2019-12-03T12:28:00Z">
        <w:r w:rsidRPr="006F4EB1">
          <w:rPr>
            <w:rFonts w:ascii="현대체 Medium" w:eastAsia="현대체 Medium" w:hAnsi="현대체 Medium" w:hint="eastAsia"/>
          </w:rPr>
          <w:t xml:space="preserve">Hi5a-T10 제어기: </w:t>
        </w:r>
        <w:r w:rsidRPr="006F4EB1">
          <w:rPr>
            <w:rFonts w:ascii="현대체 Medium" w:eastAsia="현대체 Medium" w:hAnsi="현대체 Medium"/>
          </w:rPr>
          <w:t>측면</w:t>
        </w:r>
        <w:r w:rsidRPr="006F4EB1">
          <w:rPr>
            <w:rFonts w:ascii="현대체 Medium" w:eastAsia="현대체 Medium" w:hAnsi="현대체 Medium" w:hint="eastAsia"/>
          </w:rPr>
          <w:t xml:space="preserve"> 터미널 블록의 단상 단자 측정</w:t>
        </w:r>
      </w:ins>
    </w:p>
    <w:p w14:paraId="7A4EAC64" w14:textId="77777777" w:rsidR="00257D02" w:rsidRPr="006F4EB1" w:rsidRDefault="00257D02" w:rsidP="005C4EF1">
      <w:pPr>
        <w:jc w:val="center"/>
        <w:rPr>
          <w:ins w:id="998" w:author="HHI" w:date="2019-12-03T11:58:00Z"/>
          <w:rFonts w:ascii="현대체 Medium" w:eastAsia="현대체 Medium" w:hAnsi="현대체 Medium"/>
        </w:rPr>
      </w:pPr>
    </w:p>
    <w:p w14:paraId="373880EC" w14:textId="77777777" w:rsidR="00A05A75" w:rsidRPr="006F4EB1" w:rsidRDefault="00257D02" w:rsidP="005C4EF1">
      <w:pPr>
        <w:jc w:val="center"/>
        <w:rPr>
          <w:ins w:id="999" w:author="HHI" w:date="2019-12-03T12:28:00Z"/>
          <w:rFonts w:ascii="현대체 Medium" w:eastAsia="현대체 Medium" w:hAnsi="현대체 Medium"/>
        </w:rPr>
      </w:pPr>
      <w:ins w:id="1000" w:author="HHI" w:date="2019-12-03T12:27:00Z">
        <w:r w:rsidRPr="006F4EB1">
          <w:rPr>
            <w:rFonts w:ascii="현대체 Medium" w:eastAsia="현대체 Medium" w:hAnsi="현대체 Medium"/>
            <w:noProof/>
            <w:rPrChange w:id="1001" w:author="Unknown">
              <w:rPr>
                <w:noProof/>
              </w:rPr>
            </w:rPrChange>
          </w:rPr>
          <w:drawing>
            <wp:inline distT="0" distB="0" distL="0" distR="0" wp14:anchorId="72C15AFA" wp14:editId="7ECC2473">
              <wp:extent cx="4680000" cy="3233685"/>
              <wp:effectExtent l="0" t="0" r="6350" b="5080"/>
              <wp:docPr id="151878" name="그림 15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7.jpg"/>
                      <pic:cNvPicPr/>
                    </pic:nvPicPr>
                    <pic:blipFill>
                      <a:blip r:embed="rId254">
                        <a:extLst>
                          <a:ext uri="{28A0092B-C50C-407E-A947-70E740481C1C}">
                            <a14:useLocalDpi xmlns:a14="http://schemas.microsoft.com/office/drawing/2010/main" val="0"/>
                          </a:ext>
                        </a:extLst>
                      </a:blip>
                      <a:stretch>
                        <a:fillRect/>
                      </a:stretch>
                    </pic:blipFill>
                    <pic:spPr>
                      <a:xfrm>
                        <a:off x="0" y="0"/>
                        <a:ext cx="4680000" cy="3233685"/>
                      </a:xfrm>
                      <a:prstGeom prst="rect">
                        <a:avLst/>
                      </a:prstGeom>
                    </pic:spPr>
                  </pic:pic>
                </a:graphicData>
              </a:graphic>
            </wp:inline>
          </w:drawing>
        </w:r>
      </w:ins>
    </w:p>
    <w:p w14:paraId="0DB6BCAC" w14:textId="77777777" w:rsidR="00257D02" w:rsidRPr="006F4EB1" w:rsidRDefault="00257D02" w:rsidP="005C4EF1">
      <w:pPr>
        <w:jc w:val="center"/>
        <w:rPr>
          <w:ins w:id="1002" w:author="HHI" w:date="2019-12-03T12:28:00Z"/>
          <w:rFonts w:ascii="현대체 Medium" w:eastAsia="현대체 Medium" w:hAnsi="현대체 Medium"/>
        </w:rPr>
      </w:pPr>
    </w:p>
    <w:p w14:paraId="3670CB48" w14:textId="0C5E7FA2" w:rsidR="00257D02" w:rsidRPr="006F4EB1" w:rsidRDefault="00257D02" w:rsidP="00257D02">
      <w:pPr>
        <w:jc w:val="center"/>
        <w:rPr>
          <w:ins w:id="1003" w:author="HHI" w:date="2019-12-03T12:28:00Z"/>
          <w:rFonts w:ascii="현대체 Medium" w:eastAsia="현대체 Medium" w:hAnsi="현대체 Medium"/>
        </w:rPr>
      </w:pPr>
      <w:ins w:id="1004" w:author="HHI" w:date="2019-12-03T12:28:00Z">
        <w:r w:rsidRPr="006F4EB1">
          <w:rPr>
            <w:rFonts w:ascii="현대체 Medium" w:eastAsia="현대체 Medium" w:hAnsi="현대체 Medium"/>
          </w:rPr>
          <w:t xml:space="preserve">그림 </w:t>
        </w:r>
        <w:r w:rsidRPr="006F4EB1">
          <w:rPr>
            <w:rFonts w:ascii="현대체 Medium" w:eastAsia="현대체 Medium" w:hAnsi="현대체 Medium"/>
          </w:rPr>
          <w:fldChar w:fldCharType="begin"/>
        </w:r>
        <w:r w:rsidRPr="006F4EB1">
          <w:rPr>
            <w:rFonts w:ascii="현대체 Medium" w:eastAsia="현대체 Medium" w:hAnsi="현대체 Medium"/>
          </w:rPr>
          <w:instrText xml:space="preserve"> STYLEREF 1 \s </w:instrText>
        </w:r>
        <w:r w:rsidRPr="006F4EB1">
          <w:rPr>
            <w:rFonts w:ascii="현대체 Medium" w:eastAsia="현대체 Medium" w:hAnsi="현대체 Medium"/>
          </w:rPr>
          <w:fldChar w:fldCharType="separate"/>
        </w:r>
      </w:ins>
      <w:r w:rsidR="00A741F0">
        <w:rPr>
          <w:rFonts w:ascii="현대체 Medium" w:eastAsia="현대체 Medium" w:hAnsi="현대체 Medium"/>
          <w:noProof/>
        </w:rPr>
        <w:t>1</w:t>
      </w:r>
      <w:ins w:id="1005" w:author="HHI" w:date="2019-12-03T12:28:00Z">
        <w:r w:rsidRPr="006F4EB1">
          <w:rPr>
            <w:rFonts w:ascii="현대체 Medium" w:eastAsia="현대체 Medium" w:hAnsi="현대체 Medium"/>
            <w:noProof/>
          </w:rPr>
          <w:fldChar w:fldCharType="end"/>
        </w:r>
        <w:r w:rsidRPr="006F4EB1">
          <w:rPr>
            <w:rFonts w:ascii="현대체 Medium" w:eastAsia="현대체 Medium" w:hAnsi="현대체 Medium"/>
          </w:rPr>
          <w:t>.</w:t>
        </w:r>
        <w:r w:rsidRPr="006F4EB1">
          <w:rPr>
            <w:rFonts w:ascii="현대체 Medium" w:eastAsia="현대체 Medium" w:hAnsi="현대체 Medium"/>
          </w:rPr>
          <w:fldChar w:fldCharType="begin"/>
        </w:r>
        <w:r w:rsidRPr="006F4EB1">
          <w:rPr>
            <w:rFonts w:ascii="현대체 Medium" w:eastAsia="현대체 Medium" w:hAnsi="현대체 Medium"/>
          </w:rPr>
          <w:instrText xml:space="preserve"> SEQ 그림 \* ARABIC \s 1 </w:instrText>
        </w:r>
        <w:r w:rsidRPr="006F4EB1">
          <w:rPr>
            <w:rFonts w:ascii="현대체 Medium" w:eastAsia="현대체 Medium" w:hAnsi="현대체 Medium"/>
          </w:rPr>
          <w:fldChar w:fldCharType="separate"/>
        </w:r>
      </w:ins>
      <w:r w:rsidR="00A741F0">
        <w:rPr>
          <w:rFonts w:ascii="현대체 Medium" w:eastAsia="현대체 Medium" w:hAnsi="현대체 Medium"/>
          <w:noProof/>
        </w:rPr>
        <w:t>247</w:t>
      </w:r>
      <w:ins w:id="1006" w:author="HHI" w:date="2019-12-03T12:28:00Z">
        <w:r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Hi5a-</w:t>
        </w:r>
        <w:r w:rsidR="00285EDC" w:rsidRPr="006F4EB1">
          <w:rPr>
            <w:rFonts w:ascii="현대체 Medium" w:eastAsia="현대체 Medium" w:hAnsi="현대체 Medium" w:hint="eastAsia"/>
          </w:rPr>
          <w:t>T10</w:t>
        </w:r>
        <w:r w:rsidRPr="006F4EB1">
          <w:rPr>
            <w:rFonts w:ascii="현대체 Medium" w:eastAsia="현대체 Medium" w:hAnsi="현대체 Medium" w:hint="eastAsia"/>
          </w:rPr>
          <w:t xml:space="preserve"> 제어기</w:t>
        </w:r>
        <w:r w:rsidRPr="006F4EB1">
          <w:rPr>
            <w:rFonts w:ascii="현대체 Medium" w:eastAsia="현대체 Medium" w:hAnsi="현대체 Medium"/>
          </w:rPr>
          <w:t>의</w:t>
        </w:r>
        <w:r w:rsidRPr="006F4EB1">
          <w:rPr>
            <w:rFonts w:ascii="현대체 Medium" w:eastAsia="현대체 Medium" w:hAnsi="현대체 Medium" w:hint="eastAsia"/>
          </w:rPr>
          <w:t xml:space="preserve"> 단상 전원 </w:t>
        </w:r>
        <w:r w:rsidRPr="006F4EB1">
          <w:rPr>
            <w:rFonts w:ascii="현대체 Medium" w:eastAsia="현대체 Medium" w:hAnsi="현대체 Medium"/>
          </w:rPr>
          <w:t>터미널</w:t>
        </w:r>
        <w:r w:rsidRPr="006F4EB1">
          <w:rPr>
            <w:rFonts w:ascii="현대체 Medium" w:eastAsia="현대체 Medium" w:hAnsi="현대체 Medium" w:hint="eastAsia"/>
          </w:rPr>
          <w:t xml:space="preserve"> 블록</w:t>
        </w:r>
      </w:ins>
    </w:p>
    <w:p w14:paraId="203356DC" w14:textId="77777777" w:rsidR="00257D02" w:rsidRPr="006F4EB1" w:rsidRDefault="00257D02" w:rsidP="005C4EF1">
      <w:pPr>
        <w:jc w:val="center"/>
        <w:rPr>
          <w:rFonts w:ascii="현대체 Medium" w:eastAsia="현대체 Medium" w:hAnsi="현대체 Medium"/>
        </w:rPr>
      </w:pPr>
    </w:p>
    <w:p w14:paraId="6C97F742" w14:textId="77777777" w:rsidR="00F46E28" w:rsidRPr="006F4EB1" w:rsidRDefault="00F46E28" w:rsidP="00F46E28">
      <w:pPr>
        <w:rPr>
          <w:rFonts w:ascii="현대체 Medium" w:eastAsia="현대체 Medium" w:hAnsi="현대체 Medium"/>
        </w:rPr>
      </w:pPr>
      <w:r w:rsidRPr="006F4EB1">
        <w:rPr>
          <w:rFonts w:ascii="현대체 Medium" w:eastAsia="현대체 Medium" w:hAnsi="현대체 Medium"/>
        </w:rPr>
        <w:br w:type="page"/>
      </w:r>
    </w:p>
    <w:p w14:paraId="1CF587CE" w14:textId="77777777" w:rsidR="00F46E28" w:rsidRPr="006F4EB1" w:rsidRDefault="00F46E28" w:rsidP="00173AE9">
      <w:pPr>
        <w:pStyle w:val="3"/>
        <w:rPr>
          <w:rFonts w:ascii="현대체 Medium" w:eastAsia="현대체 Medium" w:hAnsi="현대체 Medium"/>
        </w:rPr>
      </w:pPr>
      <w:bookmarkStart w:id="1007" w:name="_Toc260119279"/>
      <w:bookmarkStart w:id="1008" w:name="_Toc260123232"/>
      <w:bookmarkStart w:id="1009" w:name="_Toc7801168"/>
      <w:r w:rsidRPr="006F4EB1">
        <w:rPr>
          <w:rFonts w:ascii="현대체 Medium" w:eastAsia="현대체 Medium" w:hAnsi="현대체 Medium" w:hint="eastAsia"/>
        </w:rPr>
        <w:lastRenderedPageBreak/>
        <w:t xml:space="preserve">제어기 입력 </w:t>
      </w:r>
      <w:r w:rsidRPr="006F4EB1">
        <w:rPr>
          <w:rFonts w:ascii="현대체 Medium" w:eastAsia="현대체 Medium" w:hAnsi="현대체 Medium"/>
        </w:rPr>
        <w:t>3상</w:t>
      </w:r>
      <w:r w:rsidRPr="006F4EB1">
        <w:rPr>
          <w:rFonts w:ascii="현대체 Medium" w:eastAsia="현대체 Medium" w:hAnsi="현대체 Medium" w:hint="eastAsia"/>
        </w:rPr>
        <w:t xml:space="preserve"> </w:t>
      </w:r>
      <w:r w:rsidRPr="006F4EB1">
        <w:rPr>
          <w:rFonts w:ascii="현대체 Medium" w:eastAsia="현대체 Medium" w:hAnsi="현대체 Medium"/>
        </w:rPr>
        <w:t>전압</w:t>
      </w:r>
      <w:r w:rsidRPr="006F4EB1">
        <w:rPr>
          <w:rFonts w:ascii="현대체 Medium" w:eastAsia="현대체 Medium" w:hAnsi="현대체 Medium" w:hint="eastAsia"/>
        </w:rPr>
        <w:t xml:space="preserve"> </w:t>
      </w:r>
      <w:r w:rsidRPr="006F4EB1">
        <w:rPr>
          <w:rFonts w:ascii="현대체 Medium" w:eastAsia="현대체 Medium" w:hAnsi="현대체 Medium"/>
        </w:rPr>
        <w:t>점검절차</w:t>
      </w:r>
      <w:bookmarkEnd w:id="1007"/>
      <w:bookmarkEnd w:id="1008"/>
      <w:bookmarkEnd w:id="1009"/>
    </w:p>
    <w:p w14:paraId="1267A1CF" w14:textId="77777777" w:rsidR="00EC346A" w:rsidRPr="006F4EB1" w:rsidRDefault="00EC346A" w:rsidP="00390B25">
      <w:pPr>
        <w:rPr>
          <w:rFonts w:ascii="현대체 Medium" w:eastAsia="현대체 Medium" w:hAnsi="현대체 Medium"/>
        </w:rPr>
      </w:pPr>
    </w:p>
    <w:p w14:paraId="2CB74FFA" w14:textId="77777777" w:rsidR="00736D04" w:rsidRPr="006F4EB1" w:rsidRDefault="00736D04" w:rsidP="00B41E3F">
      <w:pPr>
        <w:numPr>
          <w:ilvl w:val="0"/>
          <w:numId w:val="97"/>
        </w:numPr>
        <w:rPr>
          <w:rFonts w:ascii="현대체 Medium" w:eastAsia="현대체 Medium" w:hAnsi="현대체 Medium"/>
          <w:b/>
          <w:bCs/>
        </w:rPr>
      </w:pPr>
      <w:r w:rsidRPr="006F4EB1">
        <w:rPr>
          <w:rFonts w:ascii="현대체 Medium" w:eastAsia="현대체 Medium" w:hAnsi="현대체 Medium" w:hint="eastAsia"/>
          <w:b/>
        </w:rPr>
        <w:t>제어기에 부착된 명판의 전압과 실제 입력전압을 확인하십시오.</w:t>
      </w:r>
    </w:p>
    <w:p w14:paraId="0F83F221" w14:textId="77777777" w:rsidR="00736D04" w:rsidRPr="006F4EB1" w:rsidRDefault="00736D04" w:rsidP="005C4EF1">
      <w:pPr>
        <w:ind w:leftChars="400" w:left="800"/>
        <w:rPr>
          <w:rFonts w:ascii="현대체 Medium" w:eastAsia="현대체 Medium" w:hAnsi="현대체 Medium"/>
        </w:rPr>
      </w:pPr>
      <w:r w:rsidRPr="006F4EB1">
        <w:rPr>
          <w:rFonts w:ascii="현대체 Medium" w:eastAsia="현대체 Medium" w:hAnsi="현대체 Medium" w:hint="eastAsia"/>
        </w:rPr>
        <w:t xml:space="preserve">제어기에 실제로 공급되는 전압이 명판에 표기된 전압의 허용 범위 이내인지를 확인하십시오. 입력전압의 허용 범위는 명판에 표기된 값의 10% 이내이고, AC 220V </w:t>
      </w:r>
      <w:r w:rsidRPr="006F4EB1">
        <w:rPr>
          <w:rFonts w:ascii="현대체 Medium" w:eastAsia="현대체 Medium" w:hAnsi="현대체 Medium"/>
        </w:rPr>
        <w:t>기준으로</w:t>
      </w:r>
      <w:r w:rsidRPr="006F4EB1">
        <w:rPr>
          <w:rFonts w:ascii="현대체 Medium" w:eastAsia="현대체 Medium" w:hAnsi="현대체 Medium" w:hint="eastAsia"/>
        </w:rPr>
        <w:t xml:space="preserve"> AC 198V </w:t>
      </w:r>
      <w:r w:rsidRPr="006F4EB1">
        <w:rPr>
          <w:rFonts w:ascii="현대체 Medium" w:eastAsia="현대체 Medium" w:hAnsi="현대체 Medium"/>
        </w:rPr>
        <w:t>이상이어야</w:t>
      </w:r>
      <w:r w:rsidRPr="006F4EB1">
        <w:rPr>
          <w:rFonts w:ascii="현대체 Medium" w:eastAsia="현대체 Medium" w:hAnsi="현대체 Medium" w:hint="eastAsia"/>
        </w:rPr>
        <w:t xml:space="preserve"> 합니다. 아래의 그림은 제어기의 입력전압의 측정방법을 나타낸 것입니다. 측정된 전압이 허용 범위를 벗어나는 경우에는 전원 설비를 점검하여 주십시오.</w:t>
      </w:r>
    </w:p>
    <w:p w14:paraId="53EC9A54" w14:textId="77777777" w:rsidR="00736D04" w:rsidRPr="006F4EB1" w:rsidRDefault="00736D04" w:rsidP="00390B25">
      <w:pPr>
        <w:rPr>
          <w:rFonts w:ascii="현대체 Medium" w:eastAsia="현대체 Medium" w:hAnsi="현대체 Medium"/>
        </w:rPr>
      </w:pPr>
    </w:p>
    <w:p w14:paraId="36E96727" w14:textId="77777777" w:rsidR="00363245" w:rsidRPr="006F4EB1" w:rsidRDefault="00363245" w:rsidP="00363245">
      <w:pPr>
        <w:numPr>
          <w:ilvl w:val="0"/>
          <w:numId w:val="15"/>
        </w:numPr>
        <w:rPr>
          <w:rFonts w:ascii="현대체 Medium" w:eastAsia="현대체 Medium" w:hAnsi="현대체 Medium"/>
        </w:rPr>
      </w:pPr>
      <w:r w:rsidRPr="006F4EB1">
        <w:rPr>
          <w:rFonts w:ascii="현대체 Medium" w:eastAsia="현대체 Medium" w:hAnsi="현대체 Medium"/>
        </w:rPr>
        <w:t>전면</w:t>
      </w:r>
      <w:r w:rsidRPr="006F4EB1">
        <w:rPr>
          <w:rFonts w:ascii="현대체 Medium" w:eastAsia="현대체 Medium" w:hAnsi="현대체 Medium" w:hint="eastAsia"/>
        </w:rPr>
        <w:t xml:space="preserve"> 스위치의 전원라인 측 측정</w:t>
      </w:r>
    </w:p>
    <w:p w14:paraId="33270674" w14:textId="77777777" w:rsidR="00363245" w:rsidRPr="006F4EB1" w:rsidRDefault="00890B69" w:rsidP="00363245">
      <w:pPr>
        <w:jc w:val="center"/>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789F44E3" wp14:editId="1122B513">
                <wp:extent cx="4321810" cy="2174875"/>
                <wp:effectExtent l="0" t="0" r="2540" b="0"/>
                <wp:docPr id="18" name="Group 112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1810" cy="2174875"/>
                          <a:chOff x="1937" y="5060"/>
                          <a:chExt cx="8032" cy="4075"/>
                        </a:xfrm>
                      </wpg:grpSpPr>
                      <pic:pic xmlns:pic="http://schemas.openxmlformats.org/drawingml/2006/picture">
                        <pic:nvPicPr>
                          <pic:cNvPr id="19" name="그림 597"/>
                          <pic:cNvPicPr>
                            <a:picLocks noChangeAspect="1" noChangeArrowheads="1"/>
                          </pic:cNvPicPr>
                        </pic:nvPicPr>
                        <pic:blipFill>
                          <a:blip r:embed="rId255" cstate="print">
                            <a:extLst>
                              <a:ext uri="{28A0092B-C50C-407E-A947-70E740481C1C}">
                                <a14:useLocalDpi xmlns:a14="http://schemas.microsoft.com/office/drawing/2010/main" val="0"/>
                              </a:ext>
                            </a:extLst>
                          </a:blip>
                          <a:srcRect r="47742"/>
                          <a:stretch>
                            <a:fillRect/>
                          </a:stretch>
                        </pic:blipFill>
                        <pic:spPr bwMode="auto">
                          <a:xfrm>
                            <a:off x="1937" y="5060"/>
                            <a:ext cx="4037"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53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6834" y="5329"/>
                            <a:ext cx="3135" cy="3806"/>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4"/>
                        <wps:cNvSpPr>
                          <a:spLocks noChangeAspect="1" noChangeArrowheads="1"/>
                        </wps:cNvSpPr>
                        <wps:spPr bwMode="auto">
                          <a:xfrm>
                            <a:off x="6092" y="6279"/>
                            <a:ext cx="791" cy="338"/>
                          </a:xfrm>
                          <a:prstGeom prst="rightArrow">
                            <a:avLst>
                              <a:gd name="adj1" fmla="val 50000"/>
                              <a:gd name="adj2" fmla="val 58376"/>
                            </a:avLst>
                          </a:prstGeom>
                          <a:solidFill>
                            <a:srgbClr val="FFC000"/>
                          </a:solidFill>
                          <a:ln w="9525">
                            <a:solidFill>
                              <a:srgbClr val="000000"/>
                            </a:solidFill>
                            <a:miter lim="800000"/>
                            <a:headEnd/>
                            <a:tailEnd/>
                          </a:ln>
                        </wps:spPr>
                        <wps:txbx>
                          <w:txbxContent>
                            <w:p w14:paraId="360BE957" w14:textId="77777777" w:rsidR="00FB3886" w:rsidRDefault="00FB3886" w:rsidP="00363245"/>
                          </w:txbxContent>
                        </wps:txbx>
                        <wps:bodyPr rot="0" vert="horz" wrap="square" lIns="91440" tIns="45720" rIns="91440" bIns="45720" anchor="t" anchorCtr="0" upright="1">
                          <a:noAutofit/>
                        </wps:bodyPr>
                      </wps:wsp>
                      <wps:wsp>
                        <wps:cNvPr id="27" name="Oval 3"/>
                        <wps:cNvSpPr>
                          <a:spLocks noChangeAspect="1" noChangeArrowheads="1"/>
                        </wps:cNvSpPr>
                        <wps:spPr bwMode="auto">
                          <a:xfrm>
                            <a:off x="7007" y="6206"/>
                            <a:ext cx="678" cy="677"/>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txbx>
                          <w:txbxContent>
                            <w:p w14:paraId="5B379EDD" w14:textId="77777777" w:rsidR="00FB3886" w:rsidRDefault="00FB3886" w:rsidP="00363245"/>
                          </w:txbxContent>
                        </wps:txbx>
                        <wps:bodyPr rot="0" vert="horz" wrap="square" lIns="91440" tIns="45720" rIns="91440" bIns="45720" anchor="t" anchorCtr="0" upright="1">
                          <a:noAutofit/>
                        </wps:bodyPr>
                      </wps:wsp>
                    </wpg:wgp>
                  </a:graphicData>
                </a:graphic>
              </wp:inline>
            </w:drawing>
          </mc:Choice>
          <mc:Fallback>
            <w:pict>
              <v:group w14:anchorId="789F44E3" id="Group 112346" o:spid="_x0000_s1683" style="width:340.3pt;height:171.25pt;mso-position-horizontal-relative:char;mso-position-vertical-relative:line" coordorigin="1937,5060" coordsize="8032,407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">
                <v:shape id="그림 597" o:spid="_x0000_s1684" type="#_x0000_t75" style="position:absolute;left:1937;top:5060;width:4037;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">
                  <v:imagedata r:id="rId257" o:title="" cropright="31288f"/>
                </v:shape>
                <v:shape id="Picture 1536" o:spid="_x0000_s1685" type="#_x0000_t75" style="position:absolute;left:6834;top:5329;width:3135;height: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" fillcolor="#4f81bd">
                  <v:imagedata r:id="rId258" o:title=""/>
                </v:shape>
                <v:shape id="AutoShape 4" o:spid="_x0000_s1686" type="#_x0000_t13" style="position:absolute;left:6092;top:6279;width:791;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" adj="16212" fillcolor="#ffc000">
                  <o:lock v:ext="edit" aspectratio="t"/>
                  <v:textbox>
                    <w:txbxContent>
                      <w:p w14:paraId="360BE957" w14:textId="77777777" w:rsidR="00FB3886" w:rsidRDefault="00FB3886" w:rsidP="00363245"/>
                    </w:txbxContent>
                  </v:textbox>
                </v:shape>
                <v:oval id="Oval 3" o:spid="_x0000_s1687" style="position:absolute;left:7007;top:6206;width:678;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" filled="f" strokecolor="#c0504d" strokeweight="2.25pt">
                  <v:stroke dashstyle="1 1"/>
                  <o:lock v:ext="edit" aspectratio="t"/>
                  <v:textbox>
                    <w:txbxContent>
                      <w:p w14:paraId="5B379EDD" w14:textId="77777777" w:rsidR="00FB3886" w:rsidRDefault="00FB3886" w:rsidP="00363245"/>
                    </w:txbxContent>
                  </v:textbox>
                </v:oval>
                <w10:anchorlock/>
              </v:group>
            </w:pict>
          </mc:Fallback>
        </mc:AlternateContent>
      </w:r>
    </w:p>
    <w:p w14:paraId="7B2F6E52" w14:textId="77777777" w:rsidR="00363245" w:rsidRPr="006F4EB1" w:rsidRDefault="00363245" w:rsidP="00363245">
      <w:pPr>
        <w:jc w:val="center"/>
        <w:rPr>
          <w:rFonts w:ascii="현대체 Medium" w:eastAsia="현대체 Medium" w:hAnsi="현대체 Medium"/>
        </w:rPr>
      </w:pPr>
    </w:p>
    <w:p w14:paraId="65A84C5A" w14:textId="77777777" w:rsidR="00363245" w:rsidRPr="006F4EB1" w:rsidRDefault="00363245" w:rsidP="00363245">
      <w:pPr>
        <w:snapToGrid w:val="0"/>
        <w:jc w:val="center"/>
        <w:rPr>
          <w:rFonts w:ascii="현대체 Medium" w:eastAsia="현대체 Medium" w:hAnsi="현대체 Medium"/>
        </w:rPr>
      </w:pPr>
      <w:r w:rsidRPr="006F4EB1">
        <w:rPr>
          <w:rFonts w:ascii="현대체 Medium" w:eastAsia="현대체 Medium" w:hAnsi="현대체 Medium"/>
        </w:rPr>
        <w:t>(a) Hi5a-S 제어기</w:t>
      </w:r>
    </w:p>
    <w:p w14:paraId="04860F9C" w14:textId="77777777" w:rsidR="00363245" w:rsidRPr="006F4EB1" w:rsidRDefault="00363245" w:rsidP="00363245">
      <w:pPr>
        <w:snapToGrid w:val="0"/>
        <w:jc w:val="center"/>
        <w:rPr>
          <w:rFonts w:ascii="현대체 Medium" w:eastAsia="현대체 Medium" w:hAnsi="현대체 Medium"/>
        </w:rPr>
      </w:pPr>
    </w:p>
    <w:p w14:paraId="26119144" w14:textId="3A94B4F7" w:rsidR="00363245" w:rsidRPr="006F4EB1" w:rsidRDefault="00363245" w:rsidP="00363245">
      <w:pPr>
        <w:jc w:val="center"/>
        <w:rPr>
          <w:rFonts w:ascii="현대체 Medium" w:eastAsia="현대체 Medium" w:hAnsi="현대체 Medium"/>
        </w:rPr>
      </w:pPr>
    </w:p>
    <w:p w14:paraId="20592E25" w14:textId="77777777" w:rsidR="00285EDC" w:rsidRPr="006F4EB1" w:rsidRDefault="00285EDC" w:rsidP="00363245">
      <w:pPr>
        <w:rPr>
          <w:rFonts w:ascii="현대체 Medium" w:eastAsia="현대체 Medium" w:hAnsi="현대체 Medium"/>
        </w:rPr>
      </w:pPr>
    </w:p>
    <w:p w14:paraId="184C0208" w14:textId="46C8F993" w:rsidR="00363245" w:rsidRPr="006F4EB1" w:rsidRDefault="00363245" w:rsidP="00363245">
      <w:pPr>
        <w:jc w:val="center"/>
        <w:rPr>
          <w:rFonts w:ascii="현대체 Medium" w:eastAsia="현대체 Medium" w:hAnsi="현대체 Medium"/>
        </w:rPr>
      </w:pPr>
      <w:bookmarkStart w:id="1010" w:name="_Toc440289724"/>
      <w:bookmarkStart w:id="1011" w:name="_Toc8659477"/>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248</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전원 스위치의 전원라인 측 측정</w:t>
      </w:r>
      <w:bookmarkEnd w:id="1010"/>
      <w:bookmarkEnd w:id="1011"/>
    </w:p>
    <w:p w14:paraId="36F6B669" w14:textId="77777777" w:rsidR="00A11E36" w:rsidRPr="006F4EB1" w:rsidRDefault="00A11E36" w:rsidP="00390B25">
      <w:pPr>
        <w:rPr>
          <w:rFonts w:ascii="현대체 Medium" w:eastAsia="현대체 Medium" w:hAnsi="현대체 Medium"/>
        </w:rPr>
      </w:pPr>
    </w:p>
    <w:p w14:paraId="31C0BB41" w14:textId="77777777" w:rsidR="006621DF"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30752" behindDoc="0" locked="0" layoutInCell="1" allowOverlap="1" wp14:anchorId="79599EF4" wp14:editId="7E33DCD7">
                <wp:simplePos x="0" y="0"/>
                <wp:positionH relativeFrom="column">
                  <wp:posOffset>748030</wp:posOffset>
                </wp:positionH>
                <wp:positionV relativeFrom="paragraph">
                  <wp:posOffset>161925</wp:posOffset>
                </wp:positionV>
                <wp:extent cx="5032375" cy="464185"/>
                <wp:effectExtent l="0" t="0" r="0" b="0"/>
                <wp:wrapNone/>
                <wp:docPr id="855" name="Text Box 100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375" cy="464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FD417" w14:textId="77777777" w:rsidR="00FB3886" w:rsidRPr="00AF7E11" w:rsidRDefault="00FB3886" w:rsidP="006621DF">
                            <w:pPr>
                              <w:rPr>
                                <w:rFonts w:ascii="현대체 Medium" w:eastAsia="현대체 Medium" w:hAnsi="현대체 Medium"/>
                                <w:b/>
                                <w:color w:val="FF0000"/>
                              </w:rPr>
                            </w:pPr>
                            <w:r w:rsidRPr="00AF7E11">
                              <w:rPr>
                                <w:rFonts w:ascii="현대체 Medium" w:eastAsia="현대체 Medium" w:hAnsi="현대체 Medium" w:hint="eastAsia"/>
                                <w:b/>
                                <w:color w:val="FF0000"/>
                              </w:rPr>
                              <w:t>경고(</w:t>
                            </w:r>
                            <w:r w:rsidRPr="00AF7E11">
                              <w:rPr>
                                <w:rFonts w:ascii="현대체 Medium" w:eastAsia="현대체 Medium" w:hAnsi="현대체 Medium"/>
                                <w:b/>
                                <w:color w:val="FF0000"/>
                              </w:rPr>
                              <w:t>Warning</w:t>
                            </w:r>
                            <w:r w:rsidRPr="00AF7E11">
                              <w:rPr>
                                <w:rFonts w:ascii="현대체 Medium" w:eastAsia="현대체 Medium" w:hAnsi="현대체 Medium" w:hint="eastAsia"/>
                                <w:b/>
                                <w:color w:val="FF0000"/>
                              </w:rPr>
                              <w:t>)</w:t>
                            </w:r>
                          </w:p>
                          <w:p w14:paraId="03286720" w14:textId="77777777" w:rsidR="00FB3886" w:rsidRPr="00AF7E11" w:rsidRDefault="00FB3886" w:rsidP="006621DF">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99EF4" id="Text Box 100988" o:spid="_x0000_s1688" type="#_x0000_t202" style="position:absolute;left:0;text-align:left;margin-left:58.9pt;margin-top:12.75pt;width:396.25pt;height:36.5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IgvwIAAMk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" filled="f" stroked="f">
                <v:textbox>
                  <w:txbxContent>
                    <w:p w14:paraId="5E6FD417" w14:textId="77777777" w:rsidR="00FB3886" w:rsidRPr="00AF7E11" w:rsidRDefault="00FB3886" w:rsidP="006621DF">
                      <w:pPr>
                        <w:rPr>
                          <w:rFonts w:ascii="현대체 Medium" w:eastAsia="현대체 Medium" w:hAnsi="현대체 Medium"/>
                          <w:b/>
                          <w:color w:val="FF0000"/>
                        </w:rPr>
                      </w:pPr>
                      <w:r w:rsidRPr="00AF7E11">
                        <w:rPr>
                          <w:rFonts w:ascii="현대체 Medium" w:eastAsia="현대체 Medium" w:hAnsi="현대체 Medium" w:hint="eastAsia"/>
                          <w:b/>
                          <w:color w:val="FF0000"/>
                        </w:rPr>
                        <w:t>경고(</w:t>
                      </w:r>
                      <w:r w:rsidRPr="00AF7E11">
                        <w:rPr>
                          <w:rFonts w:ascii="현대체 Medium" w:eastAsia="현대체 Medium" w:hAnsi="현대체 Medium"/>
                          <w:b/>
                          <w:color w:val="FF0000"/>
                        </w:rPr>
                        <w:t>Warning</w:t>
                      </w:r>
                      <w:r w:rsidRPr="00AF7E11">
                        <w:rPr>
                          <w:rFonts w:ascii="현대체 Medium" w:eastAsia="현대체 Medium" w:hAnsi="현대체 Medium" w:hint="eastAsia"/>
                          <w:b/>
                          <w:color w:val="FF0000"/>
                        </w:rPr>
                        <w:t>)</w:t>
                      </w:r>
                    </w:p>
                    <w:p w14:paraId="03286720" w14:textId="77777777" w:rsidR="00FB3886" w:rsidRPr="00AF7E11" w:rsidRDefault="00FB3886" w:rsidP="006621DF">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26AC1B05" wp14:editId="33954C7C">
                <wp:extent cx="5842000" cy="694690"/>
                <wp:effectExtent l="0" t="0" r="6350" b="0"/>
                <wp:docPr id="852" name="Group 100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853" name="AutoShape 100978"/>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332900AE" w14:textId="77777777" w:rsidR="00FB3886" w:rsidRPr="004B54E8" w:rsidRDefault="00FB3886" w:rsidP="006621DF">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854" name="Picture 100979"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6AC1B05" id="Group 100977" o:spid="_x0000_s1689"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">
                <v:roundrect id="AutoShape 100978" o:spid="_x0000_s1690"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" fillcolor="silver" stroked="f" strokeweight="1pt">
                  <v:fill opacity="32896f"/>
                  <v:textbox inset=",4.5mm,5mm">
                    <w:txbxContent>
                      <w:p w14:paraId="332900AE" w14:textId="77777777" w:rsidR="00FB3886" w:rsidRPr="004B54E8" w:rsidRDefault="00FB3886" w:rsidP="006621DF">
                        <w:pPr>
                          <w:rPr>
                            <w:b/>
                            <w:color w:val="FF0000"/>
                          </w:rPr>
                        </w:pPr>
                      </w:p>
                    </w:txbxContent>
                  </v:textbox>
                </v:roundrect>
                <v:shape id="Picture 100979" o:spid="_x0000_s1691"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">
                  <v:imagedata r:id="rId36" o:title="10_주의"/>
                </v:shape>
                <w10:anchorlock/>
              </v:group>
            </w:pict>
          </mc:Fallback>
        </mc:AlternateContent>
      </w:r>
    </w:p>
    <w:p w14:paraId="6123A8E2" w14:textId="7996A165" w:rsidR="00F46E28" w:rsidRPr="006F4EB1" w:rsidRDefault="006621DF" w:rsidP="00CF47CF">
      <w:pPr>
        <w:rPr>
          <w:rFonts w:ascii="현대체 Medium" w:eastAsia="현대체 Medium" w:hAnsi="현대체 Medium"/>
        </w:rPr>
      </w:pPr>
      <w:r w:rsidRPr="006F4EB1">
        <w:rPr>
          <w:rFonts w:ascii="현대체 Medium" w:eastAsia="현대체 Medium" w:hAnsi="현대체 Medium"/>
        </w:rPr>
        <w:br w:type="page"/>
      </w:r>
    </w:p>
    <w:p w14:paraId="3012C809" w14:textId="04E1640E" w:rsidR="00F46E28" w:rsidRPr="006F4EB1" w:rsidRDefault="00F46E28" w:rsidP="00173AE9">
      <w:pPr>
        <w:pStyle w:val="3"/>
        <w:rPr>
          <w:rFonts w:ascii="현대체 Medium" w:eastAsia="현대체 Medium" w:hAnsi="현대체 Medium"/>
        </w:rPr>
      </w:pPr>
      <w:bookmarkStart w:id="1012" w:name="_Toc260119280"/>
      <w:bookmarkStart w:id="1013" w:name="_Toc260123233"/>
      <w:bookmarkStart w:id="1014" w:name="_Toc7801169"/>
      <w:r w:rsidRPr="006F4EB1">
        <w:rPr>
          <w:rFonts w:ascii="현대체 Medium" w:eastAsia="현대체 Medium" w:hAnsi="현대체 Medium" w:hint="eastAsia"/>
        </w:rPr>
        <w:lastRenderedPageBreak/>
        <w:t xml:space="preserve">제어기 내부 </w:t>
      </w:r>
      <w:r w:rsidRPr="006F4EB1">
        <w:rPr>
          <w:rFonts w:ascii="현대체 Medium" w:eastAsia="현대체 Medium" w:hAnsi="현대체 Medium"/>
        </w:rPr>
        <w:t>3상</w:t>
      </w:r>
      <w:r w:rsidRPr="006F4EB1">
        <w:rPr>
          <w:rFonts w:ascii="현대체 Medium" w:eastAsia="현대체 Medium" w:hAnsi="현대체 Medium" w:hint="eastAsia"/>
        </w:rPr>
        <w:t xml:space="preserve"> </w:t>
      </w:r>
      <w:r w:rsidRPr="006F4EB1">
        <w:rPr>
          <w:rFonts w:ascii="현대체 Medium" w:eastAsia="현대체 Medium" w:hAnsi="현대체 Medium"/>
        </w:rPr>
        <w:t>전압</w:t>
      </w:r>
      <w:r w:rsidRPr="006F4EB1">
        <w:rPr>
          <w:rFonts w:ascii="현대체 Medium" w:eastAsia="현대체 Medium" w:hAnsi="현대체 Medium" w:hint="eastAsia"/>
        </w:rPr>
        <w:t xml:space="preserve"> </w:t>
      </w:r>
      <w:r w:rsidRPr="006F4EB1">
        <w:rPr>
          <w:rFonts w:ascii="현대체 Medium" w:eastAsia="현대체 Medium" w:hAnsi="현대체 Medium"/>
        </w:rPr>
        <w:t>점검절차</w:t>
      </w:r>
      <w:bookmarkEnd w:id="1012"/>
      <w:bookmarkEnd w:id="1013"/>
      <w:bookmarkEnd w:id="1014"/>
    </w:p>
    <w:p w14:paraId="5B90C441" w14:textId="77777777" w:rsidR="00F46E28" w:rsidRPr="006F4EB1" w:rsidRDefault="00F46E28" w:rsidP="00390B25">
      <w:pPr>
        <w:rPr>
          <w:rFonts w:ascii="현대체 Medium" w:eastAsia="현대체 Medium" w:hAnsi="현대체 Medium"/>
        </w:rPr>
      </w:pPr>
    </w:p>
    <w:p w14:paraId="5BC5DA49" w14:textId="77777777" w:rsidR="00736D04" w:rsidRPr="006F4EB1" w:rsidRDefault="00736D04" w:rsidP="00B41E3F">
      <w:pPr>
        <w:numPr>
          <w:ilvl w:val="0"/>
          <w:numId w:val="99"/>
        </w:numPr>
        <w:rPr>
          <w:rFonts w:ascii="현대체 Medium" w:eastAsia="현대체 Medium" w:hAnsi="현대체 Medium"/>
          <w:b/>
          <w:bCs/>
        </w:rPr>
      </w:pPr>
      <w:r w:rsidRPr="006F4EB1">
        <w:rPr>
          <w:rFonts w:ascii="현대체 Medium" w:eastAsia="현대체 Medium" w:hAnsi="현대체 Medium" w:hint="eastAsia"/>
          <w:b/>
        </w:rPr>
        <w:t>제어기 내부의 3상 전원 전압을 확인하십시오.</w:t>
      </w:r>
    </w:p>
    <w:p w14:paraId="50541935" w14:textId="77777777" w:rsidR="00736D04" w:rsidRPr="006F4EB1" w:rsidRDefault="00736D04" w:rsidP="005C4EF1">
      <w:pPr>
        <w:ind w:leftChars="400" w:left="800"/>
        <w:rPr>
          <w:rFonts w:ascii="현대체 Medium" w:eastAsia="현대체 Medium" w:hAnsi="현대체 Medium"/>
        </w:rPr>
      </w:pPr>
      <w:r w:rsidRPr="006F4EB1">
        <w:rPr>
          <w:rFonts w:ascii="현대체 Medium" w:eastAsia="현대체 Medium" w:hAnsi="현대체 Medium" w:hint="eastAsia"/>
        </w:rPr>
        <w:t>제어기 전면에 부착된 전장모듈(</w:t>
      </w:r>
      <w:r w:rsidR="001839A1" w:rsidRPr="006F4EB1">
        <w:rPr>
          <w:rFonts w:ascii="현대체 Medium" w:eastAsia="현대체 Medium" w:hAnsi="현대체 Medium" w:hint="eastAsia"/>
        </w:rPr>
        <w:t>PSM or PDM</w:t>
      </w:r>
      <w:r w:rsidRPr="006F4EB1">
        <w:rPr>
          <w:rFonts w:ascii="현대체 Medium" w:eastAsia="현대체 Medium" w:hAnsi="현대체 Medium" w:hint="eastAsia"/>
        </w:rPr>
        <w:t>)은 각종 전원의 분배 및 중계를 담당하고 있으며, 3상 전원은 전장모듈 내 마그네트 스위치를 통하여 온/오프 됩니다. 모터 오프 상태에서 전장모듈에 입력되는 전압이 AC 220V 기준으로 오차범위가 10%이내인지 점검합니다. 만약 측정된 전압이 허용 범위를 벗어나는 경우에는 아래와 같이 점검하십시오.</w:t>
      </w:r>
    </w:p>
    <w:p w14:paraId="4557D54E" w14:textId="77777777" w:rsidR="009E541D" w:rsidRPr="006F4EB1" w:rsidRDefault="009E541D" w:rsidP="00390B25">
      <w:pPr>
        <w:rPr>
          <w:rFonts w:ascii="현대체 Medium" w:eastAsia="현대체 Medium" w:hAnsi="현대체 Medium"/>
        </w:rPr>
      </w:pPr>
    </w:p>
    <w:p w14:paraId="559EDD03" w14:textId="77777777" w:rsidR="00736D04" w:rsidRPr="006F4EB1" w:rsidRDefault="00890B69" w:rsidP="005C4EF1">
      <w:pPr>
        <w:jc w:val="center"/>
        <w:rPr>
          <w:rFonts w:ascii="현대체 Medium" w:eastAsia="현대체 Medium" w:hAnsi="현대체 Medium"/>
          <w:noProof/>
        </w:rPr>
      </w:pPr>
      <w:r w:rsidRPr="006F4EB1">
        <w:rPr>
          <w:rFonts w:ascii="현대체 Medium" w:eastAsia="현대체 Medium" w:hAnsi="현대체 Medium"/>
          <w:noProof/>
        </w:rPr>
        <mc:AlternateContent>
          <mc:Choice Requires="wpg">
            <w:drawing>
              <wp:inline distT="0" distB="0" distL="0" distR="0" wp14:anchorId="1EDCEC2C" wp14:editId="7D4E326D">
                <wp:extent cx="4512945" cy="2170430"/>
                <wp:effectExtent l="0" t="0" r="1905" b="1270"/>
                <wp:docPr id="13" name="Group 111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2945" cy="2170430"/>
                          <a:chOff x="2203" y="3693"/>
                          <a:chExt cx="7107" cy="3418"/>
                        </a:xfrm>
                      </wpg:grpSpPr>
                      <pic:pic xmlns:pic="http://schemas.openxmlformats.org/drawingml/2006/picture">
                        <pic:nvPicPr>
                          <pic:cNvPr id="14"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5557" y="3693"/>
                            <a:ext cx="3753" cy="3418"/>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s:wsp>
                        <wps:cNvPr id="15" name="Oval 3"/>
                        <wps:cNvSpPr>
                          <a:spLocks noChangeArrowheads="1"/>
                        </wps:cNvSpPr>
                        <wps:spPr bwMode="auto">
                          <a:xfrm>
                            <a:off x="7258" y="5280"/>
                            <a:ext cx="794" cy="624"/>
                          </a:xfrm>
                          <a:prstGeom prst="ellipse">
                            <a:avLst/>
                          </a:prstGeom>
                          <a:noFill/>
                          <a:ln w="28575">
                            <a:solidFill>
                              <a:srgbClr val="C0504D"/>
                            </a:solidFill>
                            <a:prstDash val="sysDot"/>
                            <a:round/>
                            <a:headEnd/>
                            <a:tailEnd/>
                          </a:ln>
                          <a:extLst>
                            <a:ext uri="{909E8E84-426E-40DD-AFC4-6F175D3DCCD1}">
                              <a14:hiddenFill xmlns:a14="http://schemas.microsoft.com/office/drawing/2010/main">
                                <a:solidFill>
                                  <a:srgbClr val="FFFFFF"/>
                                </a:solidFill>
                              </a14:hiddenFill>
                            </a:ext>
                          </a:extLst>
                        </wps:spPr>
                        <wps:txbx>
                          <w:txbxContent>
                            <w:p w14:paraId="2B75CCBB" w14:textId="77777777" w:rsidR="00FB3886" w:rsidRDefault="00FB3886" w:rsidP="001839A1"/>
                          </w:txbxContent>
                        </wps:txbx>
                        <wps:bodyPr rot="0" vert="horz" wrap="square" lIns="91440" tIns="45720" rIns="91440" bIns="45720" anchor="t" anchorCtr="0" upright="1">
                          <a:noAutofit/>
                        </wps:bodyPr>
                      </wps:wsp>
                      <wps:wsp>
                        <wps:cNvPr id="16" name="AutoShape 4"/>
                        <wps:cNvSpPr>
                          <a:spLocks noChangeArrowheads="1"/>
                        </wps:cNvSpPr>
                        <wps:spPr bwMode="auto">
                          <a:xfrm>
                            <a:off x="5897" y="5464"/>
                            <a:ext cx="1361" cy="325"/>
                          </a:xfrm>
                          <a:prstGeom prst="rightArrow">
                            <a:avLst>
                              <a:gd name="adj1" fmla="val 50000"/>
                              <a:gd name="adj2" fmla="val 50175"/>
                            </a:avLst>
                          </a:prstGeom>
                          <a:solidFill>
                            <a:srgbClr val="FFC000"/>
                          </a:solidFill>
                          <a:ln w="9525">
                            <a:solidFill>
                              <a:srgbClr val="000000"/>
                            </a:solidFill>
                            <a:miter lim="800000"/>
                            <a:headEnd/>
                            <a:tailEnd/>
                          </a:ln>
                        </wps:spPr>
                        <wps:txbx>
                          <w:txbxContent>
                            <w:p w14:paraId="51375AA4" w14:textId="77777777" w:rsidR="00FB3886" w:rsidRDefault="00FB3886" w:rsidP="001839A1"/>
                          </w:txbxContent>
                        </wps:txbx>
                        <wps:bodyPr rot="0" vert="horz" wrap="square" lIns="91440" tIns="45720" rIns="91440" bIns="45720" anchor="t" anchorCtr="0" upright="1">
                          <a:noAutofit/>
                        </wps:bodyPr>
                      </wps:wsp>
                      <pic:pic xmlns:pic="http://schemas.openxmlformats.org/drawingml/2006/picture">
                        <pic:nvPicPr>
                          <pic:cNvPr id="17" name="Picture 11127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2203" y="5103"/>
                            <a:ext cx="358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DCEC2C" id="Group 111275" o:spid="_x0000_s1692" style="width:355.35pt;height:170.9pt;mso-position-horizontal-relative:char;mso-position-vertical-relative:line" coordorigin="2203,3693" coordsize="7107,3418"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">
                <v:shape id="Picture 2" o:spid="_x0000_s1693" type="#_x0000_t75" style="position:absolute;left:5557;top:3693;width:3753;height: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" fillcolor="#4f81bd">
                  <v:imagedata r:id="rId261" o:title=""/>
                </v:shape>
                <v:oval id="Oval 3" o:spid="_x0000_s1694" style="position:absolute;left:7258;top:5280;width:794;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" filled="f" strokecolor="#c0504d" strokeweight="2.25pt">
                  <v:stroke dashstyle="1 1"/>
                  <v:textbox>
                    <w:txbxContent>
                      <w:p w14:paraId="2B75CCBB" w14:textId="77777777" w:rsidR="00FB3886" w:rsidRDefault="00FB3886" w:rsidP="001839A1"/>
                    </w:txbxContent>
                  </v:textbox>
                </v:oval>
                <v:shape id="AutoShape 4" o:spid="_x0000_s1695" type="#_x0000_t13" style="position:absolute;left:5897;top:5464;width:1361;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" adj="19012" fillcolor="#ffc000">
                  <v:textbox>
                    <w:txbxContent>
                      <w:p w14:paraId="51375AA4" w14:textId="77777777" w:rsidR="00FB3886" w:rsidRDefault="00FB3886" w:rsidP="001839A1"/>
                    </w:txbxContent>
                  </v:textbox>
                </v:shape>
                <v:shape id="Picture 111279" o:spid="_x0000_s1696" type="#_x0000_t75" style="position:absolute;left:2203;top:5103;width:3585;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">
                  <v:imagedata r:id="rId262" o:title=""/>
                </v:shape>
                <w10:anchorlock/>
              </v:group>
            </w:pict>
          </mc:Fallback>
        </mc:AlternateContent>
      </w:r>
    </w:p>
    <w:p w14:paraId="4A91A776" w14:textId="77777777" w:rsidR="009311E4" w:rsidRPr="006F4EB1" w:rsidRDefault="009311E4" w:rsidP="005C4EF1">
      <w:pPr>
        <w:jc w:val="center"/>
        <w:rPr>
          <w:rFonts w:ascii="현대체 Medium" w:eastAsia="현대체 Medium" w:hAnsi="현대체 Medium"/>
        </w:rPr>
      </w:pPr>
    </w:p>
    <w:p w14:paraId="714A1CFD" w14:textId="5DE07F54" w:rsidR="00736D04" w:rsidRPr="006F4EB1" w:rsidRDefault="006724A4" w:rsidP="005C4EF1">
      <w:pPr>
        <w:jc w:val="center"/>
        <w:rPr>
          <w:rFonts w:ascii="현대체 Medium" w:eastAsia="현대체 Medium" w:hAnsi="현대체 Medium"/>
        </w:rPr>
      </w:pPr>
      <w:bookmarkStart w:id="1015" w:name="_Toc8659480"/>
      <w:r w:rsidRPr="006F4EB1">
        <w:rPr>
          <w:rFonts w:ascii="현대체 Medium" w:eastAsia="현대체 Medium" w:hAnsi="현대체 Medium"/>
        </w:rPr>
        <w:t xml:space="preserve">그림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그림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252</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 xml:space="preserve"> </w:t>
      </w:r>
      <w:r w:rsidR="00736D04" w:rsidRPr="006F4EB1">
        <w:rPr>
          <w:rFonts w:ascii="현대체 Medium" w:eastAsia="현대체 Medium" w:hAnsi="현대체 Medium" w:hint="eastAsia"/>
        </w:rPr>
        <w:t>전장모듈에 입력되는 3상 전원</w:t>
      </w:r>
      <w:bookmarkEnd w:id="1015"/>
    </w:p>
    <w:p w14:paraId="4346FFC9" w14:textId="77777777" w:rsidR="00BE73B4" w:rsidRPr="006F4EB1" w:rsidRDefault="00BE73B4" w:rsidP="00390B25">
      <w:pPr>
        <w:rPr>
          <w:rFonts w:ascii="현대체 Medium" w:eastAsia="현대체 Medium" w:hAnsi="현대체 Medium"/>
        </w:rPr>
      </w:pPr>
    </w:p>
    <w:p w14:paraId="15CF8ED3" w14:textId="77777777" w:rsidR="00736D04" w:rsidRPr="006F4EB1" w:rsidRDefault="00890B69" w:rsidP="00390B25">
      <w:pPr>
        <w:rPr>
          <w:rFonts w:ascii="현대체 Medium" w:eastAsia="현대체 Medium" w:hAnsi="현대체 Medium"/>
        </w:rPr>
      </w:pPr>
      <w:r w:rsidRPr="006F4EB1">
        <w:rPr>
          <w:rFonts w:ascii="현대체 Medium" w:eastAsia="현대체 Medium" w:hAnsi="현대체 Medium"/>
          <w:noProof/>
        </w:rPr>
        <mc:AlternateContent>
          <mc:Choice Requires="wps">
            <w:drawing>
              <wp:anchor distT="0" distB="0" distL="114300" distR="114300" simplePos="0" relativeHeight="251529728" behindDoc="0" locked="0" layoutInCell="1" allowOverlap="1" wp14:anchorId="0DCED5EF" wp14:editId="52F1E6F3">
                <wp:simplePos x="0" y="0"/>
                <wp:positionH relativeFrom="column">
                  <wp:posOffset>798830</wp:posOffset>
                </wp:positionH>
                <wp:positionV relativeFrom="paragraph">
                  <wp:posOffset>118745</wp:posOffset>
                </wp:positionV>
                <wp:extent cx="5032375" cy="588010"/>
                <wp:effectExtent l="0" t="0" r="0" b="2540"/>
                <wp:wrapNone/>
                <wp:docPr id="851" name="Text Box 100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375"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E4E48" w14:textId="77777777" w:rsidR="00FB3886" w:rsidRPr="00AF7E11" w:rsidRDefault="00FB3886" w:rsidP="00923403">
                            <w:pPr>
                              <w:rPr>
                                <w:rFonts w:ascii="현대체 Medium" w:eastAsia="현대체 Medium" w:hAnsi="현대체 Medium"/>
                                <w:b/>
                                <w:color w:val="FF0000"/>
                              </w:rPr>
                            </w:pPr>
                            <w:r w:rsidRPr="00AF7E11">
                              <w:rPr>
                                <w:rFonts w:ascii="현대체 Medium" w:eastAsia="현대체 Medium" w:hAnsi="현대체 Medium" w:hint="eastAsia"/>
                                <w:b/>
                                <w:color w:val="FF0000"/>
                              </w:rPr>
                              <w:t>경고(</w:t>
                            </w:r>
                            <w:r w:rsidRPr="00AF7E11">
                              <w:rPr>
                                <w:rFonts w:ascii="현대체 Medium" w:eastAsia="현대체 Medium" w:hAnsi="현대체 Medium"/>
                                <w:b/>
                                <w:color w:val="FF0000"/>
                              </w:rPr>
                              <w:t>Warning</w:t>
                            </w:r>
                            <w:r w:rsidRPr="00AF7E11">
                              <w:rPr>
                                <w:rFonts w:ascii="현대체 Medium" w:eastAsia="현대체 Medium" w:hAnsi="현대체 Medium" w:hint="eastAsia"/>
                                <w:b/>
                                <w:color w:val="FF0000"/>
                              </w:rPr>
                              <w:t>)</w:t>
                            </w:r>
                          </w:p>
                          <w:p w14:paraId="58AE05FC" w14:textId="77777777" w:rsidR="00FB3886" w:rsidRPr="00AF7E11" w:rsidRDefault="00FB3886" w:rsidP="00923403">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CED5EF" id="Text Box 100970" o:spid="_x0000_s1697" type="#_x0000_t202" style="position:absolute;left:0;text-align:left;margin-left:62.9pt;margin-top:9.35pt;width:396.25pt;height:46.3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" filled="f" stroked="f">
                <v:textbox>
                  <w:txbxContent>
                    <w:p w14:paraId="4F1E4E48" w14:textId="77777777" w:rsidR="00FB3886" w:rsidRPr="00AF7E11" w:rsidRDefault="00FB3886" w:rsidP="00923403">
                      <w:pPr>
                        <w:rPr>
                          <w:rFonts w:ascii="현대체 Medium" w:eastAsia="현대체 Medium" w:hAnsi="현대체 Medium"/>
                          <w:b/>
                          <w:color w:val="FF0000"/>
                        </w:rPr>
                      </w:pPr>
                      <w:r w:rsidRPr="00AF7E11">
                        <w:rPr>
                          <w:rFonts w:ascii="현대체 Medium" w:eastAsia="현대체 Medium" w:hAnsi="현대체 Medium" w:hint="eastAsia"/>
                          <w:b/>
                          <w:color w:val="FF0000"/>
                        </w:rPr>
                        <w:t>경고(</w:t>
                      </w:r>
                      <w:r w:rsidRPr="00AF7E11">
                        <w:rPr>
                          <w:rFonts w:ascii="현대체 Medium" w:eastAsia="현대체 Medium" w:hAnsi="현대체 Medium"/>
                          <w:b/>
                          <w:color w:val="FF0000"/>
                        </w:rPr>
                        <w:t>Warning</w:t>
                      </w:r>
                      <w:r w:rsidRPr="00AF7E11">
                        <w:rPr>
                          <w:rFonts w:ascii="현대체 Medium" w:eastAsia="현대체 Medium" w:hAnsi="현대체 Medium" w:hint="eastAsia"/>
                          <w:b/>
                          <w:color w:val="FF0000"/>
                        </w:rPr>
                        <w:t>)</w:t>
                      </w:r>
                    </w:p>
                    <w:p w14:paraId="58AE05FC" w14:textId="77777777" w:rsidR="00FB3886" w:rsidRPr="00AF7E11" w:rsidRDefault="00FB3886" w:rsidP="00923403">
                      <w:pPr>
                        <w:rPr>
                          <w:rFonts w:ascii="현대체 Medium" w:eastAsia="현대체 Medium" w:hAnsi="현대체 Medium"/>
                          <w:b/>
                          <w:color w:val="FF0000"/>
                        </w:rPr>
                      </w:pPr>
                      <w:r w:rsidRPr="00AF7E11">
                        <w:rPr>
                          <w:rFonts w:ascii="현대체 Medium" w:eastAsia="현대체 Medium" w:hAnsi="현대체 Medium" w:hint="eastAsia"/>
                          <w:b/>
                          <w:color w:val="FF0000"/>
                        </w:rPr>
                        <w:t>고전압 측정 시 주변 부품 및 상간 단락 가능성이 있으므로 주의하십시오.</w:t>
                      </w:r>
                    </w:p>
                  </w:txbxContent>
                </v:textbox>
              </v:shape>
            </w:pict>
          </mc:Fallback>
        </mc:AlternateContent>
      </w:r>
      <w:r w:rsidRPr="006F4EB1">
        <w:rPr>
          <w:rFonts w:ascii="현대체 Medium" w:eastAsia="현대체 Medium" w:hAnsi="현대체 Medium"/>
          <w:noProof/>
        </w:rPr>
        <mc:AlternateContent>
          <mc:Choice Requires="wpg">
            <w:drawing>
              <wp:inline distT="0" distB="0" distL="0" distR="0" wp14:anchorId="2535C9CD" wp14:editId="1B8B88EE">
                <wp:extent cx="5842000" cy="694690"/>
                <wp:effectExtent l="0" t="0" r="6350" b="0"/>
                <wp:docPr id="848" name="Group 100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94690"/>
                          <a:chOff x="1418" y="3857"/>
                          <a:chExt cx="9200" cy="1094"/>
                        </a:xfrm>
                      </wpg:grpSpPr>
                      <wps:wsp>
                        <wps:cNvPr id="849" name="AutoShape 100968"/>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4424798" w14:textId="77777777" w:rsidR="00FB3886" w:rsidRPr="004B54E8" w:rsidRDefault="00FB3886" w:rsidP="00923403">
                              <w:pPr>
                                <w:rPr>
                                  <w:b/>
                                  <w:color w:val="FF0000"/>
                                </w:rPr>
                              </w:pPr>
                            </w:p>
                          </w:txbxContent>
                        </wps:txbx>
                        <wps:bodyPr rot="0" vert="horz" wrap="square" lIns="91440" tIns="162000" rIns="180000" bIns="45720" anchor="t" anchorCtr="0" upright="1">
                          <a:noAutofit/>
                        </wps:bodyPr>
                      </wps:wsp>
                      <pic:pic xmlns:pic="http://schemas.openxmlformats.org/drawingml/2006/picture">
                        <pic:nvPicPr>
                          <pic:cNvPr id="850" name="Picture 100969"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35C9CD" id="Group 100967" o:spid="_x0000_s1698" style="width:460pt;height:54.7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">
                <v:roundrect id="AutoShape 100968" o:spid="_x0000_s1699"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" fillcolor="silver" stroked="f" strokeweight="1pt">
                  <v:fill opacity="32896f"/>
                  <v:textbox inset=",4.5mm,5mm">
                    <w:txbxContent>
                      <w:p w14:paraId="54424798" w14:textId="77777777" w:rsidR="00FB3886" w:rsidRPr="004B54E8" w:rsidRDefault="00FB3886" w:rsidP="00923403">
                        <w:pPr>
                          <w:rPr>
                            <w:b/>
                            <w:color w:val="FF0000"/>
                          </w:rPr>
                        </w:pPr>
                      </w:p>
                    </w:txbxContent>
                  </v:textbox>
                </v:roundrect>
                <v:shape id="Picture 100969" o:spid="_x0000_s1700"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">
                  <v:imagedata r:id="rId36" o:title="10_주의"/>
                </v:shape>
                <w10:anchorlock/>
              </v:group>
            </w:pict>
          </mc:Fallback>
        </mc:AlternateContent>
      </w:r>
    </w:p>
    <w:p w14:paraId="56A6EF18" w14:textId="77777777" w:rsidR="00736D04" w:rsidRPr="006F4EB1" w:rsidRDefault="009311E4" w:rsidP="00390B25">
      <w:pPr>
        <w:rPr>
          <w:rFonts w:ascii="현대체 Medium" w:eastAsia="현대체 Medium" w:hAnsi="현대체 Medium"/>
        </w:rPr>
      </w:pPr>
      <w:r w:rsidRPr="006F4EB1">
        <w:rPr>
          <w:rFonts w:ascii="현대체 Medium" w:eastAsia="현대체 Medium" w:hAnsi="현대체 Medium"/>
        </w:rPr>
        <w:br w:type="page"/>
      </w:r>
    </w:p>
    <w:p w14:paraId="5D2F5FA2" w14:textId="77777777" w:rsidR="00923403" w:rsidRPr="006F4EB1" w:rsidRDefault="00923403" w:rsidP="00390B25">
      <w:pPr>
        <w:rPr>
          <w:rFonts w:ascii="현대체 Medium" w:eastAsia="현대체 Medium" w:hAnsi="현대체 Medium"/>
        </w:rPr>
      </w:pPr>
    </w:p>
    <w:p w14:paraId="7D74A39D" w14:textId="77777777" w:rsidR="00736D04" w:rsidRPr="006F4EB1" w:rsidRDefault="00736D04" w:rsidP="00B41E3F">
      <w:pPr>
        <w:numPr>
          <w:ilvl w:val="0"/>
          <w:numId w:val="100"/>
        </w:numPr>
        <w:rPr>
          <w:rFonts w:ascii="현대체 Medium" w:eastAsia="현대체 Medium" w:hAnsi="현대체 Medium"/>
        </w:rPr>
      </w:pPr>
      <w:r w:rsidRPr="006F4EB1">
        <w:rPr>
          <w:rFonts w:ascii="현대체 Medium" w:eastAsia="현대체 Medium" w:hAnsi="현대체 Medium" w:hint="eastAsia"/>
        </w:rPr>
        <w:t>제어기 명판의 전압이 220V 인 경우</w:t>
      </w:r>
    </w:p>
    <w:p w14:paraId="7EB5AF19" w14:textId="77777777" w:rsidR="00736D04" w:rsidRPr="006F4EB1" w:rsidRDefault="00736D04" w:rsidP="005C4EF1">
      <w:pPr>
        <w:ind w:leftChars="600" w:left="1200"/>
        <w:rPr>
          <w:rFonts w:ascii="현대체 Medium" w:eastAsia="현대체 Medium" w:hAnsi="현대체 Medium"/>
        </w:rPr>
      </w:pPr>
      <w:r w:rsidRPr="006F4EB1">
        <w:rPr>
          <w:rFonts w:ascii="현대체 Medium" w:eastAsia="현대체 Medium" w:hAnsi="현대체 Medium" w:hint="eastAsia"/>
        </w:rPr>
        <w:t>제어기 입력 전압이 AC 220V인 경우에는 외부에서 전원 스위치 또는 터미널 블록으로 입력되는 전압과 내부의 전장모듈에 측정된 전압이 동일해야 합니다. 만약 차이가 있다면 3상 전원 배선을 점검하시기 바랍니다.</w:t>
      </w:r>
    </w:p>
    <w:p w14:paraId="1B0B5609" w14:textId="77777777" w:rsidR="00923403" w:rsidRPr="006F4EB1" w:rsidRDefault="00923403" w:rsidP="00390B25">
      <w:pPr>
        <w:rPr>
          <w:rFonts w:ascii="현대체 Medium" w:eastAsia="현대체 Medium" w:hAnsi="현대체 Medium"/>
        </w:rPr>
      </w:pPr>
    </w:p>
    <w:p w14:paraId="1CF045CD" w14:textId="77777777" w:rsidR="00736D04" w:rsidRPr="006F4EB1" w:rsidRDefault="00736D04" w:rsidP="00B41E3F">
      <w:pPr>
        <w:numPr>
          <w:ilvl w:val="0"/>
          <w:numId w:val="100"/>
        </w:numPr>
        <w:rPr>
          <w:rFonts w:ascii="현대체 Medium" w:eastAsia="현대체 Medium" w:hAnsi="현대체 Medium"/>
        </w:rPr>
      </w:pPr>
      <w:r w:rsidRPr="006F4EB1">
        <w:rPr>
          <w:rFonts w:ascii="현대체 Medium" w:eastAsia="현대체 Medium" w:hAnsi="현대체 Medium" w:hint="eastAsia"/>
        </w:rPr>
        <w:t>제어기 명판의 전압이 220V가 아닌 경우</w:t>
      </w:r>
    </w:p>
    <w:p w14:paraId="48B29B98" w14:textId="77777777" w:rsidR="00736D04" w:rsidRPr="006F4EB1" w:rsidRDefault="00736D04" w:rsidP="005C4EF1">
      <w:pPr>
        <w:ind w:leftChars="600" w:left="1200"/>
        <w:rPr>
          <w:rFonts w:ascii="현대체 Medium" w:eastAsia="현대체 Medium" w:hAnsi="현대체 Medium"/>
        </w:rPr>
      </w:pPr>
      <w:r w:rsidRPr="006F4EB1">
        <w:rPr>
          <w:rFonts w:ascii="현대체 Medium" w:eastAsia="현대체 Medium" w:hAnsi="현대체 Medium"/>
        </w:rPr>
        <w:t>제어기</w:t>
      </w:r>
      <w:r w:rsidRPr="006F4EB1">
        <w:rPr>
          <w:rFonts w:ascii="현대체 Medium" w:eastAsia="현대체 Medium" w:hAnsi="현대체 Medium" w:hint="eastAsia"/>
        </w:rPr>
        <w:t xml:space="preserve"> 입력전원이 AC 220V </w:t>
      </w:r>
      <w:r w:rsidRPr="006F4EB1">
        <w:rPr>
          <w:rFonts w:ascii="현대체 Medium" w:eastAsia="현대체 Medium" w:hAnsi="현대체 Medium"/>
        </w:rPr>
        <w:t>사양</w:t>
      </w:r>
      <w:r w:rsidRPr="006F4EB1">
        <w:rPr>
          <w:rFonts w:ascii="현대체 Medium" w:eastAsia="현대체 Medium" w:hAnsi="현대체 Medium" w:hint="eastAsia"/>
        </w:rPr>
        <w:t>이 아닌 경우에는 내장된 트랜스포머를 사용하여 3상 전원을 AC220V로 변환하여 전장모듈에 연결됩니다. 전장모듈 측에서 측정된 전압이 AC 220V 기준으로 오차범위가 10%이내인지 점검합니다. 만약 측정된 전압이 허용 범위를 벗어나는 경우에는 내장된 트랜스포머의 입력과 출력 단자의 연결 상태를 점검하십시오. 내장된 트랜스포머의 1차단은 제어기 명판에 표기된 전압으로 연결되어야 합니다. 트랜스포머의 2차단은 항상 AC 3</w:t>
      </w:r>
      <w:r w:rsidRPr="006F4EB1">
        <w:rPr>
          <w:rFonts w:ascii="현대체 Medium" w:eastAsia="현대체 Medium" w:hAnsi="현대체 Medium"/>
        </w:rPr>
        <w:t>상</w:t>
      </w:r>
      <w:r w:rsidRPr="006F4EB1">
        <w:rPr>
          <w:rFonts w:ascii="현대체 Medium" w:eastAsia="현대체 Medium" w:hAnsi="현대체 Medium" w:hint="eastAsia"/>
        </w:rPr>
        <w:t xml:space="preserve"> 220V로 설정되어 있습니다. 입력단자와 출력단자가 올바르게 연결된 상태에서도 출력단자에서 AC 3</w:t>
      </w:r>
      <w:r w:rsidRPr="006F4EB1">
        <w:rPr>
          <w:rFonts w:ascii="현대체 Medium" w:eastAsia="현대체 Medium" w:hAnsi="현대체 Medium"/>
        </w:rPr>
        <w:t>상</w:t>
      </w:r>
      <w:r w:rsidRPr="006F4EB1">
        <w:rPr>
          <w:rFonts w:ascii="현대체 Medium" w:eastAsia="현대체 Medium" w:hAnsi="현대체 Medium" w:hint="eastAsia"/>
        </w:rPr>
        <w:t xml:space="preserve"> 220V가 정상적으로 출력되지 않으면 트랜스포머 불량입니다. 이때의 트랜스포머의 출력전압 오차는 5% 이내이어야 합니다.</w:t>
      </w:r>
    </w:p>
    <w:p w14:paraId="0707F30F"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rPr>
        <w:br w:type="page"/>
      </w:r>
    </w:p>
    <w:p w14:paraId="57043BF2" w14:textId="77777777" w:rsidR="00E04F60" w:rsidRPr="006F4EB1" w:rsidRDefault="00E04F60" w:rsidP="00173AE9">
      <w:pPr>
        <w:pStyle w:val="2"/>
        <w:rPr>
          <w:rFonts w:ascii="현대체 Medium" w:eastAsia="현대체 Medium" w:hAnsi="현대체 Medium"/>
        </w:rPr>
      </w:pPr>
      <w:bookmarkStart w:id="1016" w:name="_Toc191959900"/>
      <w:bookmarkStart w:id="1017" w:name="_Toc193796247"/>
      <w:bookmarkStart w:id="1018" w:name="_Toc220461167"/>
      <w:bookmarkStart w:id="1019" w:name="_Toc260119281"/>
      <w:bookmarkStart w:id="1020" w:name="_Toc260123234"/>
      <w:bookmarkStart w:id="1021" w:name="_Toc7801170"/>
      <w:r w:rsidRPr="006F4EB1">
        <w:rPr>
          <w:rFonts w:ascii="현대체 Medium" w:eastAsia="현대체 Medium" w:hAnsi="현대체 Medium" w:hint="eastAsia"/>
        </w:rPr>
        <w:lastRenderedPageBreak/>
        <w:t>부품 교환 요령</w:t>
      </w:r>
      <w:bookmarkEnd w:id="1016"/>
      <w:bookmarkEnd w:id="1017"/>
      <w:bookmarkEnd w:id="1018"/>
      <w:bookmarkEnd w:id="1019"/>
      <w:bookmarkEnd w:id="1020"/>
      <w:bookmarkEnd w:id="1021"/>
      <w:r w:rsidRPr="006F4EB1">
        <w:rPr>
          <w:rFonts w:ascii="현대체 Medium" w:eastAsia="현대체 Medium" w:hAnsi="현대체 Medium"/>
        </w:rPr>
        <w:t xml:space="preserve"> </w:t>
      </w:r>
    </w:p>
    <w:p w14:paraId="587CA747" w14:textId="77777777" w:rsidR="00E04F60" w:rsidRPr="006F4EB1" w:rsidRDefault="00E04F60" w:rsidP="00362218">
      <w:pPr>
        <w:wordWrap/>
        <w:rPr>
          <w:rFonts w:ascii="현대체 Medium" w:eastAsia="현대체 Medium" w:hAnsi="현대체 Medium"/>
        </w:rPr>
      </w:pPr>
    </w:p>
    <w:p w14:paraId="412A2C01"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고장수리(troubleshooting)시 각 부품 및 기판의 교환요령을 설명합니다. </w:t>
      </w:r>
    </w:p>
    <w:p w14:paraId="09E6FAB5" w14:textId="77777777" w:rsidR="00E04F60" w:rsidRPr="006F4EB1" w:rsidRDefault="00E04F60" w:rsidP="00362218">
      <w:pPr>
        <w:wordWrap/>
        <w:rPr>
          <w:rFonts w:ascii="현대체 Medium" w:eastAsia="현대체 Medium" w:hAnsi="현대체 Medium"/>
        </w:rPr>
      </w:pPr>
    </w:p>
    <w:p w14:paraId="7D2CAB25" w14:textId="77777777" w:rsidR="00394CD2" w:rsidRPr="006F4EB1" w:rsidRDefault="00394CD2" w:rsidP="00362218">
      <w:pPr>
        <w:wordWrap/>
        <w:rPr>
          <w:rFonts w:ascii="현대체 Medium" w:eastAsia="현대체 Medium" w:hAnsi="현대체 Medium"/>
        </w:rPr>
      </w:pPr>
    </w:p>
    <w:p w14:paraId="35AEAFE4" w14:textId="77777777" w:rsidR="00E04F60" w:rsidRPr="006F4EB1" w:rsidRDefault="00E04F60" w:rsidP="00173AE9">
      <w:pPr>
        <w:pStyle w:val="3"/>
        <w:rPr>
          <w:rFonts w:ascii="현대체 Medium" w:eastAsia="현대체 Medium" w:hAnsi="현대체 Medium"/>
        </w:rPr>
      </w:pPr>
      <w:bookmarkStart w:id="1022" w:name="_Toc191959901"/>
      <w:bookmarkStart w:id="1023" w:name="_Toc193796248"/>
      <w:bookmarkStart w:id="1024" w:name="_Toc220461168"/>
      <w:bookmarkStart w:id="1025" w:name="_Toc260119282"/>
      <w:bookmarkStart w:id="1026" w:name="_Toc260123235"/>
      <w:bookmarkStart w:id="1027" w:name="_Toc7801171"/>
      <w:r w:rsidRPr="006F4EB1">
        <w:rPr>
          <w:rFonts w:ascii="현대체 Medium" w:eastAsia="현대체 Medium" w:hAnsi="현대체 Medium" w:hint="eastAsia"/>
        </w:rPr>
        <w:t>기판 교환 요령</w:t>
      </w:r>
      <w:bookmarkEnd w:id="1022"/>
      <w:bookmarkEnd w:id="1023"/>
      <w:bookmarkEnd w:id="1024"/>
      <w:bookmarkEnd w:id="1025"/>
      <w:bookmarkEnd w:id="1026"/>
      <w:bookmarkEnd w:id="1027"/>
    </w:p>
    <w:p w14:paraId="099E84A4" w14:textId="77777777" w:rsidR="00E04F60" w:rsidRPr="006F4EB1" w:rsidRDefault="00E04F60" w:rsidP="00362218">
      <w:pPr>
        <w:wordWrap/>
        <w:rPr>
          <w:rFonts w:ascii="현대체 Medium" w:eastAsia="현대체 Medium" w:hAnsi="현대체 Medium"/>
        </w:rPr>
      </w:pPr>
    </w:p>
    <w:p w14:paraId="21532DA5"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5310C290" wp14:editId="4504FFAE">
                <wp:extent cx="5842000" cy="647700"/>
                <wp:effectExtent l="0" t="0" r="6350" b="0"/>
                <wp:docPr id="845" name="Group 91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46" name="AutoShape 91783"/>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1D99BEC" w14:textId="77777777" w:rsidR="00FB3886" w:rsidRPr="00AF7E11" w:rsidRDefault="00FB3886" w:rsidP="00585C73">
                              <w:pPr>
                                <w:adjustRightInd w:val="0"/>
                                <w:snapToGrid w:val="0"/>
                                <w:ind w:leftChars="499" w:left="998"/>
                                <w:rPr>
                                  <w:rFonts w:ascii="현대체 Medium" w:eastAsia="현대체 Medium" w:hAnsi="현대체 Medium"/>
                                  <w:b/>
                                  <w:bCs/>
                                </w:rPr>
                              </w:pPr>
                            </w:p>
                            <w:p w14:paraId="243F7B1D" w14:textId="77777777" w:rsidR="00FB3886" w:rsidRPr="00AF7E11" w:rsidRDefault="00FB3886" w:rsidP="00585C73">
                              <w:pPr>
                                <w:adjustRightInd w:val="0"/>
                                <w:snapToGrid w:val="0"/>
                                <w:ind w:leftChars="499" w:left="998"/>
                                <w:rPr>
                                  <w:rFonts w:ascii="현대체 Medium" w:eastAsia="현대체 Medium" w:hAnsi="현대체 Medium"/>
                                </w:rPr>
                              </w:pPr>
                              <w:r w:rsidRPr="00AF7E11">
                                <w:rPr>
                                  <w:rFonts w:ascii="현대체 Medium" w:eastAsia="현대체 Medium" w:hAnsi="현대체 Medium" w:hint="eastAsia"/>
                                  <w:b/>
                                  <w:bCs/>
                                </w:rPr>
                                <w:t>기판 교환시 작업자는 다음의 주의 사항을 유념하여 주십시오.</w:t>
                              </w:r>
                            </w:p>
                          </w:txbxContent>
                        </wps:txbx>
                        <wps:bodyPr rot="0" vert="horz" wrap="square" lIns="91440" tIns="72000" rIns="180000" bIns="45720" anchor="t" anchorCtr="0" upright="1">
                          <a:noAutofit/>
                        </wps:bodyPr>
                      </wps:wsp>
                      <pic:pic xmlns:pic="http://schemas.openxmlformats.org/drawingml/2006/picture">
                        <pic:nvPicPr>
                          <pic:cNvPr id="847" name="Picture 91784"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310C290" id="Group 91782" o:spid="_x0000_s1701"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">
                <v:roundrect id="AutoShape 91783" o:spid="_x0000_s1702"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" fillcolor="silver" stroked="f" strokeweight="1pt">
                  <v:fill opacity="32896f"/>
                  <v:textbox inset=",2mm,5mm">
                    <w:txbxContent>
                      <w:p w14:paraId="51D99BEC" w14:textId="77777777" w:rsidR="00FB3886" w:rsidRPr="00AF7E11" w:rsidRDefault="00FB3886" w:rsidP="00585C73">
                        <w:pPr>
                          <w:adjustRightInd w:val="0"/>
                          <w:snapToGrid w:val="0"/>
                          <w:ind w:leftChars="499" w:left="998"/>
                          <w:rPr>
                            <w:rFonts w:ascii="현대체 Medium" w:eastAsia="현대체 Medium" w:hAnsi="현대체 Medium"/>
                            <w:b/>
                            <w:bCs/>
                          </w:rPr>
                        </w:pPr>
                      </w:p>
                      <w:p w14:paraId="243F7B1D" w14:textId="77777777" w:rsidR="00FB3886" w:rsidRPr="00AF7E11" w:rsidRDefault="00FB3886" w:rsidP="00585C73">
                        <w:pPr>
                          <w:adjustRightInd w:val="0"/>
                          <w:snapToGrid w:val="0"/>
                          <w:ind w:leftChars="499" w:left="998"/>
                          <w:rPr>
                            <w:rFonts w:ascii="현대체 Medium" w:eastAsia="현대체 Medium" w:hAnsi="현대체 Medium"/>
                          </w:rPr>
                        </w:pPr>
                        <w:r w:rsidRPr="00AF7E11">
                          <w:rPr>
                            <w:rFonts w:ascii="현대체 Medium" w:eastAsia="현대체 Medium" w:hAnsi="현대체 Medium" w:hint="eastAsia"/>
                            <w:b/>
                            <w:bCs/>
                          </w:rPr>
                          <w:t>기판 교환시 작업자는 다음의 주의 사항을 유념하여 주십시오.</w:t>
                        </w:r>
                      </w:p>
                    </w:txbxContent>
                  </v:textbox>
                </v:roundrect>
                <v:shape id="Picture 91784" o:spid="_x0000_s1703"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">
                  <v:imagedata r:id="rId36" o:title="10_주의"/>
                </v:shape>
                <w10:anchorlock/>
              </v:group>
            </w:pict>
          </mc:Fallback>
        </mc:AlternateContent>
      </w:r>
    </w:p>
    <w:p w14:paraId="0F0AD0E9" w14:textId="77777777" w:rsidR="00E04F60" w:rsidRPr="006F4EB1" w:rsidRDefault="00E04F60" w:rsidP="00362218">
      <w:pPr>
        <w:widowControl/>
        <w:wordWrap/>
        <w:rPr>
          <w:rFonts w:ascii="현대체 Medium" w:eastAsia="현대체 Medium" w:hAnsi="현대체 Medium"/>
        </w:rPr>
      </w:pPr>
    </w:p>
    <w:p w14:paraId="2CFD3670" w14:textId="77777777" w:rsidR="00EC346A" w:rsidRPr="006F4EB1" w:rsidRDefault="00EC346A" w:rsidP="00362218">
      <w:pPr>
        <w:widowControl/>
        <w:wordWrap/>
        <w:rPr>
          <w:rFonts w:ascii="현대체 Medium" w:eastAsia="현대체 Medium" w:hAnsi="현대체 Medium"/>
        </w:rPr>
      </w:pPr>
    </w:p>
    <w:p w14:paraId="091E3E95"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6BD1893B" wp14:editId="608A8029">
                <wp:extent cx="5777865" cy="2114550"/>
                <wp:effectExtent l="0" t="0" r="0" b="0"/>
                <wp:docPr id="844" name="AutoShape 1070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11455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A77406" w14:textId="77777777" w:rsidR="00FB3886" w:rsidRPr="00AF7E11" w:rsidRDefault="00FB3886"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작업전에 반드시 전원장치의 전원을 꺼 주십시오.</w:t>
                            </w:r>
                          </w:p>
                          <w:p w14:paraId="031AC574" w14:textId="77777777" w:rsidR="00FB3886" w:rsidRPr="00AF7E11" w:rsidRDefault="00FB3886" w:rsidP="00F97D25">
                            <w:pPr>
                              <w:wordWrap/>
                              <w:rPr>
                                <w:rFonts w:ascii="현대체 Medium" w:eastAsia="현대체 Medium" w:hAnsi="현대체 Medium" w:cs="Arial"/>
                                <w:color w:val="000000"/>
                                <w:kern w:val="0"/>
                              </w:rPr>
                            </w:pPr>
                          </w:p>
                          <w:p w14:paraId="35159A41" w14:textId="77777777" w:rsidR="00FB3886" w:rsidRPr="00AF7E11" w:rsidRDefault="00FB3886"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 xml:space="preserve">작업자의 손을 청결하게 하여 기름이나 수분이 기판에 묻지 않도록 주의하십시오. 기판을 잡아야 할 경우에는 그 주위를 잡도록 하십시오. 전자 부품이나 패턴, </w:t>
                            </w:r>
                            <w:r w:rsidRPr="00AF7E11">
                              <w:rPr>
                                <w:rFonts w:ascii="현대체 Medium" w:eastAsia="현대체 Medium" w:hAnsi="현대체 Medium" w:hint="eastAsia"/>
                              </w:rPr>
                              <w:t>그리고 특히 커넥터의 접촉부분에는 손이 닿지 않도록 주의하여 주십시오.</w:t>
                            </w:r>
                          </w:p>
                          <w:p w14:paraId="18CB826A" w14:textId="77777777" w:rsidR="00FB3886" w:rsidRPr="00AF7E11" w:rsidRDefault="00FB3886" w:rsidP="00F3629E">
                            <w:pPr>
                              <w:tabs>
                                <w:tab w:val="num" w:pos="600"/>
                              </w:tabs>
                              <w:wordWrap/>
                              <w:rPr>
                                <w:rFonts w:ascii="현대체 Medium" w:eastAsia="현대체 Medium" w:hAnsi="현대체 Medium" w:cs="Arial"/>
                                <w:color w:val="000000"/>
                                <w:kern w:val="0"/>
                              </w:rPr>
                            </w:pPr>
                          </w:p>
                          <w:p w14:paraId="5256DBF9" w14:textId="77777777" w:rsidR="00FB3886" w:rsidRPr="00AF7E11" w:rsidRDefault="00FB3886"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작업자의 몸(손)과 제어기와는 동전위</w:t>
                            </w:r>
                            <w:r w:rsidRPr="00AF7E11">
                              <w:rPr>
                                <w:rFonts w:ascii="현대체 Medium" w:eastAsia="현대체 Medium" w:hAnsi="현대체 Medium" w:cs="Arial"/>
                                <w:color w:val="000000"/>
                                <w:kern w:val="0"/>
                              </w:rPr>
                              <w:t>(</w:t>
                            </w:r>
                            <w:r w:rsidRPr="00AF7E11">
                              <w:rPr>
                                <w:rFonts w:ascii="바탕" w:eastAsia="바탕" w:hAnsi="바탕" w:cs="바탕" w:hint="eastAsia"/>
                                <w:color w:val="000000"/>
                                <w:kern w:val="0"/>
                              </w:rPr>
                              <w:t>同電位</w:t>
                            </w:r>
                            <w:r w:rsidRPr="00AF7E11">
                              <w:rPr>
                                <w:rFonts w:ascii="현대체 Medium" w:eastAsia="현대체 Medium" w:hAnsi="현대체 Medium" w:cs="Arial"/>
                                <w:color w:val="000000"/>
                                <w:kern w:val="0"/>
                              </w:rPr>
                              <w:t>)</w:t>
                            </w:r>
                            <w:r w:rsidRPr="00AF7E11">
                              <w:rPr>
                                <w:rFonts w:ascii="현대체 Medium" w:eastAsia="현대체 Medium" w:hAnsi="현대체 Medium" w:cs="Arial" w:hint="eastAsia"/>
                                <w:color w:val="000000"/>
                                <w:kern w:val="0"/>
                              </w:rPr>
                              <w:t>가 되도록 하여 주십시오.</w:t>
                            </w:r>
                          </w:p>
                          <w:p w14:paraId="6941B386" w14:textId="77777777" w:rsidR="00FB3886" w:rsidRPr="00AF7E11" w:rsidRDefault="00FB3886" w:rsidP="00E04F60">
                            <w:pPr>
                              <w:wordWrap/>
                              <w:rPr>
                                <w:rFonts w:ascii="현대체 Medium" w:eastAsia="현대체 Medium" w:hAnsi="현대체 Medium" w:cs="Arial"/>
                                <w:color w:val="000000"/>
                                <w:kern w:val="0"/>
                              </w:rPr>
                            </w:pPr>
                          </w:p>
                          <w:p w14:paraId="1891143E" w14:textId="77777777" w:rsidR="00FB3886" w:rsidRPr="00AF7E11" w:rsidRDefault="00FB3886" w:rsidP="00B41E3F">
                            <w:pPr>
                              <w:numPr>
                                <w:ilvl w:val="0"/>
                                <w:numId w:val="8"/>
                              </w:numPr>
                              <w:tabs>
                                <w:tab w:val="clear" w:pos="800"/>
                                <w:tab w:val="num" w:pos="600"/>
                              </w:tabs>
                              <w:wordWrap/>
                              <w:ind w:left="600"/>
                              <w:rPr>
                                <w:rFonts w:ascii="현대체 Medium" w:eastAsia="현대체 Medium" w:hAnsi="현대체 Medium" w:cs="Arial"/>
                              </w:rPr>
                            </w:pPr>
                            <w:r w:rsidRPr="00AF7E11">
                              <w:rPr>
                                <w:rFonts w:ascii="현대체 Medium" w:eastAsia="현대체 Medium" w:hAnsi="현대체 Medium" w:cs="Arial" w:hint="eastAsia"/>
                                <w:color w:val="000000"/>
                                <w:kern w:val="0"/>
                              </w:rPr>
                              <w:t>각 기판에는 다수의 커넥터가 있습니다. 교환시에 오삽입, 누락 또는 헐렁한 상태가 되지 않도록 정확히 삽입하여 주십시오. 커넥터의 명판과 기판상에 인쇄된 이름을 맞추어 삽입하십시오.</w:t>
                            </w:r>
                          </w:p>
                        </w:txbxContent>
                      </wps:txbx>
                      <wps:bodyPr rot="0" vert="horz" wrap="square" lIns="91440" tIns="108000" rIns="180000" bIns="45720" anchor="t" anchorCtr="0" upright="1">
                        <a:spAutoFit/>
                      </wps:bodyPr>
                    </wps:wsp>
                  </a:graphicData>
                </a:graphic>
              </wp:inline>
            </w:drawing>
          </mc:Choice>
          <mc:Fallback>
            <w:pict>
              <v:shape w14:anchorId="6BD1893B" id="AutoShape 107021" o:spid="_x0000_s1704" type="#_x0000_t176" style="width:454.9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" fillcolor="#ff9" stroked="f">
                <v:fill opacity="32896f"/>
                <v:textbox style="mso-fit-shape-to-text:t" inset=",3mm,5mm">
                  <w:txbxContent>
                    <w:p w14:paraId="10A77406" w14:textId="77777777" w:rsidR="00FB3886" w:rsidRPr="00AF7E11" w:rsidRDefault="00FB3886"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작업전에 반드시 전원장치의 전원을 꺼 주십시오.</w:t>
                      </w:r>
                    </w:p>
                    <w:p w14:paraId="031AC574" w14:textId="77777777" w:rsidR="00FB3886" w:rsidRPr="00AF7E11" w:rsidRDefault="00FB3886" w:rsidP="00F97D25">
                      <w:pPr>
                        <w:wordWrap/>
                        <w:rPr>
                          <w:rFonts w:ascii="현대체 Medium" w:eastAsia="현대체 Medium" w:hAnsi="현대체 Medium" w:cs="Arial"/>
                          <w:color w:val="000000"/>
                          <w:kern w:val="0"/>
                        </w:rPr>
                      </w:pPr>
                    </w:p>
                    <w:p w14:paraId="35159A41" w14:textId="77777777" w:rsidR="00FB3886" w:rsidRPr="00AF7E11" w:rsidRDefault="00FB3886"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 xml:space="preserve">작업자의 손을 청결하게 하여 기름이나 수분이 기판에 묻지 않도록 주의하십시오. 기판을 잡아야 할 경우에는 그 주위를 잡도록 하십시오. 전자 부품이나 패턴, </w:t>
                      </w:r>
                      <w:r w:rsidRPr="00AF7E11">
                        <w:rPr>
                          <w:rFonts w:ascii="현대체 Medium" w:eastAsia="현대체 Medium" w:hAnsi="현대체 Medium" w:hint="eastAsia"/>
                        </w:rPr>
                        <w:t>그리고 특히 커넥터의 접촉부분에는 손이 닿지 않도록 주의하여 주십시오.</w:t>
                      </w:r>
                    </w:p>
                    <w:p w14:paraId="18CB826A" w14:textId="77777777" w:rsidR="00FB3886" w:rsidRPr="00AF7E11" w:rsidRDefault="00FB3886" w:rsidP="00F3629E">
                      <w:pPr>
                        <w:tabs>
                          <w:tab w:val="num" w:pos="600"/>
                        </w:tabs>
                        <w:wordWrap/>
                        <w:rPr>
                          <w:rFonts w:ascii="현대체 Medium" w:eastAsia="현대체 Medium" w:hAnsi="현대체 Medium" w:cs="Arial"/>
                          <w:color w:val="000000"/>
                          <w:kern w:val="0"/>
                        </w:rPr>
                      </w:pPr>
                    </w:p>
                    <w:p w14:paraId="5256DBF9" w14:textId="77777777" w:rsidR="00FB3886" w:rsidRPr="00AF7E11" w:rsidRDefault="00FB3886" w:rsidP="00B41E3F">
                      <w:pPr>
                        <w:numPr>
                          <w:ilvl w:val="0"/>
                          <w:numId w:val="8"/>
                        </w:numPr>
                        <w:tabs>
                          <w:tab w:val="clear" w:pos="800"/>
                          <w:tab w:val="num" w:pos="600"/>
                        </w:tabs>
                        <w:wordWrap/>
                        <w:ind w:left="600"/>
                        <w:rPr>
                          <w:rFonts w:ascii="현대체 Medium" w:eastAsia="현대체 Medium" w:hAnsi="현대체 Medium" w:cs="Arial"/>
                          <w:color w:val="000000"/>
                          <w:kern w:val="0"/>
                        </w:rPr>
                      </w:pPr>
                      <w:r w:rsidRPr="00AF7E11">
                        <w:rPr>
                          <w:rFonts w:ascii="현대체 Medium" w:eastAsia="현대체 Medium" w:hAnsi="현대체 Medium" w:cs="Arial" w:hint="eastAsia"/>
                          <w:color w:val="000000"/>
                          <w:kern w:val="0"/>
                        </w:rPr>
                        <w:t>작업자의 몸(손)과 제어기와는 동전위</w:t>
                      </w:r>
                      <w:r w:rsidRPr="00AF7E11">
                        <w:rPr>
                          <w:rFonts w:ascii="현대체 Medium" w:eastAsia="현대체 Medium" w:hAnsi="현대체 Medium" w:cs="Arial"/>
                          <w:color w:val="000000"/>
                          <w:kern w:val="0"/>
                        </w:rPr>
                        <w:t>(</w:t>
                      </w:r>
                      <w:r w:rsidRPr="00AF7E11">
                        <w:rPr>
                          <w:rFonts w:ascii="바탕" w:eastAsia="바탕" w:hAnsi="바탕" w:cs="바탕" w:hint="eastAsia"/>
                          <w:color w:val="000000"/>
                          <w:kern w:val="0"/>
                        </w:rPr>
                        <w:t>同電位</w:t>
                      </w:r>
                      <w:r w:rsidRPr="00AF7E11">
                        <w:rPr>
                          <w:rFonts w:ascii="현대체 Medium" w:eastAsia="현대체 Medium" w:hAnsi="현대체 Medium" w:cs="Arial"/>
                          <w:color w:val="000000"/>
                          <w:kern w:val="0"/>
                        </w:rPr>
                        <w:t>)</w:t>
                      </w:r>
                      <w:r w:rsidRPr="00AF7E11">
                        <w:rPr>
                          <w:rFonts w:ascii="현대체 Medium" w:eastAsia="현대체 Medium" w:hAnsi="현대체 Medium" w:cs="Arial" w:hint="eastAsia"/>
                          <w:color w:val="000000"/>
                          <w:kern w:val="0"/>
                        </w:rPr>
                        <w:t>가 되도록 하여 주십시오.</w:t>
                      </w:r>
                    </w:p>
                    <w:p w14:paraId="6941B386" w14:textId="77777777" w:rsidR="00FB3886" w:rsidRPr="00AF7E11" w:rsidRDefault="00FB3886" w:rsidP="00E04F60">
                      <w:pPr>
                        <w:wordWrap/>
                        <w:rPr>
                          <w:rFonts w:ascii="현대체 Medium" w:eastAsia="현대체 Medium" w:hAnsi="현대체 Medium" w:cs="Arial"/>
                          <w:color w:val="000000"/>
                          <w:kern w:val="0"/>
                        </w:rPr>
                      </w:pPr>
                    </w:p>
                    <w:p w14:paraId="1891143E" w14:textId="77777777" w:rsidR="00FB3886" w:rsidRPr="00AF7E11" w:rsidRDefault="00FB3886" w:rsidP="00B41E3F">
                      <w:pPr>
                        <w:numPr>
                          <w:ilvl w:val="0"/>
                          <w:numId w:val="8"/>
                        </w:numPr>
                        <w:tabs>
                          <w:tab w:val="clear" w:pos="800"/>
                          <w:tab w:val="num" w:pos="600"/>
                        </w:tabs>
                        <w:wordWrap/>
                        <w:ind w:left="600"/>
                        <w:rPr>
                          <w:rFonts w:ascii="현대체 Medium" w:eastAsia="현대체 Medium" w:hAnsi="현대체 Medium" w:cs="Arial"/>
                        </w:rPr>
                      </w:pPr>
                      <w:r w:rsidRPr="00AF7E11">
                        <w:rPr>
                          <w:rFonts w:ascii="현대체 Medium" w:eastAsia="현대체 Medium" w:hAnsi="현대체 Medium" w:cs="Arial" w:hint="eastAsia"/>
                          <w:color w:val="000000"/>
                          <w:kern w:val="0"/>
                        </w:rPr>
                        <w:t>각 기판에는 다수의 커넥터가 있습니다. 교환시에 오삽입, 누락 또는 헐렁한 상태가 되지 않도록 정확히 삽입하여 주십시오. 커넥터의 명판과 기판상에 인쇄된 이름을 맞추어 삽입하십시오.</w:t>
                      </w:r>
                    </w:p>
                  </w:txbxContent>
                </v:textbox>
                <w10:anchorlock/>
              </v:shape>
            </w:pict>
          </mc:Fallback>
        </mc:AlternateContent>
      </w:r>
    </w:p>
    <w:p w14:paraId="68539013" w14:textId="77777777" w:rsidR="00E04F60" w:rsidRPr="006F4EB1" w:rsidRDefault="00E04F60" w:rsidP="00362218">
      <w:pPr>
        <w:wordWrap/>
        <w:rPr>
          <w:rFonts w:ascii="현대체 Medium" w:eastAsia="현대체 Medium" w:hAnsi="현대체 Medium"/>
        </w:rPr>
      </w:pPr>
    </w:p>
    <w:p w14:paraId="68CB20B6" w14:textId="77777777" w:rsidR="00E04F60" w:rsidRPr="006F4EB1" w:rsidRDefault="00E04F60" w:rsidP="00362218">
      <w:pPr>
        <w:wordWrap/>
        <w:rPr>
          <w:rFonts w:ascii="현대체 Medium" w:eastAsia="현대체 Medium" w:hAnsi="현대체 Medium"/>
        </w:rPr>
      </w:pPr>
    </w:p>
    <w:p w14:paraId="53B2D0F7"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rPr>
        <w:br w:type="page"/>
      </w:r>
    </w:p>
    <w:p w14:paraId="0E076E52"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w:lastRenderedPageBreak/>
        <mc:AlternateContent>
          <mc:Choice Requires="wpg">
            <w:drawing>
              <wp:inline distT="0" distB="0" distL="0" distR="0" wp14:anchorId="3C639C1B" wp14:editId="54689146">
                <wp:extent cx="205105" cy="115570"/>
                <wp:effectExtent l="0" t="0" r="4445" b="0"/>
                <wp:docPr id="841" name="Group 917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42" name="AutoShape 91780"/>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 name="AutoShape 91781"/>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EF2AA8C" id="Group 91779"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">
                <o:lock v:ext="edit" aspectratio="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91780"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" fillcolor="#9c0" stroked="f">
                  <o:lock v:ext="edit" aspectratio="t"/>
                </v:shape>
                <v:shape id="AutoShape 91781"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기판의 분리</w:t>
      </w:r>
    </w:p>
    <w:p w14:paraId="4E200A6B" w14:textId="77777777" w:rsidR="00E04F60" w:rsidRPr="006F4EB1" w:rsidRDefault="00E04F60" w:rsidP="00362218">
      <w:pPr>
        <w:widowControl/>
        <w:wordWrap/>
        <w:rPr>
          <w:rFonts w:ascii="현대체 Medium" w:eastAsia="현대체 Medium" w:hAnsi="현대체 Medium"/>
        </w:rPr>
      </w:pPr>
    </w:p>
    <w:p w14:paraId="3E3C816A"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A99FF9F" wp14:editId="10F064C2">
                <wp:extent cx="5842000" cy="647700"/>
                <wp:effectExtent l="0" t="0" r="6350" b="0"/>
                <wp:docPr id="838" name="Group 91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39" name="AutoShape 91787"/>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08E91A7A" w14:textId="77777777" w:rsidR="00FB3886" w:rsidRPr="00AF7E11" w:rsidRDefault="00FB3886" w:rsidP="00585C73">
                              <w:pPr>
                                <w:adjustRightInd w:val="0"/>
                                <w:snapToGrid w:val="0"/>
                                <w:ind w:leftChars="499" w:left="998"/>
                                <w:rPr>
                                  <w:rFonts w:ascii="현대체 Medium" w:eastAsia="현대체 Medium" w:hAnsi="현대체 Medium"/>
                                  <w:b/>
                                  <w:bCs/>
                                </w:rPr>
                              </w:pPr>
                            </w:p>
                            <w:p w14:paraId="71A96254" w14:textId="77777777" w:rsidR="00FB3886" w:rsidRPr="00AF7E11" w:rsidRDefault="00FB3886" w:rsidP="00585C73">
                              <w:pPr>
                                <w:adjustRightInd w:val="0"/>
                                <w:snapToGrid w:val="0"/>
                                <w:ind w:leftChars="499" w:left="998"/>
                                <w:rPr>
                                  <w:rFonts w:ascii="현대체 Medium" w:eastAsia="현대체 Medium" w:hAnsi="현대체 Medium"/>
                                </w:rPr>
                              </w:pPr>
                              <w:r w:rsidRPr="00AF7E11">
                                <w:rPr>
                                  <w:rFonts w:ascii="현대체 Medium" w:eastAsia="현대체 Medium" w:hAnsi="현대체 Medium" w:hint="eastAsia"/>
                                  <w:b/>
                                  <w:bCs/>
                                </w:rPr>
                                <w:t>메인보드를 빼기 전에 반드시 먼저 다음 사항을 조치하여 주십시오.</w:t>
                              </w:r>
                            </w:p>
                          </w:txbxContent>
                        </wps:txbx>
                        <wps:bodyPr rot="0" vert="horz" wrap="square" lIns="91440" tIns="72000" rIns="180000" bIns="45720" anchor="t" anchorCtr="0" upright="1">
                          <a:noAutofit/>
                        </wps:bodyPr>
                      </wps:wsp>
                      <pic:pic xmlns:pic="http://schemas.openxmlformats.org/drawingml/2006/picture">
                        <pic:nvPicPr>
                          <pic:cNvPr id="840" name="Picture 91788"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A99FF9F" id="Group 91786" o:spid="_x0000_s1705"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">
                <v:roundrect id="AutoShape 91787" o:spid="_x0000_s1706"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" fillcolor="silver" stroked="f" strokeweight="1pt">
                  <v:fill opacity="32896f"/>
                  <v:textbox inset=",2mm,5mm">
                    <w:txbxContent>
                      <w:p w14:paraId="08E91A7A" w14:textId="77777777" w:rsidR="00FB3886" w:rsidRPr="00AF7E11" w:rsidRDefault="00FB3886" w:rsidP="00585C73">
                        <w:pPr>
                          <w:adjustRightInd w:val="0"/>
                          <w:snapToGrid w:val="0"/>
                          <w:ind w:leftChars="499" w:left="998"/>
                          <w:rPr>
                            <w:rFonts w:ascii="현대체 Medium" w:eastAsia="현대체 Medium" w:hAnsi="현대체 Medium"/>
                            <w:b/>
                            <w:bCs/>
                          </w:rPr>
                        </w:pPr>
                      </w:p>
                      <w:p w14:paraId="71A96254" w14:textId="77777777" w:rsidR="00FB3886" w:rsidRPr="00AF7E11" w:rsidRDefault="00FB3886" w:rsidP="00585C73">
                        <w:pPr>
                          <w:adjustRightInd w:val="0"/>
                          <w:snapToGrid w:val="0"/>
                          <w:ind w:leftChars="499" w:left="998"/>
                          <w:rPr>
                            <w:rFonts w:ascii="현대체 Medium" w:eastAsia="현대체 Medium" w:hAnsi="현대체 Medium"/>
                          </w:rPr>
                        </w:pPr>
                        <w:r w:rsidRPr="00AF7E11">
                          <w:rPr>
                            <w:rFonts w:ascii="현대체 Medium" w:eastAsia="현대체 Medium" w:hAnsi="현대체 Medium" w:hint="eastAsia"/>
                            <w:b/>
                            <w:bCs/>
                          </w:rPr>
                          <w:t>메인보드를 빼기 전에 반드시 먼저 다음 사항을 조치하여 주십시오.</w:t>
                        </w:r>
                      </w:p>
                    </w:txbxContent>
                  </v:textbox>
                </v:roundrect>
                <v:shape id="Picture 91788" o:spid="_x0000_s1707"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">
                  <v:imagedata r:id="rId36" o:title="10_주의"/>
                </v:shape>
                <w10:anchorlock/>
              </v:group>
            </w:pict>
          </mc:Fallback>
        </mc:AlternateContent>
      </w:r>
    </w:p>
    <w:p w14:paraId="323D917B" w14:textId="77777777" w:rsidR="00E04F60" w:rsidRPr="006F4EB1" w:rsidRDefault="00E04F60" w:rsidP="00362218">
      <w:pPr>
        <w:wordWrap/>
        <w:rPr>
          <w:rFonts w:ascii="현대체 Medium" w:eastAsia="현대체 Medium" w:hAnsi="현대체 Medium"/>
        </w:rPr>
      </w:pPr>
    </w:p>
    <w:p w14:paraId="7F02EA94" w14:textId="77777777" w:rsidR="00EC346A" w:rsidRPr="006F4EB1" w:rsidRDefault="00EC346A" w:rsidP="00362218">
      <w:pPr>
        <w:wordWrap/>
        <w:rPr>
          <w:rFonts w:ascii="현대체 Medium" w:eastAsia="현대체 Medium" w:hAnsi="현대체 Medium"/>
        </w:rPr>
      </w:pPr>
    </w:p>
    <w:p w14:paraId="2DEE3A3C"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715632D3" wp14:editId="12E8CC61">
                <wp:extent cx="5777865" cy="2649220"/>
                <wp:effectExtent l="0" t="0" r="0" b="0"/>
                <wp:docPr id="837" name="AutoShape 1070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64922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0A14DA" w14:textId="77777777" w:rsidR="00FB3886" w:rsidRPr="00DC61E9" w:rsidRDefault="00FB3886"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메인보드를 교환하고자 할 때는 먼저 필요한 프로그램 / 정수 데이터를 (Notebook) PC의 HR-VIEW S/W 또는 USB Memory를 이용하여 백업한 후에 교체하여 주십시오.</w:t>
                            </w:r>
                          </w:p>
                          <w:p w14:paraId="02CEB170" w14:textId="77777777" w:rsidR="00FB3886" w:rsidRPr="00DC61E9" w:rsidRDefault="00FB3886" w:rsidP="00E04F60">
                            <w:pPr>
                              <w:rPr>
                                <w:rFonts w:ascii="현대체 Medium" w:eastAsia="현대체 Medium" w:hAnsi="현대체 Medium"/>
                              </w:rPr>
                            </w:pPr>
                          </w:p>
                          <w:p w14:paraId="4E79B8AE" w14:textId="77777777" w:rsidR="00FB3886" w:rsidRPr="00DC61E9" w:rsidRDefault="00FB3886"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 xml:space="preserve">티칭한 프로그램 / 정수 데이터는 메인보드의 SRAM상에 저장되어 있으므로, 새로운 기판으로 교체하였을 때는 원하는 기존의 프로그램 / 정수 데이터가 없습니다.  </w:t>
                            </w:r>
                          </w:p>
                          <w:p w14:paraId="2EAEBE63" w14:textId="77777777" w:rsidR="00FB3886" w:rsidRPr="00DC61E9" w:rsidRDefault="00FB3886" w:rsidP="00E04F60">
                            <w:pPr>
                              <w:rPr>
                                <w:rFonts w:ascii="현대체 Medium" w:eastAsia="현대체 Medium" w:hAnsi="현대체 Medium"/>
                              </w:rPr>
                            </w:pPr>
                          </w:p>
                          <w:p w14:paraId="00CA97E9" w14:textId="77777777" w:rsidR="00FB3886" w:rsidRPr="00DC61E9" w:rsidRDefault="00FB3886"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 xml:space="preserve">교체한 후에는 앞서 백업(backup)받은 내용을 새로운 기판에 로드(load)하여 사용하시면 됩니다. 전원이 제거된 상태에서도 프로그램 / 정수 데이터는 백업용 전지에 의해 SRAM에 남아 있습니다. </w:t>
                            </w:r>
                          </w:p>
                          <w:p w14:paraId="7732851B" w14:textId="77777777" w:rsidR="00FB3886" w:rsidRPr="00DC61E9" w:rsidRDefault="00FB3886" w:rsidP="00DC61E9">
                            <w:pPr>
                              <w:ind w:left="334" w:hangingChars="200" w:hanging="334"/>
                              <w:rPr>
                                <w:rFonts w:ascii="현대체 Medium" w:eastAsia="현대체 Medium" w:hAnsi="현대체 Medium"/>
                              </w:rPr>
                            </w:pPr>
                          </w:p>
                          <w:p w14:paraId="6829573E" w14:textId="77777777" w:rsidR="00FB3886" w:rsidRPr="00DC61E9" w:rsidRDefault="00FB3886"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실수 또는 기판의 교환으로 인해 백업용 전지의 커넥터가 분리되었을 경우에도 백업용 커패시터가 있어 약 7일 정도까지는 프로그램 / 정수 데이터가 유지됩니다. 그 이후로는 모두 지워지므로 기판을 장기간 보관하고자 할 때는 백업용 전지를 연결해야 합니다</w:t>
                            </w:r>
                          </w:p>
                        </w:txbxContent>
                      </wps:txbx>
                      <wps:bodyPr rot="0" vert="horz" wrap="square" lIns="180000" tIns="108000" rIns="180000" bIns="45720" anchor="t" anchorCtr="0" upright="1">
                        <a:spAutoFit/>
                      </wps:bodyPr>
                    </wps:wsp>
                  </a:graphicData>
                </a:graphic>
              </wp:inline>
            </w:drawing>
          </mc:Choice>
          <mc:Fallback>
            <w:pict>
              <v:shape w14:anchorId="715632D3" id="AutoShape 107020" o:spid="_x0000_s1708" type="#_x0000_t176" style="width:454.95pt;height:2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" fillcolor="#ff9" stroked="f">
                <v:fill opacity="32896f"/>
                <v:textbox style="mso-fit-shape-to-text:t" inset="5mm,3mm,5mm">
                  <w:txbxContent>
                    <w:p w14:paraId="290A14DA" w14:textId="77777777" w:rsidR="00FB3886" w:rsidRPr="00DC61E9" w:rsidRDefault="00FB3886"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메인보드를 교환하고자 할 때는 먼저 필요한 프로그램 / 정수 데이터를 (Notebook) PC의 HR-VIEW S/W 또는 USB Memory를 이용하여 백업한 후에 교체하여 주십시오.</w:t>
                      </w:r>
                    </w:p>
                    <w:p w14:paraId="02CEB170" w14:textId="77777777" w:rsidR="00FB3886" w:rsidRPr="00DC61E9" w:rsidRDefault="00FB3886" w:rsidP="00E04F60">
                      <w:pPr>
                        <w:rPr>
                          <w:rFonts w:ascii="현대체 Medium" w:eastAsia="현대체 Medium" w:hAnsi="현대체 Medium"/>
                        </w:rPr>
                      </w:pPr>
                    </w:p>
                    <w:p w14:paraId="4E79B8AE" w14:textId="77777777" w:rsidR="00FB3886" w:rsidRPr="00DC61E9" w:rsidRDefault="00FB3886"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 xml:space="preserve">티칭한 프로그램 / 정수 데이터는 메인보드의 SRAM상에 저장되어 있으므로, 새로운 기판으로 교체하였을 때는 원하는 기존의 프로그램 / 정수 데이터가 없습니다.  </w:t>
                      </w:r>
                    </w:p>
                    <w:p w14:paraId="2EAEBE63" w14:textId="77777777" w:rsidR="00FB3886" w:rsidRPr="00DC61E9" w:rsidRDefault="00FB3886" w:rsidP="00E04F60">
                      <w:pPr>
                        <w:rPr>
                          <w:rFonts w:ascii="현대체 Medium" w:eastAsia="현대체 Medium" w:hAnsi="현대체 Medium"/>
                        </w:rPr>
                      </w:pPr>
                    </w:p>
                    <w:p w14:paraId="00CA97E9" w14:textId="77777777" w:rsidR="00FB3886" w:rsidRPr="00DC61E9" w:rsidRDefault="00FB3886"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 xml:space="preserve">교체한 후에는 앞서 백업(backup)받은 내용을 새로운 기판에 로드(load)하여 사용하시면 됩니다. 전원이 제거된 상태에서도 프로그램 / 정수 데이터는 백업용 전지에 의해 SRAM에 남아 있습니다. </w:t>
                      </w:r>
                    </w:p>
                    <w:p w14:paraId="7732851B" w14:textId="77777777" w:rsidR="00FB3886" w:rsidRPr="00DC61E9" w:rsidRDefault="00FB3886" w:rsidP="00DC61E9">
                      <w:pPr>
                        <w:ind w:left="334" w:hangingChars="200" w:hanging="334"/>
                        <w:rPr>
                          <w:rFonts w:ascii="현대체 Medium" w:eastAsia="현대체 Medium" w:hAnsi="현대체 Medium"/>
                        </w:rPr>
                      </w:pPr>
                    </w:p>
                    <w:p w14:paraId="6829573E" w14:textId="77777777" w:rsidR="00FB3886" w:rsidRPr="00DC61E9" w:rsidRDefault="00FB3886" w:rsidP="00DC61E9">
                      <w:pPr>
                        <w:numPr>
                          <w:ilvl w:val="0"/>
                          <w:numId w:val="11"/>
                        </w:numPr>
                        <w:ind w:left="334" w:hangingChars="200" w:hanging="334"/>
                        <w:rPr>
                          <w:rFonts w:ascii="현대체 Medium" w:eastAsia="현대체 Medium" w:hAnsi="현대체 Medium"/>
                        </w:rPr>
                      </w:pPr>
                      <w:r w:rsidRPr="00DC61E9">
                        <w:rPr>
                          <w:rFonts w:ascii="현대체 Medium" w:eastAsia="현대체 Medium" w:hAnsi="현대체 Medium" w:hint="eastAsia"/>
                        </w:rPr>
                        <w:t>실수 또는 기판의 교환으로 인해 백업용 전지의 커넥터가 분리되었을 경우에도 백업용 커패시터가 있어 약 7일 정도까지는 프로그램 / 정수 데이터가 유지됩니다. 그 이후로는 모두 지워지므로 기판을 장기간 보관하고자 할 때는 백업용 전지를 연결해야 합니다</w:t>
                      </w:r>
                    </w:p>
                  </w:txbxContent>
                </v:textbox>
                <w10:anchorlock/>
              </v:shape>
            </w:pict>
          </mc:Fallback>
        </mc:AlternateContent>
      </w:r>
    </w:p>
    <w:p w14:paraId="273CDD0D" w14:textId="77777777" w:rsidR="00E04F60" w:rsidRPr="006F4EB1" w:rsidRDefault="00E04F60" w:rsidP="00362218">
      <w:pPr>
        <w:wordWrap/>
        <w:rPr>
          <w:rFonts w:ascii="현대체 Medium" w:eastAsia="현대체 Medium" w:hAnsi="현대체 Medium"/>
        </w:rPr>
      </w:pPr>
    </w:p>
    <w:p w14:paraId="64F8F99D" w14:textId="77777777" w:rsidR="00E04F60" w:rsidRPr="006F4EB1" w:rsidRDefault="00E04F60" w:rsidP="00362218">
      <w:pPr>
        <w:wordWrap/>
        <w:rPr>
          <w:rFonts w:ascii="현대체 Medium" w:eastAsia="현대체 Medium" w:hAnsi="현대체 Medium"/>
        </w:rPr>
      </w:pPr>
    </w:p>
    <w:p w14:paraId="3E8CD739"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이상의 주의사항을 지키고, 다음의 순서에 따라 기판을 교환하여 주십시오. </w:t>
      </w:r>
    </w:p>
    <w:p w14:paraId="3C2981B8" w14:textId="77777777" w:rsidR="00E04F60" w:rsidRPr="006F4EB1" w:rsidRDefault="00E04F60" w:rsidP="00362218">
      <w:pPr>
        <w:wordWrap/>
        <w:rPr>
          <w:rFonts w:ascii="현대체 Medium" w:eastAsia="현대체 Medium" w:hAnsi="현대체 Medium"/>
        </w:rPr>
      </w:pPr>
    </w:p>
    <w:p w14:paraId="1F624BC8"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07F5654E" wp14:editId="6C3C206C">
                <wp:extent cx="5777865" cy="2105025"/>
                <wp:effectExtent l="0" t="0" r="0" b="9525"/>
                <wp:docPr id="836" name="AutoShape 1070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105025"/>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C39DBB" w14:textId="77777777" w:rsidR="00FB3886" w:rsidRPr="00DC61E9" w:rsidRDefault="00FB3886"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먼저 전원 장치의 입력 전원을 제거해 주십시오.</w:t>
                            </w:r>
                          </w:p>
                          <w:p w14:paraId="5586F835" w14:textId="77777777" w:rsidR="00FB3886" w:rsidRPr="00DC61E9" w:rsidRDefault="00FB3886" w:rsidP="00E04F60">
                            <w:pPr>
                              <w:rPr>
                                <w:rFonts w:ascii="현대체 Medium" w:eastAsia="현대체 Medium" w:hAnsi="현대체 Medium"/>
                              </w:rPr>
                            </w:pPr>
                          </w:p>
                          <w:p w14:paraId="35ECEB09" w14:textId="77777777" w:rsidR="00FB3886" w:rsidRPr="00DC61E9" w:rsidRDefault="00FB3886"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Rack의 상하에 있는 지지대를 고정하고 있는 나사를 약간만 풀고, 지지대를 왼쪽으로 이동시킨 후 당겨 빼냅니다.</w:t>
                            </w:r>
                          </w:p>
                          <w:p w14:paraId="5D0193AE" w14:textId="77777777" w:rsidR="00FB3886" w:rsidRPr="00DC61E9" w:rsidRDefault="00FB3886" w:rsidP="00E04F60">
                            <w:pPr>
                              <w:rPr>
                                <w:rFonts w:ascii="현대체 Medium" w:eastAsia="현대체 Medium" w:hAnsi="현대체 Medium"/>
                              </w:rPr>
                            </w:pPr>
                          </w:p>
                          <w:p w14:paraId="208B6B21" w14:textId="77777777" w:rsidR="00FB3886" w:rsidRPr="00DC61E9" w:rsidRDefault="00FB3886"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기판상의 각종 커넥터를 빼십시오. 이때 나사로 체결되어 있는 커넥터의 경우에는 알맞은 드라이버를 이용하여 풀며, 커넥터에 무리가 가지 않도록 하여 빼십시오.</w:t>
                            </w:r>
                          </w:p>
                          <w:p w14:paraId="1F99A090" w14:textId="77777777" w:rsidR="00FB3886" w:rsidRPr="00DC61E9" w:rsidRDefault="00FB3886" w:rsidP="00E04F60">
                            <w:pPr>
                              <w:rPr>
                                <w:rFonts w:ascii="현대체 Medium" w:eastAsia="현대체 Medium" w:hAnsi="현대체 Medium"/>
                              </w:rPr>
                            </w:pPr>
                          </w:p>
                          <w:p w14:paraId="63B18A67" w14:textId="77777777" w:rsidR="00FB3886" w:rsidRPr="00DC61E9" w:rsidRDefault="00FB3886"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기판의 전면 상하에 달려있는 Ejector를 밖으로 당기면 기판은 Rack에 있는 가이드레일을 따라 빠져 나오게 됩니다.</w:t>
                            </w:r>
                          </w:p>
                        </w:txbxContent>
                      </wps:txbx>
                      <wps:bodyPr rot="0" vert="horz" wrap="square" lIns="91440" tIns="108000" rIns="180000" bIns="45720" anchor="t" anchorCtr="0" upright="1">
                        <a:noAutofit/>
                      </wps:bodyPr>
                    </wps:wsp>
                  </a:graphicData>
                </a:graphic>
              </wp:inline>
            </w:drawing>
          </mc:Choice>
          <mc:Fallback>
            <w:pict>
              <v:shape w14:anchorId="07F5654E" id="AutoShape 107019" o:spid="_x0000_s1709" type="#_x0000_t176" style="width:454.9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" fillcolor="#ff9" stroked="f">
                <v:fill opacity="32896f"/>
                <v:textbox inset=",3mm,5mm">
                  <w:txbxContent>
                    <w:p w14:paraId="72C39DBB" w14:textId="77777777" w:rsidR="00FB3886" w:rsidRPr="00DC61E9" w:rsidRDefault="00FB3886"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먼저 전원 장치의 입력 전원을 제거해 주십시오.</w:t>
                      </w:r>
                    </w:p>
                    <w:p w14:paraId="5586F835" w14:textId="77777777" w:rsidR="00FB3886" w:rsidRPr="00DC61E9" w:rsidRDefault="00FB3886" w:rsidP="00E04F60">
                      <w:pPr>
                        <w:rPr>
                          <w:rFonts w:ascii="현대체 Medium" w:eastAsia="현대체 Medium" w:hAnsi="현대체 Medium"/>
                        </w:rPr>
                      </w:pPr>
                    </w:p>
                    <w:p w14:paraId="35ECEB09" w14:textId="77777777" w:rsidR="00FB3886" w:rsidRPr="00DC61E9" w:rsidRDefault="00FB3886"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Rack의 상하에 있는 지지대를 고정하고 있는 나사를 약간만 풀고, 지지대를 왼쪽으로 이동시킨 후 당겨 빼냅니다.</w:t>
                      </w:r>
                    </w:p>
                    <w:p w14:paraId="5D0193AE" w14:textId="77777777" w:rsidR="00FB3886" w:rsidRPr="00DC61E9" w:rsidRDefault="00FB3886" w:rsidP="00E04F60">
                      <w:pPr>
                        <w:rPr>
                          <w:rFonts w:ascii="현대체 Medium" w:eastAsia="현대체 Medium" w:hAnsi="현대체 Medium"/>
                        </w:rPr>
                      </w:pPr>
                    </w:p>
                    <w:p w14:paraId="208B6B21" w14:textId="77777777" w:rsidR="00FB3886" w:rsidRPr="00DC61E9" w:rsidRDefault="00FB3886"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기판상의 각종 커넥터를 빼십시오. 이때 나사로 체결되어 있는 커넥터의 경우에는 알맞은 드라이버를 이용하여 풀며, 커넥터에 무리가 가지 않도록 하여 빼십시오.</w:t>
                      </w:r>
                    </w:p>
                    <w:p w14:paraId="1F99A090" w14:textId="77777777" w:rsidR="00FB3886" w:rsidRPr="00DC61E9" w:rsidRDefault="00FB3886" w:rsidP="00E04F60">
                      <w:pPr>
                        <w:rPr>
                          <w:rFonts w:ascii="현대체 Medium" w:eastAsia="현대체 Medium" w:hAnsi="현대체 Medium"/>
                        </w:rPr>
                      </w:pPr>
                    </w:p>
                    <w:p w14:paraId="63B18A67" w14:textId="77777777" w:rsidR="00FB3886" w:rsidRPr="00DC61E9" w:rsidRDefault="00FB3886" w:rsidP="00DC61E9">
                      <w:pPr>
                        <w:numPr>
                          <w:ilvl w:val="0"/>
                          <w:numId w:val="12"/>
                        </w:numPr>
                        <w:ind w:left="334" w:hangingChars="200" w:hanging="334"/>
                        <w:rPr>
                          <w:rFonts w:ascii="현대체 Medium" w:eastAsia="현대체 Medium" w:hAnsi="현대체 Medium"/>
                        </w:rPr>
                      </w:pPr>
                      <w:r w:rsidRPr="00DC61E9">
                        <w:rPr>
                          <w:rFonts w:ascii="현대체 Medium" w:eastAsia="현대체 Medium" w:hAnsi="현대체 Medium" w:hint="eastAsia"/>
                        </w:rPr>
                        <w:t>기판의 전면 상하에 달려있는 Ejector를 밖으로 당기면 기판은 Rack에 있는 가이드레일을 따라 빠져 나오게 됩니다.</w:t>
                      </w:r>
                    </w:p>
                  </w:txbxContent>
                </v:textbox>
                <w10:anchorlock/>
              </v:shape>
            </w:pict>
          </mc:Fallback>
        </mc:AlternateContent>
      </w:r>
    </w:p>
    <w:p w14:paraId="19020CA1" w14:textId="77777777" w:rsidR="00E04F60" w:rsidRPr="006F4EB1" w:rsidRDefault="00E04F60" w:rsidP="00362218">
      <w:pPr>
        <w:widowControl/>
        <w:wordWrap/>
        <w:rPr>
          <w:rFonts w:ascii="현대체 Medium" w:eastAsia="현대체 Medium" w:hAnsi="현대체 Medium"/>
        </w:rPr>
      </w:pPr>
      <w:r w:rsidRPr="006F4EB1">
        <w:rPr>
          <w:rFonts w:ascii="현대체 Medium" w:eastAsia="현대체 Medium" w:hAnsi="현대체 Medium"/>
        </w:rPr>
        <w:br w:type="page"/>
      </w:r>
    </w:p>
    <w:p w14:paraId="7EAB2F36"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w:lastRenderedPageBreak/>
        <mc:AlternateContent>
          <mc:Choice Requires="wpg">
            <w:drawing>
              <wp:inline distT="0" distB="0" distL="0" distR="0" wp14:anchorId="59B4CD30" wp14:editId="08309151">
                <wp:extent cx="205105" cy="115570"/>
                <wp:effectExtent l="0" t="0" r="4445" b="0"/>
                <wp:docPr id="833" name="Group 918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34" name="AutoShape 91826"/>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 name="AutoShape 91827"/>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E86677D" id="Group 91825"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">
                <o:lock v:ext="edit" aspectratio="t"/>
                <v:shape id="AutoShape 91826"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" fillcolor="#9c0" stroked="f">
                  <o:lock v:ext="edit" aspectratio="t"/>
                </v:shape>
                <v:shape id="AutoShape 91827"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기판의 삽입</w:t>
      </w:r>
    </w:p>
    <w:p w14:paraId="083F29B3" w14:textId="77777777" w:rsidR="00E04F60" w:rsidRPr="006F4EB1" w:rsidRDefault="00E04F60" w:rsidP="00362218">
      <w:pPr>
        <w:widowControl/>
        <w:wordWrap/>
        <w:rPr>
          <w:rFonts w:ascii="현대체 Medium" w:eastAsia="현대체 Medium" w:hAnsi="현대체 Medium"/>
        </w:rPr>
      </w:pPr>
    </w:p>
    <w:p w14:paraId="7A2F6DE6"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4A4392F6" wp14:editId="1D69CC99">
                <wp:extent cx="5777865" cy="2199640"/>
                <wp:effectExtent l="0" t="0" r="0" b="0"/>
                <wp:docPr id="832" name="AutoShape 107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19964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8845F5" w14:textId="77777777" w:rsidR="00FB3886" w:rsidRPr="00DC61E9" w:rsidRDefault="00FB3886"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hint="eastAsia"/>
                              </w:rPr>
                              <w:t>먼저 전원 장치의 입력 전원을 제거해 주십시오</w:t>
                            </w:r>
                            <w:r w:rsidRPr="00DC61E9">
                              <w:rPr>
                                <w:rFonts w:ascii="현대체 Medium" w:eastAsia="현대체 Medium" w:hAnsi="현대체 Medium" w:cs="Arial" w:hint="eastAsia"/>
                                <w:color w:val="000000"/>
                                <w:kern w:val="0"/>
                              </w:rPr>
                              <w:t>.</w:t>
                            </w:r>
                          </w:p>
                          <w:p w14:paraId="58F0D039" w14:textId="77777777" w:rsidR="00FB3886" w:rsidRPr="00DC61E9" w:rsidRDefault="00FB3886" w:rsidP="00E04F60">
                            <w:pPr>
                              <w:wordWrap/>
                              <w:rPr>
                                <w:rFonts w:ascii="현대체 Medium" w:eastAsia="현대체 Medium" w:hAnsi="현대체 Medium" w:cs="Arial"/>
                                <w:color w:val="000000"/>
                                <w:kern w:val="0"/>
                              </w:rPr>
                            </w:pPr>
                          </w:p>
                          <w:p w14:paraId="2970FD3D" w14:textId="77777777" w:rsidR="00FB3886" w:rsidRPr="00DC61E9" w:rsidRDefault="00FB3886"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기판의 전면 상하에 달려있는 Ejector를 잡고 Rack에 있는 가이드 레일을 따라 가볍게 밀어 넣으면서 안으로 젖힙니다. 이때 Rack의 뒷면에 있는 백플레인 보드에 커넥터가 꽂히는 기분이 들 정도로 세게 밀어 넣습니다.</w:t>
                            </w:r>
                          </w:p>
                          <w:p w14:paraId="6EAFE187" w14:textId="77777777" w:rsidR="00FB3886" w:rsidRPr="00DC61E9" w:rsidRDefault="00FB3886" w:rsidP="00E04F60">
                            <w:pPr>
                              <w:wordWrap/>
                              <w:rPr>
                                <w:rFonts w:ascii="현대체 Medium" w:eastAsia="현대체 Medium" w:hAnsi="현대체 Medium" w:cs="Arial"/>
                                <w:color w:val="000000"/>
                                <w:kern w:val="0"/>
                              </w:rPr>
                            </w:pPr>
                          </w:p>
                          <w:p w14:paraId="6C6BE61C" w14:textId="77777777" w:rsidR="00FB3886" w:rsidRPr="00DC61E9" w:rsidRDefault="00FB3886"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기판상의 각종 커넥터를 결합하십시오. 이때 나사로 체결되어 있던 커넥터의 경우에는 알맞은 드라이버를 이용하여 다시 조여 놓으십시오.</w:t>
                            </w:r>
                          </w:p>
                          <w:p w14:paraId="0267B9EF" w14:textId="77777777" w:rsidR="00FB3886" w:rsidRPr="00DC61E9" w:rsidRDefault="00FB3886" w:rsidP="00E04F60">
                            <w:pPr>
                              <w:wordWrap/>
                              <w:rPr>
                                <w:rFonts w:ascii="현대체 Medium" w:eastAsia="현대체 Medium" w:hAnsi="현대체 Medium" w:cs="Arial"/>
                                <w:color w:val="000000"/>
                                <w:kern w:val="0"/>
                              </w:rPr>
                            </w:pPr>
                          </w:p>
                          <w:p w14:paraId="6054BFBE" w14:textId="77777777" w:rsidR="00FB3886" w:rsidRPr="00DC61E9" w:rsidRDefault="00FB3886"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 지지대를 Rack의 상하에 있는 나사에 걸면서 오른쪽으로 이동시킨 후 나사를 조이십시오.</w:t>
                            </w:r>
                          </w:p>
                          <w:p w14:paraId="2E4CC587" w14:textId="77777777" w:rsidR="00FB3886" w:rsidRPr="00DC61E9" w:rsidRDefault="00FB3886" w:rsidP="002A744F">
                            <w:pPr>
                              <w:wordWrap/>
                              <w:rPr>
                                <w:rFonts w:ascii="현대체 Medium" w:eastAsia="현대체 Medium" w:hAnsi="현대체 Medium" w:cs="Arial"/>
                                <w:color w:val="000000"/>
                                <w:kern w:val="0"/>
                              </w:rPr>
                            </w:pPr>
                          </w:p>
                        </w:txbxContent>
                      </wps:txbx>
                      <wps:bodyPr rot="0" vert="horz" wrap="square" lIns="91440" tIns="108000" rIns="180000" bIns="45720" anchor="t" anchorCtr="0" upright="1">
                        <a:noAutofit/>
                      </wps:bodyPr>
                    </wps:wsp>
                  </a:graphicData>
                </a:graphic>
              </wp:inline>
            </w:drawing>
          </mc:Choice>
          <mc:Fallback>
            <w:pict>
              <v:shape w14:anchorId="4A4392F6" id="AutoShape 107018" o:spid="_x0000_s1710" type="#_x0000_t176" style="width:454.95pt;height:1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" fillcolor="#ff9" stroked="f">
                <v:fill opacity="32896f"/>
                <v:textbox inset=",3mm,5mm">
                  <w:txbxContent>
                    <w:p w14:paraId="7A8845F5" w14:textId="77777777" w:rsidR="00FB3886" w:rsidRPr="00DC61E9" w:rsidRDefault="00FB3886"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hint="eastAsia"/>
                        </w:rPr>
                        <w:t>먼저 전원 장치의 입력 전원을 제거해 주십시오</w:t>
                      </w:r>
                      <w:r w:rsidRPr="00DC61E9">
                        <w:rPr>
                          <w:rFonts w:ascii="현대체 Medium" w:eastAsia="현대체 Medium" w:hAnsi="현대체 Medium" w:cs="Arial" w:hint="eastAsia"/>
                          <w:color w:val="000000"/>
                          <w:kern w:val="0"/>
                        </w:rPr>
                        <w:t>.</w:t>
                      </w:r>
                    </w:p>
                    <w:p w14:paraId="58F0D039" w14:textId="77777777" w:rsidR="00FB3886" w:rsidRPr="00DC61E9" w:rsidRDefault="00FB3886" w:rsidP="00E04F60">
                      <w:pPr>
                        <w:wordWrap/>
                        <w:rPr>
                          <w:rFonts w:ascii="현대체 Medium" w:eastAsia="현대체 Medium" w:hAnsi="현대체 Medium" w:cs="Arial"/>
                          <w:color w:val="000000"/>
                          <w:kern w:val="0"/>
                        </w:rPr>
                      </w:pPr>
                    </w:p>
                    <w:p w14:paraId="2970FD3D" w14:textId="77777777" w:rsidR="00FB3886" w:rsidRPr="00DC61E9" w:rsidRDefault="00FB3886"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기판의 전면 상하에 달려있는 Ejector를 잡고 Rack에 있는 가이드 레일을 따라 가볍게 밀어 넣으면서 안으로 젖힙니다. 이때 Rack의 뒷면에 있는 백플레인 보드에 커넥터가 꽂히는 기분이 들 정도로 세게 밀어 넣습니다.</w:t>
                      </w:r>
                    </w:p>
                    <w:p w14:paraId="6EAFE187" w14:textId="77777777" w:rsidR="00FB3886" w:rsidRPr="00DC61E9" w:rsidRDefault="00FB3886" w:rsidP="00E04F60">
                      <w:pPr>
                        <w:wordWrap/>
                        <w:rPr>
                          <w:rFonts w:ascii="현대체 Medium" w:eastAsia="현대체 Medium" w:hAnsi="현대체 Medium" w:cs="Arial"/>
                          <w:color w:val="000000"/>
                          <w:kern w:val="0"/>
                        </w:rPr>
                      </w:pPr>
                    </w:p>
                    <w:p w14:paraId="6C6BE61C" w14:textId="77777777" w:rsidR="00FB3886" w:rsidRPr="00DC61E9" w:rsidRDefault="00FB3886"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기판상의 각종 커넥터를 결합하십시오. 이때 나사로 체결되어 있던 커넥터의 경우에는 알맞은 드라이버를 이용하여 다시 조여 놓으십시오.</w:t>
                      </w:r>
                    </w:p>
                    <w:p w14:paraId="0267B9EF" w14:textId="77777777" w:rsidR="00FB3886" w:rsidRPr="00DC61E9" w:rsidRDefault="00FB3886" w:rsidP="00E04F60">
                      <w:pPr>
                        <w:wordWrap/>
                        <w:rPr>
                          <w:rFonts w:ascii="현대체 Medium" w:eastAsia="현대체 Medium" w:hAnsi="현대체 Medium" w:cs="Arial"/>
                          <w:color w:val="000000"/>
                          <w:kern w:val="0"/>
                        </w:rPr>
                      </w:pPr>
                    </w:p>
                    <w:p w14:paraId="6054BFBE" w14:textId="77777777" w:rsidR="00FB3886" w:rsidRPr="00DC61E9" w:rsidRDefault="00FB3886" w:rsidP="00B41E3F">
                      <w:pPr>
                        <w:numPr>
                          <w:ilvl w:val="0"/>
                          <w:numId w:val="9"/>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 지지대를 Rack의 상하에 있는 나사에 걸면서 오른쪽으로 이동시킨 후 나사를 조이십시오.</w:t>
                      </w:r>
                    </w:p>
                    <w:p w14:paraId="2E4CC587" w14:textId="77777777" w:rsidR="00FB3886" w:rsidRPr="00DC61E9" w:rsidRDefault="00FB3886" w:rsidP="002A744F">
                      <w:pPr>
                        <w:wordWrap/>
                        <w:rPr>
                          <w:rFonts w:ascii="현대체 Medium" w:eastAsia="현대체 Medium" w:hAnsi="현대체 Medium" w:cs="Arial"/>
                          <w:color w:val="000000"/>
                          <w:kern w:val="0"/>
                        </w:rPr>
                      </w:pPr>
                    </w:p>
                  </w:txbxContent>
                </v:textbox>
                <w10:anchorlock/>
              </v:shape>
            </w:pict>
          </mc:Fallback>
        </mc:AlternateContent>
      </w:r>
    </w:p>
    <w:p w14:paraId="08980167" w14:textId="77777777" w:rsidR="00E04F60" w:rsidRPr="006F4EB1" w:rsidRDefault="00E04F60" w:rsidP="00362218">
      <w:pPr>
        <w:widowControl/>
        <w:wordWrap/>
        <w:rPr>
          <w:rFonts w:ascii="현대체 Medium" w:eastAsia="현대체 Medium" w:hAnsi="현대체 Medium"/>
        </w:rPr>
      </w:pPr>
    </w:p>
    <w:p w14:paraId="4A7A6ECF" w14:textId="77777777" w:rsidR="00E04F60" w:rsidRPr="006F4EB1" w:rsidRDefault="00E04F60" w:rsidP="00362218">
      <w:pPr>
        <w:widowControl/>
        <w:wordWrap/>
        <w:rPr>
          <w:rFonts w:ascii="현대체 Medium" w:eastAsia="현대체 Medium" w:hAnsi="현대체 Medium"/>
        </w:rPr>
      </w:pPr>
    </w:p>
    <w:p w14:paraId="55F9E359"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g">
            <w:drawing>
              <wp:anchor distT="0" distB="0" distL="114300" distR="114300" simplePos="0" relativeHeight="251501056" behindDoc="0" locked="0" layoutInCell="1" allowOverlap="1" wp14:anchorId="7EDACC44" wp14:editId="2ADB3FDF">
                <wp:simplePos x="0" y="0"/>
                <wp:positionH relativeFrom="character">
                  <wp:posOffset>0</wp:posOffset>
                </wp:positionH>
                <wp:positionV relativeFrom="line">
                  <wp:posOffset>0</wp:posOffset>
                </wp:positionV>
                <wp:extent cx="5842000" cy="647700"/>
                <wp:effectExtent l="0" t="0" r="6350" b="0"/>
                <wp:wrapNone/>
                <wp:docPr id="829" name="Group 91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30" name="AutoShape 91823"/>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5E256BD6" w14:textId="77777777" w:rsidR="00FB3886" w:rsidRPr="00DC61E9" w:rsidRDefault="00FB3886" w:rsidP="00585C73">
                              <w:pPr>
                                <w:adjustRightInd w:val="0"/>
                                <w:snapToGrid w:val="0"/>
                                <w:ind w:leftChars="499" w:left="998"/>
                                <w:rPr>
                                  <w:rFonts w:ascii="현대체 Medium" w:eastAsia="현대체 Medium" w:hAnsi="현대체 Medium"/>
                                  <w:b/>
                                  <w:bCs/>
                                </w:rPr>
                              </w:pPr>
                            </w:p>
                            <w:p w14:paraId="5CA6E7BA" w14:textId="77777777" w:rsidR="00FB3886" w:rsidRPr="00DC61E9" w:rsidRDefault="00FB3886"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메인보드의 삽입 후에는 다음 사항을 주의하여 주십시오.</w:t>
                              </w:r>
                            </w:p>
                          </w:txbxContent>
                        </wps:txbx>
                        <wps:bodyPr rot="0" vert="horz" wrap="square" lIns="91440" tIns="72000" rIns="180000" bIns="45720" anchor="t" anchorCtr="0" upright="1">
                          <a:noAutofit/>
                        </wps:bodyPr>
                      </wps:wsp>
                      <pic:pic xmlns:pic="http://schemas.openxmlformats.org/drawingml/2006/picture">
                        <pic:nvPicPr>
                          <pic:cNvPr id="831" name="Picture 91824"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DACC44" id="Group 91822" o:spid="_x0000_s1711" style="position:absolute;margin-left:0;margin-top:0;width:460pt;height:51pt;z-index:251501056;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">
                <v:roundrect id="AutoShape 91823" o:spid="_x0000_s1712"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" fillcolor="silver" stroked="f" strokeweight="1pt">
                  <v:fill opacity="32896f"/>
                  <v:textbox inset=",2mm,5mm">
                    <w:txbxContent>
                      <w:p w14:paraId="5E256BD6" w14:textId="77777777" w:rsidR="00FB3886" w:rsidRPr="00DC61E9" w:rsidRDefault="00FB3886" w:rsidP="00585C73">
                        <w:pPr>
                          <w:adjustRightInd w:val="0"/>
                          <w:snapToGrid w:val="0"/>
                          <w:ind w:leftChars="499" w:left="998"/>
                          <w:rPr>
                            <w:rFonts w:ascii="현대체 Medium" w:eastAsia="현대체 Medium" w:hAnsi="현대체 Medium"/>
                            <w:b/>
                            <w:bCs/>
                          </w:rPr>
                        </w:pPr>
                      </w:p>
                      <w:p w14:paraId="5CA6E7BA" w14:textId="77777777" w:rsidR="00FB3886" w:rsidRPr="00DC61E9" w:rsidRDefault="00FB3886"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메인보드의 삽입 후에는 다음 사항을 주의하여 주십시오.</w:t>
                        </w:r>
                      </w:p>
                    </w:txbxContent>
                  </v:textbox>
                </v:roundrect>
                <v:shape id="Picture 91824" o:spid="_x0000_s1713"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">
                  <v:imagedata r:id="rId36" o:title="10_주의"/>
                </v:shape>
                <w10:wrap anchory="line"/>
              </v:group>
            </w:pict>
          </mc:Fallback>
        </mc:AlternateContent>
      </w:r>
      <w:r w:rsidRPr="006F4EB1">
        <w:rPr>
          <w:rFonts w:ascii="현대체 Medium" w:eastAsia="현대체 Medium" w:hAnsi="현대체 Medium"/>
          <w:noProof/>
        </w:rPr>
        <mc:AlternateContent>
          <mc:Choice Requires="wps">
            <w:drawing>
              <wp:inline distT="0" distB="0" distL="0" distR="0" wp14:anchorId="382E0888" wp14:editId="590A1DED">
                <wp:extent cx="5837555" cy="690880"/>
                <wp:effectExtent l="0" t="0" r="0" b="0"/>
                <wp:docPr id="25" name="AutoShape 6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37555" cy="690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6EB055" id="AutoShape 601" o:spid="_x0000_s1026" style="width:459.65pt;height: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" filled="f" stroked="f">
                <o:lock v:ext="edit" aspectratio="t"/>
                <w10:anchorlock/>
              </v:rect>
            </w:pict>
          </mc:Fallback>
        </mc:AlternateContent>
      </w:r>
    </w:p>
    <w:p w14:paraId="6E93B99A" w14:textId="77777777" w:rsidR="00E04F60" w:rsidRPr="006F4EB1" w:rsidRDefault="00E04F60" w:rsidP="00362218">
      <w:pPr>
        <w:widowControl/>
        <w:wordWrap/>
        <w:rPr>
          <w:rFonts w:ascii="현대체 Medium" w:eastAsia="현대체 Medium" w:hAnsi="현대체 Medium"/>
        </w:rPr>
      </w:pPr>
    </w:p>
    <w:p w14:paraId="344434D8" w14:textId="77777777" w:rsidR="00E04F60" w:rsidRPr="006F4EB1" w:rsidRDefault="00E04F60" w:rsidP="00362218">
      <w:pPr>
        <w:widowControl/>
        <w:wordWrap/>
        <w:rPr>
          <w:rFonts w:ascii="현대체 Medium" w:eastAsia="현대체 Medium" w:hAnsi="현대체 Medium"/>
        </w:rPr>
      </w:pPr>
    </w:p>
    <w:p w14:paraId="37AC0B86"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742AE2BD" wp14:editId="2C495E1A">
                <wp:extent cx="5777865" cy="1647825"/>
                <wp:effectExtent l="0" t="0" r="0" b="9525"/>
                <wp:docPr id="828" name="AutoShape 1070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647825"/>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38454" w14:textId="77777777" w:rsidR="00FB3886" w:rsidRPr="00DC61E9" w:rsidRDefault="00FB3886"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메인보드 교체전에 백업했던 프로그램 / 정수 데이터를 (Notebook)PC, 또는 USB Memory를 이용해 교체한 메인보드 메모리에 복사하여 주십시오. </w:t>
                            </w:r>
                          </w:p>
                          <w:p w14:paraId="6B787762" w14:textId="77777777" w:rsidR="00FB3886" w:rsidRPr="00DC61E9" w:rsidRDefault="00FB3886" w:rsidP="000E2AE6">
                            <w:pPr>
                              <w:wordWrap/>
                              <w:rPr>
                                <w:rFonts w:ascii="현대체 Medium" w:eastAsia="현대체 Medium" w:hAnsi="현대체 Medium" w:cs="Arial"/>
                                <w:color w:val="000000"/>
                                <w:kern w:val="0"/>
                              </w:rPr>
                            </w:pPr>
                          </w:p>
                          <w:p w14:paraId="0788E7E3" w14:textId="77777777" w:rsidR="00FB3886" w:rsidRPr="00DC61E9" w:rsidRDefault="00FB3886"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반드시 백업용 전지 커넥터가 접속되어 있는지를 확인하십시오. </w:t>
                            </w:r>
                          </w:p>
                          <w:p w14:paraId="2A34978E" w14:textId="77777777" w:rsidR="00FB3886" w:rsidRPr="00DC61E9" w:rsidRDefault="00FB3886" w:rsidP="000E2AE6">
                            <w:pPr>
                              <w:pStyle w:val="ad"/>
                              <w:ind w:leftChars="0" w:left="0"/>
                              <w:rPr>
                                <w:rFonts w:ascii="현대체 Medium" w:eastAsia="현대체 Medium" w:hAnsi="현대체 Medium" w:cs="Arial"/>
                                <w:color w:val="000000"/>
                                <w:kern w:val="0"/>
                              </w:rPr>
                            </w:pPr>
                          </w:p>
                          <w:p w14:paraId="3EA6DCE1" w14:textId="77777777" w:rsidR="00FB3886" w:rsidRPr="00DC61E9" w:rsidRDefault="00FB3886"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전지 커넥터가 접속되어있지 않으면, 제어기에 전원이 들어왔을 경우에는 괜찮지만, </w:t>
                            </w:r>
                            <w:r w:rsidRPr="00DC61E9">
                              <w:rPr>
                                <w:rFonts w:ascii="현대체 Medium" w:eastAsia="현대체 Medium" w:hAnsi="현대체 Medium" w:hint="eastAsia"/>
                              </w:rPr>
                              <w:t>약 7일</w:t>
                            </w:r>
                            <w:r w:rsidRPr="00DC61E9">
                              <w:rPr>
                                <w:rFonts w:ascii="현대체 Medium" w:eastAsia="현대체 Medium" w:hAnsi="현대체 Medium" w:cs="Arial" w:hint="eastAsia"/>
                                <w:color w:val="000000"/>
                                <w:kern w:val="0"/>
                              </w:rPr>
                              <w:t xml:space="preserve"> 이상 전원이 꺼졌을 경우에는 프로그램 / 정수 데이터가 모두 지워지게 됩니다.</w:t>
                            </w:r>
                          </w:p>
                        </w:txbxContent>
                      </wps:txbx>
                      <wps:bodyPr rot="0" vert="horz" wrap="square" lIns="180000" tIns="108000" rIns="180000" bIns="45720" anchor="t" anchorCtr="0" upright="1">
                        <a:noAutofit/>
                      </wps:bodyPr>
                    </wps:wsp>
                  </a:graphicData>
                </a:graphic>
              </wp:inline>
            </w:drawing>
          </mc:Choice>
          <mc:Fallback>
            <w:pict>
              <v:shape w14:anchorId="742AE2BD" id="AutoShape 107016" o:spid="_x0000_s1714" type="#_x0000_t176" style="width:454.95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" fillcolor="#ff9" stroked="f">
                <v:fill opacity="32896f"/>
                <v:textbox inset="5mm,3mm,5mm">
                  <w:txbxContent>
                    <w:p w14:paraId="57838454" w14:textId="77777777" w:rsidR="00FB3886" w:rsidRPr="00DC61E9" w:rsidRDefault="00FB3886"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메인보드 교체전에 백업했던 프로그램 / 정수 데이터를 (Notebook)PC, 또는 USB Memory를 이용해 교체한 메인보드 메모리에 복사하여 주십시오. </w:t>
                      </w:r>
                    </w:p>
                    <w:p w14:paraId="6B787762" w14:textId="77777777" w:rsidR="00FB3886" w:rsidRPr="00DC61E9" w:rsidRDefault="00FB3886" w:rsidP="000E2AE6">
                      <w:pPr>
                        <w:wordWrap/>
                        <w:rPr>
                          <w:rFonts w:ascii="현대체 Medium" w:eastAsia="현대체 Medium" w:hAnsi="현대체 Medium" w:cs="Arial"/>
                          <w:color w:val="000000"/>
                          <w:kern w:val="0"/>
                        </w:rPr>
                      </w:pPr>
                    </w:p>
                    <w:p w14:paraId="0788E7E3" w14:textId="77777777" w:rsidR="00FB3886" w:rsidRPr="00DC61E9" w:rsidRDefault="00FB3886"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반드시 백업용 전지 커넥터가 접속되어 있는지를 확인하십시오. </w:t>
                      </w:r>
                    </w:p>
                    <w:p w14:paraId="2A34978E" w14:textId="77777777" w:rsidR="00FB3886" w:rsidRPr="00DC61E9" w:rsidRDefault="00FB3886" w:rsidP="000E2AE6">
                      <w:pPr>
                        <w:pStyle w:val="ad"/>
                        <w:ind w:leftChars="0" w:left="0"/>
                        <w:rPr>
                          <w:rFonts w:ascii="현대체 Medium" w:eastAsia="현대체 Medium" w:hAnsi="현대체 Medium" w:cs="Arial"/>
                          <w:color w:val="000000"/>
                          <w:kern w:val="0"/>
                        </w:rPr>
                      </w:pPr>
                    </w:p>
                    <w:p w14:paraId="3EA6DCE1" w14:textId="77777777" w:rsidR="00FB3886" w:rsidRPr="00DC61E9" w:rsidRDefault="00FB3886" w:rsidP="00B41E3F">
                      <w:pPr>
                        <w:numPr>
                          <w:ilvl w:val="0"/>
                          <w:numId w:val="110"/>
                        </w:numPr>
                        <w:wordWrap/>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전지 커넥터가 접속되어있지 않으면, 제어기에 전원이 들어왔을 경우에는 괜찮지만, </w:t>
                      </w:r>
                      <w:r w:rsidRPr="00DC61E9">
                        <w:rPr>
                          <w:rFonts w:ascii="현대체 Medium" w:eastAsia="현대체 Medium" w:hAnsi="현대체 Medium" w:hint="eastAsia"/>
                        </w:rPr>
                        <w:t>약 7일</w:t>
                      </w:r>
                      <w:r w:rsidRPr="00DC61E9">
                        <w:rPr>
                          <w:rFonts w:ascii="현대체 Medium" w:eastAsia="현대체 Medium" w:hAnsi="현대체 Medium" w:cs="Arial" w:hint="eastAsia"/>
                          <w:color w:val="000000"/>
                          <w:kern w:val="0"/>
                        </w:rPr>
                        <w:t xml:space="preserve"> 이상 전원이 꺼졌을 경우에는 프로그램 / 정수 데이터가 모두 지워지게 됩니다.</w:t>
                      </w:r>
                    </w:p>
                  </w:txbxContent>
                </v:textbox>
                <w10:anchorlock/>
              </v:shape>
            </w:pict>
          </mc:Fallback>
        </mc:AlternateContent>
      </w:r>
    </w:p>
    <w:p w14:paraId="5E42F157" w14:textId="77777777" w:rsidR="00E04F60" w:rsidRPr="006F4EB1" w:rsidRDefault="00E04F60" w:rsidP="00362218">
      <w:pPr>
        <w:widowControl/>
        <w:wordWrap/>
        <w:rPr>
          <w:rFonts w:ascii="현대체 Medium" w:eastAsia="현대체 Medium" w:hAnsi="현대체 Medium"/>
        </w:rPr>
      </w:pPr>
    </w:p>
    <w:p w14:paraId="49317264" w14:textId="77777777" w:rsidR="00E04F60" w:rsidRPr="006F4EB1" w:rsidRDefault="00E04F60" w:rsidP="00362218">
      <w:pPr>
        <w:widowControl/>
        <w:wordWrap/>
        <w:rPr>
          <w:rFonts w:ascii="현대체 Medium" w:eastAsia="현대체 Medium" w:hAnsi="현대체 Medium"/>
        </w:rPr>
      </w:pPr>
    </w:p>
    <w:p w14:paraId="08FE53BA"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rPr>
        <w:br w:type="page"/>
      </w:r>
    </w:p>
    <w:p w14:paraId="1FDEC18B" w14:textId="54514CE9" w:rsidR="00E04F60" w:rsidRPr="006F4EB1" w:rsidRDefault="001839A1" w:rsidP="00173AE9">
      <w:pPr>
        <w:pStyle w:val="3"/>
        <w:rPr>
          <w:rFonts w:ascii="현대체 Medium" w:eastAsia="현대체 Medium" w:hAnsi="현대체 Medium"/>
        </w:rPr>
      </w:pPr>
      <w:bookmarkStart w:id="1028" w:name="_Toc191959902"/>
      <w:bookmarkStart w:id="1029" w:name="_Toc193796249"/>
      <w:bookmarkStart w:id="1030" w:name="_Toc220461169"/>
      <w:bookmarkStart w:id="1031" w:name="_Toc260119283"/>
      <w:bookmarkStart w:id="1032" w:name="_Toc260123236"/>
      <w:bookmarkStart w:id="1033" w:name="_Toc425333753"/>
      <w:bookmarkStart w:id="1034" w:name="_Toc7801172"/>
      <w:r w:rsidRPr="006F4EB1">
        <w:rPr>
          <w:rFonts w:ascii="현대체 Medium" w:eastAsia="현대체 Medium" w:hAnsi="현대체 Medium" w:hint="eastAsia"/>
        </w:rPr>
        <w:lastRenderedPageBreak/>
        <w:t xml:space="preserve">구동장치(Drive </w:t>
      </w:r>
      <w:r w:rsidR="009E572F">
        <w:rPr>
          <w:rFonts w:ascii="현대체 Medium" w:eastAsia="현대체 Medium" w:hAnsi="현대체 Medium"/>
        </w:rPr>
        <w:t>Module</w:t>
      </w:r>
      <w:r w:rsidRPr="006F4EB1">
        <w:rPr>
          <w:rFonts w:ascii="현대체 Medium" w:eastAsia="현대체 Medium" w:hAnsi="현대체 Medium" w:hint="eastAsia"/>
        </w:rPr>
        <w:t>) 교환 요령</w:t>
      </w:r>
      <w:bookmarkEnd w:id="1028"/>
      <w:bookmarkEnd w:id="1029"/>
      <w:bookmarkEnd w:id="1030"/>
      <w:bookmarkEnd w:id="1031"/>
      <w:bookmarkEnd w:id="1032"/>
      <w:bookmarkEnd w:id="1033"/>
      <w:bookmarkEnd w:id="1034"/>
    </w:p>
    <w:p w14:paraId="3FB3A319" w14:textId="77777777" w:rsidR="00E04F60" w:rsidRPr="006F4EB1" w:rsidRDefault="00E04F60" w:rsidP="00362218">
      <w:pPr>
        <w:widowControl/>
        <w:wordWrap/>
        <w:rPr>
          <w:rFonts w:ascii="현대체 Medium" w:eastAsia="현대체 Medium" w:hAnsi="현대체 Medium"/>
        </w:rPr>
      </w:pPr>
      <w:r w:rsidRPr="006F4EB1">
        <w:rPr>
          <w:rFonts w:ascii="현대체 Medium" w:eastAsia="현대체 Medium" w:hAnsi="현대체 Medium" w:hint="eastAsia"/>
        </w:rPr>
        <w:t xml:space="preserve"> </w:t>
      </w:r>
    </w:p>
    <w:p w14:paraId="6984D95C"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15ABE596" wp14:editId="7E9372AC">
                <wp:extent cx="5842000" cy="647700"/>
                <wp:effectExtent l="0" t="0" r="6350" b="0"/>
                <wp:docPr id="825" name="Group 91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26" name="AutoShape 91792"/>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6BD4137C" w14:textId="77777777" w:rsidR="00FB3886" w:rsidRPr="00DC61E9" w:rsidRDefault="00FB3886" w:rsidP="00585C73">
                              <w:pPr>
                                <w:adjustRightInd w:val="0"/>
                                <w:snapToGrid w:val="0"/>
                                <w:ind w:leftChars="499" w:left="998"/>
                                <w:rPr>
                                  <w:rFonts w:ascii="현대체 Medium" w:eastAsia="현대체 Medium" w:hAnsi="현대체 Medium"/>
                                  <w:b/>
                                  <w:bCs/>
                                </w:rPr>
                              </w:pPr>
                            </w:p>
                            <w:p w14:paraId="41FC6C5D" w14:textId="77777777" w:rsidR="00FB3886" w:rsidRPr="00DC61E9" w:rsidRDefault="00FB3886"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서보 구동장치 교환 시 작업자는 다음의 주의 사항을 유념하여 주십시오.</w:t>
                              </w:r>
                            </w:p>
                          </w:txbxContent>
                        </wps:txbx>
                        <wps:bodyPr rot="0" vert="horz" wrap="square" lIns="91440" tIns="72000" rIns="180000" bIns="45720" anchor="t" anchorCtr="0" upright="1">
                          <a:noAutofit/>
                        </wps:bodyPr>
                      </wps:wsp>
                      <pic:pic xmlns:pic="http://schemas.openxmlformats.org/drawingml/2006/picture">
                        <pic:nvPicPr>
                          <pic:cNvPr id="827" name="Picture 91793"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alpha val="50000"/>
                                  </a:srgbClr>
                                </a:solidFill>
                              </a14:hiddenFill>
                            </a:ext>
                          </a:extLst>
                        </pic:spPr>
                      </pic:pic>
                    </wpg:wgp>
                  </a:graphicData>
                </a:graphic>
              </wp:inline>
            </w:drawing>
          </mc:Choice>
          <mc:Fallback>
            <w:pict>
              <v:group w14:anchorId="15ABE596" id="Group 91791" o:spid="_x0000_s1715"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">
                <v:roundrect id="AutoShape 91792" o:spid="_x0000_s1716"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" fillcolor="silver" stroked="f" strokeweight="1pt">
                  <v:fill opacity="32896f"/>
                  <v:textbox inset=",2mm,5mm">
                    <w:txbxContent>
                      <w:p w14:paraId="6BD4137C" w14:textId="77777777" w:rsidR="00FB3886" w:rsidRPr="00DC61E9" w:rsidRDefault="00FB3886" w:rsidP="00585C73">
                        <w:pPr>
                          <w:adjustRightInd w:val="0"/>
                          <w:snapToGrid w:val="0"/>
                          <w:ind w:leftChars="499" w:left="998"/>
                          <w:rPr>
                            <w:rFonts w:ascii="현대체 Medium" w:eastAsia="현대체 Medium" w:hAnsi="현대체 Medium"/>
                            <w:b/>
                            <w:bCs/>
                          </w:rPr>
                        </w:pPr>
                      </w:p>
                      <w:p w14:paraId="41FC6C5D" w14:textId="77777777" w:rsidR="00FB3886" w:rsidRPr="00DC61E9" w:rsidRDefault="00FB3886"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서보 구동장치 교환 시 작업자는 다음의 주의 사항을 유념하여 주십시오.</w:t>
                        </w:r>
                      </w:p>
                    </w:txbxContent>
                  </v:textbox>
                </v:roundrect>
                <v:shape id="Picture 91793" o:spid="_x0000_s1717"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">
                  <v:fill opacity="32896f"/>
                  <v:imagedata r:id="rId36" o:title="10_주의"/>
                </v:shape>
                <w10:anchorlock/>
              </v:group>
            </w:pict>
          </mc:Fallback>
        </mc:AlternateContent>
      </w:r>
    </w:p>
    <w:p w14:paraId="2893921D" w14:textId="77777777" w:rsidR="00E04F60" w:rsidRPr="006F4EB1" w:rsidRDefault="00E04F60" w:rsidP="00362218">
      <w:pPr>
        <w:wordWrap/>
        <w:rPr>
          <w:rFonts w:ascii="현대체 Medium" w:eastAsia="현대체 Medium" w:hAnsi="현대체 Medium"/>
        </w:rPr>
      </w:pPr>
    </w:p>
    <w:p w14:paraId="40592765" w14:textId="77777777" w:rsidR="00E04F60" w:rsidRPr="006F4EB1" w:rsidRDefault="00E04F60" w:rsidP="00362218">
      <w:pPr>
        <w:wordWrap/>
        <w:rPr>
          <w:rFonts w:ascii="현대체 Medium" w:eastAsia="현대체 Medium" w:hAnsi="현대체 Medium"/>
        </w:rPr>
      </w:pPr>
    </w:p>
    <w:p w14:paraId="374924C2"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79A31FC0" wp14:editId="0205FEEB">
                <wp:extent cx="5842000" cy="647700"/>
                <wp:effectExtent l="0" t="0" r="6350" b="0"/>
                <wp:docPr id="824" name="AutoShape 107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0" cy="647700"/>
                        </a:xfrm>
                        <a:prstGeom prst="roundRect">
                          <a:avLst>
                            <a:gd name="adj" fmla="val 16667"/>
                          </a:avLst>
                        </a:prstGeom>
                        <a:solidFill>
                          <a:srgbClr val="FFFF99">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2E408A2D" w14:textId="77777777" w:rsidR="00FB3886" w:rsidRPr="00DC61E9" w:rsidRDefault="00FB3886" w:rsidP="00E04F60">
                            <w:pPr>
                              <w:adjustRightInd w:val="0"/>
                              <w:snapToGrid w:val="0"/>
                              <w:jc w:val="left"/>
                              <w:rPr>
                                <w:rFonts w:ascii="현대체 Medium" w:eastAsia="현대체 Medium" w:hAnsi="현대체 Medium"/>
                                <w:b/>
                              </w:rPr>
                            </w:pPr>
                            <w:r w:rsidRPr="00DC61E9">
                              <w:rPr>
                                <w:rFonts w:ascii="현대체 Medium" w:eastAsia="현대체 Medium" w:hAnsi="현대체 Medium" w:cs="Arial" w:hint="eastAsia"/>
                                <w:b/>
                                <w:color w:val="000000"/>
                                <w:kern w:val="0"/>
                              </w:rPr>
                              <w:t>다른 기종의 서보 구동장치와 호환성이 없는 경우가 있으므로, 앞면 패널의 명판을 반드시 확인 하십시오</w:t>
                            </w:r>
                            <w:r w:rsidRPr="00DC61E9">
                              <w:rPr>
                                <w:rFonts w:ascii="현대체 Medium" w:eastAsia="현대체 Medium" w:hAnsi="현대체 Medium" w:hint="eastAsia"/>
                                <w:b/>
                                <w:bCs/>
                              </w:rPr>
                              <w:t>.</w:t>
                            </w:r>
                          </w:p>
                        </w:txbxContent>
                      </wps:txbx>
                      <wps:bodyPr rot="0" vert="horz" wrap="square" lIns="180000" tIns="162000" rIns="180000" bIns="45720" anchor="t" anchorCtr="0" upright="1">
                        <a:noAutofit/>
                      </wps:bodyPr>
                    </wps:wsp>
                  </a:graphicData>
                </a:graphic>
              </wp:inline>
            </w:drawing>
          </mc:Choice>
          <mc:Fallback>
            <w:pict>
              <v:roundrect w14:anchorId="79A31FC0" id="AutoShape 107015" o:spid="_x0000_s1718" style="width:460pt;height:5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" fillcolor="#ff9" stroked="f" strokeweight="1pt">
                <v:fill opacity="32896f"/>
                <v:textbox inset="5mm,4.5mm,5mm">
                  <w:txbxContent>
                    <w:p w14:paraId="2E408A2D" w14:textId="77777777" w:rsidR="00FB3886" w:rsidRPr="00DC61E9" w:rsidRDefault="00FB3886" w:rsidP="00E04F60">
                      <w:pPr>
                        <w:adjustRightInd w:val="0"/>
                        <w:snapToGrid w:val="0"/>
                        <w:jc w:val="left"/>
                        <w:rPr>
                          <w:rFonts w:ascii="현대체 Medium" w:eastAsia="현대체 Medium" w:hAnsi="현대체 Medium"/>
                          <w:b/>
                        </w:rPr>
                      </w:pPr>
                      <w:r w:rsidRPr="00DC61E9">
                        <w:rPr>
                          <w:rFonts w:ascii="현대체 Medium" w:eastAsia="현대체 Medium" w:hAnsi="현대체 Medium" w:cs="Arial" w:hint="eastAsia"/>
                          <w:b/>
                          <w:color w:val="000000"/>
                          <w:kern w:val="0"/>
                        </w:rPr>
                        <w:t>다른 기종의 서보 구동장치와 호환성이 없는 경우가 있으므로, 앞면 패널의 명판을 반드시 확인 하십시오</w:t>
                      </w:r>
                      <w:r w:rsidRPr="00DC61E9">
                        <w:rPr>
                          <w:rFonts w:ascii="현대체 Medium" w:eastAsia="현대체 Medium" w:hAnsi="현대체 Medium" w:hint="eastAsia"/>
                          <w:b/>
                          <w:bCs/>
                        </w:rPr>
                        <w:t>.</w:t>
                      </w:r>
                    </w:p>
                  </w:txbxContent>
                </v:textbox>
                <w10:anchorlock/>
              </v:roundrect>
            </w:pict>
          </mc:Fallback>
        </mc:AlternateContent>
      </w:r>
    </w:p>
    <w:p w14:paraId="0C1402DE" w14:textId="77777777" w:rsidR="00E04F60" w:rsidRPr="006F4EB1" w:rsidRDefault="00E04F60" w:rsidP="00255EC2">
      <w:pPr>
        <w:rPr>
          <w:rFonts w:ascii="현대체 Medium" w:eastAsia="현대체 Medium" w:hAnsi="현대체 Medium"/>
        </w:rPr>
      </w:pPr>
    </w:p>
    <w:p w14:paraId="76BEB0B3" w14:textId="77777777" w:rsidR="00E04F60" w:rsidRPr="006F4EB1" w:rsidRDefault="00E04F60" w:rsidP="00255EC2">
      <w:pPr>
        <w:rPr>
          <w:rFonts w:ascii="현대체 Medium" w:eastAsia="현대체 Medium" w:hAnsi="현대체 Medium"/>
        </w:rPr>
      </w:pPr>
    </w:p>
    <w:p w14:paraId="0C8DA9C2" w14:textId="77777777" w:rsidR="00E04F60" w:rsidRPr="006F4EB1" w:rsidRDefault="00890B69" w:rsidP="00255EC2">
      <w:pPr>
        <w:rPr>
          <w:rFonts w:ascii="현대체 Medium" w:eastAsia="현대체 Medium" w:hAnsi="현대체 Medium"/>
          <w:b/>
        </w:rPr>
      </w:pPr>
      <w:r w:rsidRPr="006F4EB1">
        <w:rPr>
          <w:rFonts w:ascii="현대체 Medium" w:eastAsia="현대체 Medium" w:hAnsi="현대체 Medium"/>
          <w:b/>
          <w:noProof/>
        </w:rPr>
        <mc:AlternateContent>
          <mc:Choice Requires="wpg">
            <w:drawing>
              <wp:inline distT="0" distB="0" distL="0" distR="0" wp14:anchorId="3B111BB8" wp14:editId="1A612AFB">
                <wp:extent cx="205105" cy="115570"/>
                <wp:effectExtent l="0" t="0" r="4445" b="0"/>
                <wp:docPr id="821" name="Group 9179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22" name="AutoShape 91796"/>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3" name="AutoShape 91797"/>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2319D5B" id="Group 91795"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">
                <o:lock v:ext="edit" aspectratio="t"/>
                <v:shape id="AutoShape 91796"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" fillcolor="#9c0" stroked="f">
                  <o:lock v:ext="edit" aspectratio="t"/>
                </v:shape>
                <v:shape id="AutoShape 91797"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w:t>
      </w:r>
      <w:r w:rsidR="001839A1" w:rsidRPr="006F4EB1">
        <w:rPr>
          <w:rFonts w:ascii="현대체 Medium" w:eastAsia="현대체 Medium" w:hAnsi="현대체 Medium" w:hint="eastAsia"/>
          <w:b/>
        </w:rPr>
        <w:t>서보 구동장치(Drive Unit)의 분리</w:t>
      </w:r>
    </w:p>
    <w:p w14:paraId="31B62C27" w14:textId="77777777" w:rsidR="00E04F60" w:rsidRPr="006F4EB1" w:rsidRDefault="00E04F60" w:rsidP="00255EC2">
      <w:pPr>
        <w:rPr>
          <w:rFonts w:ascii="현대체 Medium" w:eastAsia="현대체 Medium" w:hAnsi="현대체 Medium"/>
        </w:rPr>
      </w:pPr>
    </w:p>
    <w:p w14:paraId="34C8A23F"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1CBA8E17" wp14:editId="3BE9D6F5">
                <wp:extent cx="5777865" cy="1544320"/>
                <wp:effectExtent l="0" t="0" r="0" b="8890"/>
                <wp:docPr id="820" name="AutoShape 1070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54432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D74EC"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24CB6B76"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서보 </w:t>
                            </w:r>
                            <w:r w:rsidRPr="00DC61E9">
                              <w:rPr>
                                <w:rFonts w:ascii="현대체 Medium" w:eastAsia="현대체 Medium" w:hAnsi="현대체 Medium" w:cs="Arial"/>
                                <w:color w:val="000000"/>
                                <w:kern w:val="0"/>
                              </w:rPr>
                              <w:t>구동장치의</w:t>
                            </w:r>
                            <w:r w:rsidRPr="00DC61E9">
                              <w:rPr>
                                <w:rFonts w:ascii="현대체 Medium" w:eastAsia="현대체 Medium" w:hAnsi="현대체 Medium" w:cs="Arial" w:hint="eastAsia"/>
                                <w:color w:val="000000"/>
                                <w:kern w:val="0"/>
                              </w:rPr>
                              <w:t xml:space="preserve"> 보호 커버의 고정볼트를 풀어서 떼어 냅니다.</w:t>
                            </w:r>
                          </w:p>
                          <w:p w14:paraId="2AE64CA9"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단자대에 나사로 고정된 배선을 떼어 냅니다.</w:t>
                            </w:r>
                          </w:p>
                          <w:p w14:paraId="6017AB1C"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접속되어 있는 커넥터를 모두 떼어 냅니다.</w:t>
                            </w:r>
                          </w:p>
                          <w:p w14:paraId="070C4876"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고정하고 있는 나사를 떼어 냅니다.</w:t>
                            </w:r>
                          </w:p>
                          <w:p w14:paraId="7D4490EF"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꺼냅니다.</w:t>
                            </w:r>
                          </w:p>
                          <w:p w14:paraId="4A791842" w14:textId="77777777" w:rsidR="00FB3886" w:rsidRPr="00DC61E9" w:rsidRDefault="00FB3886" w:rsidP="001839A1">
                            <w:pPr>
                              <w:ind w:leftChars="300" w:left="600"/>
                              <w:rPr>
                                <w:rFonts w:ascii="현대체 Medium" w:eastAsia="현대체 Medium" w:hAnsi="현대체 Medium"/>
                              </w:rPr>
                            </w:pPr>
                            <w:r w:rsidRPr="00DC61E9">
                              <w:rPr>
                                <w:rFonts w:ascii="현대체 Medium" w:eastAsia="현대체 Medium" w:hAnsi="현대체 Medium" w:hint="eastAsia"/>
                              </w:rPr>
                              <w:t>서보 구동장치는 무거우므로 꺼낼 때 다치지 않도록 주의하십시오. 또한 옆의 배선들도 손상되지 않도록 주의하십시오.</w:t>
                            </w:r>
                          </w:p>
                        </w:txbxContent>
                      </wps:txbx>
                      <wps:bodyPr rot="0" vert="horz" wrap="square" lIns="91440" tIns="108000" rIns="180000" bIns="10800" anchor="t" anchorCtr="0" upright="1">
                        <a:spAutoFit/>
                      </wps:bodyPr>
                    </wps:wsp>
                  </a:graphicData>
                </a:graphic>
              </wp:inline>
            </w:drawing>
          </mc:Choice>
          <mc:Fallback>
            <w:pict>
              <v:shape w14:anchorId="1CBA8E17" id="AutoShape 107014" o:spid="_x0000_s1719" type="#_x0000_t176" style="width:454.95pt;height:1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" fillcolor="#ff9" stroked="f">
                <v:fill opacity="32896f"/>
                <v:textbox style="mso-fit-shape-to-text:t" inset=",3mm,5mm,.3mm">
                  <w:txbxContent>
                    <w:p w14:paraId="438D74EC"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24CB6B76"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 xml:space="preserve">서보 </w:t>
                      </w:r>
                      <w:r w:rsidRPr="00DC61E9">
                        <w:rPr>
                          <w:rFonts w:ascii="현대체 Medium" w:eastAsia="현대체 Medium" w:hAnsi="현대체 Medium" w:cs="Arial"/>
                          <w:color w:val="000000"/>
                          <w:kern w:val="0"/>
                        </w:rPr>
                        <w:t>구동장치의</w:t>
                      </w:r>
                      <w:r w:rsidRPr="00DC61E9">
                        <w:rPr>
                          <w:rFonts w:ascii="현대체 Medium" w:eastAsia="현대체 Medium" w:hAnsi="현대체 Medium" w:cs="Arial" w:hint="eastAsia"/>
                          <w:color w:val="000000"/>
                          <w:kern w:val="0"/>
                        </w:rPr>
                        <w:t xml:space="preserve"> 보호 커버의 고정볼트를 풀어서 떼어 냅니다.</w:t>
                      </w:r>
                    </w:p>
                    <w:p w14:paraId="2AE64CA9"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단자대에 나사로 고정된 배선을 떼어 냅니다.</w:t>
                      </w:r>
                    </w:p>
                    <w:p w14:paraId="6017AB1C"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접속되어 있는 커넥터를 모두 떼어 냅니다.</w:t>
                      </w:r>
                    </w:p>
                    <w:p w14:paraId="070C4876"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고정하고 있는 나사를 떼어 냅니다.</w:t>
                      </w:r>
                    </w:p>
                    <w:p w14:paraId="7D4490EF" w14:textId="77777777" w:rsidR="00FB3886" w:rsidRPr="00DC61E9" w:rsidRDefault="00FB3886" w:rsidP="00B41E3F">
                      <w:pPr>
                        <w:numPr>
                          <w:ilvl w:val="0"/>
                          <w:numId w:val="3"/>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꺼냅니다.</w:t>
                      </w:r>
                    </w:p>
                    <w:p w14:paraId="4A791842" w14:textId="77777777" w:rsidR="00FB3886" w:rsidRPr="00DC61E9" w:rsidRDefault="00FB3886" w:rsidP="001839A1">
                      <w:pPr>
                        <w:ind w:leftChars="300" w:left="600"/>
                        <w:rPr>
                          <w:rFonts w:ascii="현대체 Medium" w:eastAsia="현대체 Medium" w:hAnsi="현대체 Medium"/>
                        </w:rPr>
                      </w:pPr>
                      <w:r w:rsidRPr="00DC61E9">
                        <w:rPr>
                          <w:rFonts w:ascii="현대체 Medium" w:eastAsia="현대체 Medium" w:hAnsi="현대체 Medium" w:hint="eastAsia"/>
                        </w:rPr>
                        <w:t>서보 구동장치는 무거우므로 꺼낼 때 다치지 않도록 주의하십시오. 또한 옆의 배선들도 손상되지 않도록 주의하십시오.</w:t>
                      </w:r>
                    </w:p>
                  </w:txbxContent>
                </v:textbox>
                <w10:anchorlock/>
              </v:shape>
            </w:pict>
          </mc:Fallback>
        </mc:AlternateContent>
      </w:r>
    </w:p>
    <w:p w14:paraId="100508B5" w14:textId="77777777" w:rsidR="00E04F60" w:rsidRPr="006F4EB1" w:rsidRDefault="00E04F60" w:rsidP="00362218">
      <w:pPr>
        <w:wordWrap/>
        <w:rPr>
          <w:rFonts w:ascii="현대체 Medium" w:eastAsia="현대체 Medium" w:hAnsi="현대체 Medium"/>
        </w:rPr>
      </w:pPr>
    </w:p>
    <w:p w14:paraId="2C2BB59D" w14:textId="77777777" w:rsidR="00E04F60" w:rsidRPr="006F4EB1" w:rsidRDefault="00E04F60" w:rsidP="00362218">
      <w:pPr>
        <w:wordWrap/>
        <w:rPr>
          <w:rFonts w:ascii="현대체 Medium" w:eastAsia="현대체 Medium" w:hAnsi="현대체 Medium"/>
        </w:rPr>
      </w:pPr>
    </w:p>
    <w:p w14:paraId="23E301CF"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mc:AlternateContent>
          <mc:Choice Requires="wpg">
            <w:drawing>
              <wp:inline distT="0" distB="0" distL="0" distR="0" wp14:anchorId="14E83D3D" wp14:editId="2C820489">
                <wp:extent cx="205105" cy="115570"/>
                <wp:effectExtent l="0" t="0" r="4445" b="0"/>
                <wp:docPr id="817" name="Group 917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18" name="AutoShape 91800"/>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 name="AutoShape 91801"/>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EDB6BF8" id="Group 91799"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">
                <o:lock v:ext="edit" aspectratio="t"/>
                <v:shape id="AutoShape 91800"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" fillcolor="#9c0" stroked="f">
                  <o:lock v:ext="edit" aspectratio="t"/>
                </v:shape>
                <v:shape id="AutoShape 91801"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w:t>
      </w:r>
      <w:r w:rsidR="001839A1" w:rsidRPr="006F4EB1">
        <w:rPr>
          <w:rFonts w:ascii="현대체 Medium" w:eastAsia="현대체 Medium" w:hAnsi="현대체 Medium" w:hint="eastAsia"/>
          <w:b/>
        </w:rPr>
        <w:t>서보 구동장치(Drive Unit)의 결합</w:t>
      </w:r>
    </w:p>
    <w:p w14:paraId="56C91766" w14:textId="77777777" w:rsidR="00E04F60" w:rsidRPr="006F4EB1" w:rsidRDefault="00E04F60" w:rsidP="00362218">
      <w:pPr>
        <w:wordWrap/>
        <w:rPr>
          <w:rFonts w:ascii="현대체 Medium" w:eastAsia="현대체 Medium" w:hAnsi="현대체 Medium"/>
        </w:rPr>
      </w:pPr>
    </w:p>
    <w:p w14:paraId="7B937C8B" w14:textId="77777777" w:rsidR="001F3E71"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12F4B82A" wp14:editId="5149E62B">
                <wp:extent cx="5777865" cy="1579245"/>
                <wp:effectExtent l="0" t="0" r="0" b="9525"/>
                <wp:docPr id="816" name="AutoShape 1070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579245"/>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6200E8"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53C984CB"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잘 들어서 밀어 넣습니다.</w:t>
                            </w:r>
                          </w:p>
                          <w:p w14:paraId="74F848A5" w14:textId="77777777" w:rsidR="00FB3886" w:rsidRPr="00DC61E9" w:rsidRDefault="00FB3886" w:rsidP="001839A1">
                            <w:pPr>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구동장치는 무거우므로 밀어 넣을 때 다치지 않도록 주의하십시오. 또한 옆의 배선들도 손상되지 않도록 주의하십시오.</w:t>
                            </w:r>
                          </w:p>
                          <w:p w14:paraId="7407C72B"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나사로 고정시키십시오.</w:t>
                            </w:r>
                          </w:p>
                          <w:p w14:paraId="6970A5BE"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배선들을 단자대에 나사로 조이십시오.</w:t>
                            </w:r>
                          </w:p>
                          <w:p w14:paraId="2193643C"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커넥터를 모두 접속시키십시오.</w:t>
                            </w:r>
                          </w:p>
                          <w:p w14:paraId="2E790F17"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 보호 커버을 볼트로 체결합니다.</w:t>
                            </w:r>
                          </w:p>
                        </w:txbxContent>
                      </wps:txbx>
                      <wps:bodyPr rot="0" vert="horz" wrap="square" lIns="91440" tIns="108000" rIns="180000" bIns="45720" anchor="t" anchorCtr="0" upright="1">
                        <a:spAutoFit/>
                      </wps:bodyPr>
                    </wps:wsp>
                  </a:graphicData>
                </a:graphic>
              </wp:inline>
            </w:drawing>
          </mc:Choice>
          <mc:Fallback>
            <w:pict>
              <v:shape w14:anchorId="12F4B82A" id="AutoShape 107013" o:spid="_x0000_s1720" type="#_x0000_t176" style="width:454.95pt;height:1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" fillcolor="#ff9" stroked="f">
                <v:fill opacity="32896f"/>
                <v:textbox style="mso-fit-shape-to-text:t" inset=",3mm,5mm">
                  <w:txbxContent>
                    <w:p w14:paraId="1D6200E8"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53C984CB"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잘 들어서 밀어 넣습니다.</w:t>
                      </w:r>
                    </w:p>
                    <w:p w14:paraId="74F848A5" w14:textId="77777777" w:rsidR="00FB3886" w:rsidRPr="00DC61E9" w:rsidRDefault="00FB3886" w:rsidP="001839A1">
                      <w:pPr>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구동장치는 무거우므로 밀어 넣을 때 다치지 않도록 주의하십시오. 또한 옆의 배선들도 손상되지 않도록 주의하십시오.</w:t>
                      </w:r>
                    </w:p>
                    <w:p w14:paraId="7407C72B"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구동장치를 나사로 고정시키십시오.</w:t>
                      </w:r>
                    </w:p>
                    <w:p w14:paraId="6970A5BE"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배선들을 단자대에 나사로 조이십시오.</w:t>
                      </w:r>
                    </w:p>
                    <w:p w14:paraId="2193643C"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커넥터를 모두 접속시키십시오.</w:t>
                      </w:r>
                    </w:p>
                    <w:p w14:paraId="2E790F17" w14:textId="77777777" w:rsidR="00FB3886" w:rsidRPr="00DC61E9" w:rsidRDefault="00FB3886" w:rsidP="00B41E3F">
                      <w:pPr>
                        <w:numPr>
                          <w:ilvl w:val="0"/>
                          <w:numId w:val="4"/>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서보 구동장치 보호 커버을 볼트로 체결합니다.</w:t>
                      </w:r>
                    </w:p>
                  </w:txbxContent>
                </v:textbox>
                <w10:anchorlock/>
              </v:shape>
            </w:pict>
          </mc:Fallback>
        </mc:AlternateContent>
      </w:r>
    </w:p>
    <w:p w14:paraId="641DCE30" w14:textId="77777777" w:rsidR="001F3E71" w:rsidRPr="006F4EB1" w:rsidRDefault="001F3E71" w:rsidP="00362218">
      <w:pPr>
        <w:widowControl/>
        <w:wordWrap/>
        <w:rPr>
          <w:rFonts w:ascii="현대체 Medium" w:eastAsia="현대체 Medium" w:hAnsi="현대체 Medium"/>
        </w:rPr>
      </w:pPr>
    </w:p>
    <w:p w14:paraId="667C04A4" w14:textId="77777777" w:rsidR="00E04F60" w:rsidRPr="006F4EB1" w:rsidRDefault="001F3E71" w:rsidP="00362218">
      <w:pPr>
        <w:widowControl/>
        <w:wordWrap/>
        <w:rPr>
          <w:rFonts w:ascii="현대체 Medium" w:eastAsia="현대체 Medium" w:hAnsi="현대체 Medium"/>
        </w:rPr>
      </w:pPr>
      <w:r w:rsidRPr="006F4EB1">
        <w:rPr>
          <w:rFonts w:ascii="현대체 Medium" w:eastAsia="현대체 Medium" w:hAnsi="현대체 Medium"/>
        </w:rPr>
        <w:br w:type="page"/>
      </w:r>
    </w:p>
    <w:p w14:paraId="3ECAF56C" w14:textId="77777777" w:rsidR="00E04F60" w:rsidRPr="006F4EB1" w:rsidRDefault="00E04F60" w:rsidP="00173AE9">
      <w:pPr>
        <w:pStyle w:val="3"/>
        <w:rPr>
          <w:rFonts w:ascii="현대체 Medium" w:eastAsia="현대체 Medium" w:hAnsi="현대체 Medium"/>
        </w:rPr>
      </w:pPr>
      <w:bookmarkStart w:id="1035" w:name="_Toc101598890"/>
      <w:bookmarkStart w:id="1036" w:name="_Toc191959903"/>
      <w:bookmarkStart w:id="1037" w:name="_Toc193796250"/>
      <w:bookmarkStart w:id="1038" w:name="_Toc220461170"/>
      <w:bookmarkStart w:id="1039" w:name="_Toc260119284"/>
      <w:bookmarkStart w:id="1040" w:name="_Toc260123237"/>
      <w:bookmarkStart w:id="1041" w:name="_Toc7801173"/>
      <w:r w:rsidRPr="006F4EB1">
        <w:rPr>
          <w:rFonts w:ascii="현대체 Medium" w:eastAsia="현대체 Medium" w:hAnsi="현대체 Medium" w:hint="eastAsia"/>
        </w:rPr>
        <w:lastRenderedPageBreak/>
        <w:t>전지 교환 요령</w:t>
      </w:r>
      <w:bookmarkEnd w:id="1035"/>
      <w:bookmarkEnd w:id="1036"/>
      <w:bookmarkEnd w:id="1037"/>
      <w:bookmarkEnd w:id="1038"/>
      <w:bookmarkEnd w:id="1039"/>
      <w:bookmarkEnd w:id="1040"/>
      <w:bookmarkEnd w:id="1041"/>
      <w:r w:rsidRPr="006F4EB1">
        <w:rPr>
          <w:rFonts w:ascii="현대체 Medium" w:eastAsia="현대체 Medium" w:hAnsi="현대체 Medium" w:hint="eastAsia"/>
        </w:rPr>
        <w:t xml:space="preserve"> </w:t>
      </w:r>
    </w:p>
    <w:p w14:paraId="0B361504" w14:textId="77777777" w:rsidR="00E04F60" w:rsidRPr="006F4EB1" w:rsidRDefault="00E04F60" w:rsidP="00362218">
      <w:pPr>
        <w:wordWrap/>
        <w:rPr>
          <w:rFonts w:ascii="현대체 Medium" w:eastAsia="현대체 Medium" w:hAnsi="현대체 Medium"/>
        </w:rPr>
      </w:pPr>
    </w:p>
    <w:p w14:paraId="34D0F9B2"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본 제어기는 SRAM의 백업용 전지로서 3.6V의 리튬(Lithium)전지를 사용하고 있습니다. 전지는 2년에 한번씩 정기적으로 교환하여 주십시오. </w:t>
      </w:r>
    </w:p>
    <w:p w14:paraId="5007E0D4"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SRAM 데이타의 손상을 방지 하기 위해, 먼저 HRVIEW 또는 </w:t>
      </w:r>
      <w:r w:rsidR="00837AE2" w:rsidRPr="006F4EB1">
        <w:rPr>
          <w:rFonts w:ascii="현대체 Medium" w:eastAsia="현대체 Medium" w:hAnsi="현대체 Medium" w:hint="eastAsia"/>
        </w:rPr>
        <w:t>USB Memory</w:t>
      </w:r>
      <w:r w:rsidRPr="006F4EB1">
        <w:rPr>
          <w:rFonts w:ascii="현대체 Medium" w:eastAsia="현대체 Medium" w:hAnsi="현대체 Medium" w:hint="eastAsia"/>
        </w:rPr>
        <w:t xml:space="preserve">를 이용하여 SRAM 데이타를 백업하여 주십시오. 전지를 교환할 때에는 1차 전원을 넣은 상태에서도 무관합니다. </w:t>
      </w:r>
    </w:p>
    <w:p w14:paraId="59490393" w14:textId="77777777" w:rsidR="00E04F60" w:rsidRPr="006F4EB1" w:rsidRDefault="00E04F60" w:rsidP="00362218">
      <w:pPr>
        <w:wordWrap/>
        <w:rPr>
          <w:rFonts w:ascii="현대체 Medium" w:eastAsia="현대체 Medium" w:hAnsi="현대체 Medium"/>
        </w:rPr>
      </w:pPr>
    </w:p>
    <w:p w14:paraId="611B0115"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1B0FE155" wp14:editId="4B4427F6">
                <wp:extent cx="5777865" cy="1401445"/>
                <wp:effectExtent l="0" t="0" r="0" b="635"/>
                <wp:docPr id="815" name="AutoShape 107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401445"/>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008E82" w14:textId="77777777" w:rsidR="00FB3886" w:rsidRPr="00DC61E9" w:rsidRDefault="00FB3886"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새로운 리튬 전지를 준비하십시오.</w:t>
                            </w:r>
                          </w:p>
                          <w:p w14:paraId="1B681088" w14:textId="77777777" w:rsidR="00FB3886" w:rsidRPr="00DC61E9" w:rsidRDefault="00FB3886" w:rsidP="00E04F60">
                            <w:pPr>
                              <w:wordWrap/>
                              <w:rPr>
                                <w:rFonts w:ascii="현대체 Medium" w:eastAsia="현대체 Medium" w:hAnsi="현대체 Medium" w:cs="Arial"/>
                                <w:color w:val="000000"/>
                                <w:kern w:val="0"/>
                              </w:rPr>
                            </w:pPr>
                          </w:p>
                          <w:p w14:paraId="024EFC30" w14:textId="77777777" w:rsidR="00FB3886" w:rsidRPr="00DC61E9" w:rsidRDefault="00FB3886"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제어기의 주전원을 차단하십시오.</w:t>
                            </w:r>
                          </w:p>
                          <w:p w14:paraId="2B2D7B8E" w14:textId="77777777" w:rsidR="00FB3886" w:rsidRPr="00DC61E9" w:rsidRDefault="00FB3886" w:rsidP="00E04F60">
                            <w:pPr>
                              <w:wordWrap/>
                              <w:rPr>
                                <w:rFonts w:ascii="현대체 Medium" w:eastAsia="현대체 Medium" w:hAnsi="현대체 Medium" w:cs="Arial"/>
                                <w:color w:val="000000"/>
                                <w:kern w:val="0"/>
                              </w:rPr>
                            </w:pPr>
                          </w:p>
                          <w:p w14:paraId="0AE9C052" w14:textId="77777777" w:rsidR="00FB3886" w:rsidRPr="00DC61E9" w:rsidRDefault="00FB3886"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리튬전지를 새로운 리튬전지로 교환하십시오.</w:t>
                            </w:r>
                          </w:p>
                          <w:p w14:paraId="4483CA14" w14:textId="77777777" w:rsidR="00FB3886" w:rsidRPr="00DC61E9" w:rsidRDefault="00FB3886" w:rsidP="00E04F60">
                            <w:pPr>
                              <w:wordWrap/>
                              <w:rPr>
                                <w:rFonts w:ascii="현대체 Medium" w:eastAsia="현대체 Medium" w:hAnsi="현대체 Medium" w:cs="Arial"/>
                                <w:color w:val="000000"/>
                                <w:kern w:val="0"/>
                              </w:rPr>
                            </w:pPr>
                          </w:p>
                          <w:p w14:paraId="0EEC3543" w14:textId="77777777" w:rsidR="00FB3886" w:rsidRPr="00DC61E9" w:rsidRDefault="00FB3886" w:rsidP="00B41E3F">
                            <w:pPr>
                              <w:numPr>
                                <w:ilvl w:val="0"/>
                                <w:numId w:val="5"/>
                              </w:numPr>
                              <w:tabs>
                                <w:tab w:val="clear" w:pos="800"/>
                                <w:tab w:val="num" w:pos="600"/>
                              </w:tabs>
                              <w:wordWrap/>
                              <w:ind w:left="600"/>
                              <w:rPr>
                                <w:rFonts w:ascii="현대체 Medium" w:eastAsia="현대체 Medium" w:hAnsi="현대체 Medium" w:cs="Arial"/>
                              </w:rPr>
                            </w:pPr>
                            <w:r w:rsidRPr="00DC61E9">
                              <w:rPr>
                                <w:rFonts w:ascii="현대체 Medium" w:eastAsia="현대체 Medium" w:hAnsi="현대체 Medium" w:cs="Arial" w:hint="eastAsia"/>
                                <w:color w:val="000000"/>
                                <w:kern w:val="0"/>
                              </w:rPr>
                              <w:t>제어기에 주전원을 공급하십시오.</w:t>
                            </w:r>
                          </w:p>
                        </w:txbxContent>
                      </wps:txbx>
                      <wps:bodyPr rot="0" vert="horz" wrap="square" lIns="91440" tIns="108000" rIns="180000" bIns="45720" anchor="t" anchorCtr="0" upright="1">
                        <a:spAutoFit/>
                      </wps:bodyPr>
                    </wps:wsp>
                  </a:graphicData>
                </a:graphic>
              </wp:inline>
            </w:drawing>
          </mc:Choice>
          <mc:Fallback>
            <w:pict>
              <v:shape w14:anchorId="1B0FE155" id="AutoShape 107012" o:spid="_x0000_s1721" type="#_x0000_t176" style="width:454.95pt;height:1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" fillcolor="#ff9" stroked="f">
                <v:fill opacity="32896f"/>
                <v:textbox style="mso-fit-shape-to-text:t" inset=",3mm,5mm">
                  <w:txbxContent>
                    <w:p w14:paraId="67008E82" w14:textId="77777777" w:rsidR="00FB3886" w:rsidRPr="00DC61E9" w:rsidRDefault="00FB3886"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새로운 리튬 전지를 준비하십시오.</w:t>
                      </w:r>
                    </w:p>
                    <w:p w14:paraId="1B681088" w14:textId="77777777" w:rsidR="00FB3886" w:rsidRPr="00DC61E9" w:rsidRDefault="00FB3886" w:rsidP="00E04F60">
                      <w:pPr>
                        <w:wordWrap/>
                        <w:rPr>
                          <w:rFonts w:ascii="현대체 Medium" w:eastAsia="현대체 Medium" w:hAnsi="현대체 Medium" w:cs="Arial"/>
                          <w:color w:val="000000"/>
                          <w:kern w:val="0"/>
                        </w:rPr>
                      </w:pPr>
                    </w:p>
                    <w:p w14:paraId="024EFC30" w14:textId="77777777" w:rsidR="00FB3886" w:rsidRPr="00DC61E9" w:rsidRDefault="00FB3886"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제어기의 주전원을 차단하십시오.</w:t>
                      </w:r>
                    </w:p>
                    <w:p w14:paraId="2B2D7B8E" w14:textId="77777777" w:rsidR="00FB3886" w:rsidRPr="00DC61E9" w:rsidRDefault="00FB3886" w:rsidP="00E04F60">
                      <w:pPr>
                        <w:wordWrap/>
                        <w:rPr>
                          <w:rFonts w:ascii="현대체 Medium" w:eastAsia="현대체 Medium" w:hAnsi="현대체 Medium" w:cs="Arial"/>
                          <w:color w:val="000000"/>
                          <w:kern w:val="0"/>
                        </w:rPr>
                      </w:pPr>
                    </w:p>
                    <w:p w14:paraId="0AE9C052" w14:textId="77777777" w:rsidR="00FB3886" w:rsidRPr="00DC61E9" w:rsidRDefault="00FB3886" w:rsidP="00B41E3F">
                      <w:pPr>
                        <w:numPr>
                          <w:ilvl w:val="0"/>
                          <w:numId w:val="5"/>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리튬전지를 새로운 리튬전지로 교환하십시오.</w:t>
                      </w:r>
                    </w:p>
                    <w:p w14:paraId="4483CA14" w14:textId="77777777" w:rsidR="00FB3886" w:rsidRPr="00DC61E9" w:rsidRDefault="00FB3886" w:rsidP="00E04F60">
                      <w:pPr>
                        <w:wordWrap/>
                        <w:rPr>
                          <w:rFonts w:ascii="현대체 Medium" w:eastAsia="현대체 Medium" w:hAnsi="현대체 Medium" w:cs="Arial"/>
                          <w:color w:val="000000"/>
                          <w:kern w:val="0"/>
                        </w:rPr>
                      </w:pPr>
                    </w:p>
                    <w:p w14:paraId="0EEC3543" w14:textId="77777777" w:rsidR="00FB3886" w:rsidRPr="00DC61E9" w:rsidRDefault="00FB3886" w:rsidP="00B41E3F">
                      <w:pPr>
                        <w:numPr>
                          <w:ilvl w:val="0"/>
                          <w:numId w:val="5"/>
                        </w:numPr>
                        <w:tabs>
                          <w:tab w:val="clear" w:pos="800"/>
                          <w:tab w:val="num" w:pos="600"/>
                        </w:tabs>
                        <w:wordWrap/>
                        <w:ind w:left="600"/>
                        <w:rPr>
                          <w:rFonts w:ascii="현대체 Medium" w:eastAsia="현대체 Medium" w:hAnsi="현대체 Medium" w:cs="Arial"/>
                        </w:rPr>
                      </w:pPr>
                      <w:r w:rsidRPr="00DC61E9">
                        <w:rPr>
                          <w:rFonts w:ascii="현대체 Medium" w:eastAsia="현대체 Medium" w:hAnsi="현대체 Medium" w:cs="Arial" w:hint="eastAsia"/>
                          <w:color w:val="000000"/>
                          <w:kern w:val="0"/>
                        </w:rPr>
                        <w:t>제어기에 주전원을 공급하십시오.</w:t>
                      </w:r>
                    </w:p>
                  </w:txbxContent>
                </v:textbox>
                <w10:anchorlock/>
              </v:shape>
            </w:pict>
          </mc:Fallback>
        </mc:AlternateContent>
      </w:r>
    </w:p>
    <w:p w14:paraId="640564EF" w14:textId="77777777" w:rsidR="00E04F60" w:rsidRPr="006F4EB1" w:rsidRDefault="00E04F60" w:rsidP="00362218">
      <w:pPr>
        <w:widowControl/>
        <w:wordWrap/>
        <w:rPr>
          <w:rFonts w:ascii="현대체 Medium" w:eastAsia="현대체 Medium" w:hAnsi="현대체 Medium"/>
        </w:rPr>
      </w:pPr>
    </w:p>
    <w:p w14:paraId="3DFE0AA7" w14:textId="77777777" w:rsidR="00E04F60" w:rsidRPr="006F4EB1" w:rsidRDefault="00E04F60" w:rsidP="00362218">
      <w:pPr>
        <w:widowControl/>
        <w:wordWrap/>
        <w:rPr>
          <w:rFonts w:ascii="현대체 Medium" w:eastAsia="현대체 Medium" w:hAnsi="현대체 Medium"/>
        </w:rPr>
      </w:pPr>
    </w:p>
    <w:p w14:paraId="55EB7CBD"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10BDD70C" wp14:editId="5DEF9032">
                <wp:extent cx="5777865" cy="2527300"/>
                <wp:effectExtent l="0" t="0" r="0" b="6350"/>
                <wp:docPr id="814" name="AutoShape 10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252730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A2A099" w14:textId="77777777" w:rsidR="00FB3886" w:rsidRPr="00DC61E9" w:rsidRDefault="00FB3886" w:rsidP="00E04F60">
                            <w:pPr>
                              <w:wordWrap/>
                              <w:ind w:left="100"/>
                              <w:rPr>
                                <w:rFonts w:ascii="현대체 Medium" w:eastAsia="현대체 Medium" w:hAnsi="현대체 Medium"/>
                                <w:b/>
                                <w:color w:val="FF0000"/>
                              </w:rPr>
                            </w:pPr>
                            <w:r w:rsidRPr="00DC61E9">
                              <w:rPr>
                                <w:rFonts w:ascii="현대체 Medium" w:eastAsia="현대체 Medium" w:hAnsi="현대체 Medium" w:hint="eastAsia"/>
                                <w:b/>
                                <w:color w:val="FF0000"/>
                              </w:rPr>
                              <w:t>[주의사항]</w:t>
                            </w:r>
                          </w:p>
                          <w:p w14:paraId="28F80B50" w14:textId="77777777" w:rsidR="00FB3886" w:rsidRPr="00DC61E9" w:rsidRDefault="00FB3886" w:rsidP="00E04F60">
                            <w:pPr>
                              <w:wordWrap/>
                              <w:ind w:left="100"/>
                              <w:rPr>
                                <w:rFonts w:ascii="현대체 Medium" w:eastAsia="현대체 Medium" w:hAnsi="현대체 Medium"/>
                              </w:rPr>
                            </w:pPr>
                          </w:p>
                          <w:p w14:paraId="4ED6CE1C"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폐전지는 아무데나 버리지 마십시오. </w:t>
                            </w:r>
                          </w:p>
                          <w:p w14:paraId="21ADDE0B" w14:textId="77777777" w:rsidR="00FB3886" w:rsidRPr="00DC61E9" w:rsidRDefault="00FB3886" w:rsidP="00E04F60">
                            <w:pPr>
                              <w:wordWrap/>
                              <w:ind w:left="100"/>
                              <w:rPr>
                                <w:rFonts w:ascii="현대체 Medium" w:eastAsia="현대체 Medium" w:hAnsi="현대체 Medium"/>
                              </w:rPr>
                            </w:pPr>
                          </w:p>
                          <w:p w14:paraId="262C059E"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관련 법규나 규정에 의거한 산업용 폐기물로서 폐전지를 폐기하여 주십시오. </w:t>
                            </w:r>
                          </w:p>
                          <w:p w14:paraId="01E04C07" w14:textId="77777777" w:rsidR="00FB3886" w:rsidRPr="00DC61E9" w:rsidRDefault="00FB3886" w:rsidP="00E04F60">
                            <w:pPr>
                              <w:wordWrap/>
                              <w:ind w:left="100"/>
                              <w:rPr>
                                <w:rFonts w:ascii="현대체 Medium" w:eastAsia="현대체 Medium" w:hAnsi="현대체 Medium"/>
                              </w:rPr>
                            </w:pPr>
                          </w:p>
                          <w:p w14:paraId="14D162EA"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다쓴 전지를 충전하지 마십시오. 폭발할 위험이 있습니다. </w:t>
                            </w:r>
                          </w:p>
                          <w:p w14:paraId="3FCC7198" w14:textId="77777777" w:rsidR="00FB3886" w:rsidRPr="00DC61E9" w:rsidRDefault="00FB3886" w:rsidP="00E04F60">
                            <w:pPr>
                              <w:wordWrap/>
                              <w:ind w:left="100"/>
                              <w:rPr>
                                <w:rFonts w:ascii="현대체 Medium" w:eastAsia="현대체 Medium" w:hAnsi="현대체 Medium"/>
                              </w:rPr>
                            </w:pPr>
                          </w:p>
                          <w:p w14:paraId="212EA2BF"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당사가 권장하는 사양의 전지만 사용하십시오. </w:t>
                            </w:r>
                          </w:p>
                          <w:p w14:paraId="15263AA7" w14:textId="77777777" w:rsidR="00FB3886" w:rsidRPr="00DC61E9" w:rsidRDefault="00FB3886" w:rsidP="00E04F60">
                            <w:pPr>
                              <w:wordWrap/>
                              <w:ind w:left="100"/>
                              <w:rPr>
                                <w:rFonts w:ascii="현대체 Medium" w:eastAsia="현대체 Medium" w:hAnsi="현대체 Medium"/>
                              </w:rPr>
                            </w:pPr>
                          </w:p>
                          <w:p w14:paraId="76A4D428"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전지의 양극과 음극을 합선시키지 마십시오. </w:t>
                            </w:r>
                          </w:p>
                          <w:p w14:paraId="2C6C0B47" w14:textId="77777777" w:rsidR="00FB3886" w:rsidRPr="00DC61E9" w:rsidRDefault="00FB3886" w:rsidP="00E04F60">
                            <w:pPr>
                              <w:wordWrap/>
                              <w:ind w:left="100"/>
                              <w:rPr>
                                <w:rFonts w:ascii="현대체 Medium" w:eastAsia="현대체 Medium" w:hAnsi="현대체 Medium"/>
                              </w:rPr>
                            </w:pPr>
                          </w:p>
                          <w:p w14:paraId="47F9694D"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폐전지를 소각하거나, 고온에 방치하지 마십시오. </w:t>
                            </w:r>
                          </w:p>
                        </w:txbxContent>
                      </wps:txbx>
                      <wps:bodyPr rot="0" vert="horz" wrap="square" lIns="91440" tIns="45720" rIns="91440" bIns="45720" anchor="t" anchorCtr="0" upright="1">
                        <a:noAutofit/>
                      </wps:bodyPr>
                    </wps:wsp>
                  </a:graphicData>
                </a:graphic>
              </wp:inline>
            </w:drawing>
          </mc:Choice>
          <mc:Fallback>
            <w:pict>
              <v:shape w14:anchorId="10BDD70C" id="AutoShape 107011" o:spid="_x0000_s1722" type="#_x0000_t176" style="width:454.95pt;height: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" fillcolor="#ff9" stroked="f">
                <v:fill opacity="32896f"/>
                <v:textbox>
                  <w:txbxContent>
                    <w:p w14:paraId="7BA2A099" w14:textId="77777777" w:rsidR="00FB3886" w:rsidRPr="00DC61E9" w:rsidRDefault="00FB3886" w:rsidP="00E04F60">
                      <w:pPr>
                        <w:wordWrap/>
                        <w:ind w:left="100"/>
                        <w:rPr>
                          <w:rFonts w:ascii="현대체 Medium" w:eastAsia="현대체 Medium" w:hAnsi="현대체 Medium"/>
                          <w:b/>
                          <w:color w:val="FF0000"/>
                        </w:rPr>
                      </w:pPr>
                      <w:r w:rsidRPr="00DC61E9">
                        <w:rPr>
                          <w:rFonts w:ascii="현대체 Medium" w:eastAsia="현대체 Medium" w:hAnsi="현대체 Medium" w:hint="eastAsia"/>
                          <w:b/>
                          <w:color w:val="FF0000"/>
                        </w:rPr>
                        <w:t>[주의사항]</w:t>
                      </w:r>
                    </w:p>
                    <w:p w14:paraId="28F80B50" w14:textId="77777777" w:rsidR="00FB3886" w:rsidRPr="00DC61E9" w:rsidRDefault="00FB3886" w:rsidP="00E04F60">
                      <w:pPr>
                        <w:wordWrap/>
                        <w:ind w:left="100"/>
                        <w:rPr>
                          <w:rFonts w:ascii="현대체 Medium" w:eastAsia="현대체 Medium" w:hAnsi="현대체 Medium"/>
                        </w:rPr>
                      </w:pPr>
                    </w:p>
                    <w:p w14:paraId="4ED6CE1C"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폐전지는 아무데나 버리지 마십시오. </w:t>
                      </w:r>
                    </w:p>
                    <w:p w14:paraId="21ADDE0B" w14:textId="77777777" w:rsidR="00FB3886" w:rsidRPr="00DC61E9" w:rsidRDefault="00FB3886" w:rsidP="00E04F60">
                      <w:pPr>
                        <w:wordWrap/>
                        <w:ind w:left="100"/>
                        <w:rPr>
                          <w:rFonts w:ascii="현대체 Medium" w:eastAsia="현대체 Medium" w:hAnsi="현대체 Medium"/>
                        </w:rPr>
                      </w:pPr>
                    </w:p>
                    <w:p w14:paraId="262C059E"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관련 법규나 규정에 의거한 산업용 폐기물로서 폐전지를 폐기하여 주십시오. </w:t>
                      </w:r>
                    </w:p>
                    <w:p w14:paraId="01E04C07" w14:textId="77777777" w:rsidR="00FB3886" w:rsidRPr="00DC61E9" w:rsidRDefault="00FB3886" w:rsidP="00E04F60">
                      <w:pPr>
                        <w:wordWrap/>
                        <w:ind w:left="100"/>
                        <w:rPr>
                          <w:rFonts w:ascii="현대체 Medium" w:eastAsia="현대체 Medium" w:hAnsi="현대체 Medium"/>
                        </w:rPr>
                      </w:pPr>
                    </w:p>
                    <w:p w14:paraId="14D162EA"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다쓴 전지를 충전하지 마십시오. 폭발할 위험이 있습니다. </w:t>
                      </w:r>
                    </w:p>
                    <w:p w14:paraId="3FCC7198" w14:textId="77777777" w:rsidR="00FB3886" w:rsidRPr="00DC61E9" w:rsidRDefault="00FB3886" w:rsidP="00E04F60">
                      <w:pPr>
                        <w:wordWrap/>
                        <w:ind w:left="100"/>
                        <w:rPr>
                          <w:rFonts w:ascii="현대체 Medium" w:eastAsia="현대체 Medium" w:hAnsi="현대체 Medium"/>
                        </w:rPr>
                      </w:pPr>
                    </w:p>
                    <w:p w14:paraId="212EA2BF"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당사가 권장하는 사양의 전지만 사용하십시오. </w:t>
                      </w:r>
                    </w:p>
                    <w:p w14:paraId="15263AA7" w14:textId="77777777" w:rsidR="00FB3886" w:rsidRPr="00DC61E9" w:rsidRDefault="00FB3886" w:rsidP="00E04F60">
                      <w:pPr>
                        <w:wordWrap/>
                        <w:ind w:left="100"/>
                        <w:rPr>
                          <w:rFonts w:ascii="현대체 Medium" w:eastAsia="현대체 Medium" w:hAnsi="현대체 Medium"/>
                        </w:rPr>
                      </w:pPr>
                    </w:p>
                    <w:p w14:paraId="76A4D428"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전지의 양극과 음극을 합선시키지 마십시오. </w:t>
                      </w:r>
                    </w:p>
                    <w:p w14:paraId="2C6C0B47" w14:textId="77777777" w:rsidR="00FB3886" w:rsidRPr="00DC61E9" w:rsidRDefault="00FB3886" w:rsidP="00E04F60">
                      <w:pPr>
                        <w:wordWrap/>
                        <w:ind w:left="100"/>
                        <w:rPr>
                          <w:rFonts w:ascii="현대체 Medium" w:eastAsia="현대체 Medium" w:hAnsi="현대체 Medium"/>
                        </w:rPr>
                      </w:pPr>
                    </w:p>
                    <w:p w14:paraId="47F9694D" w14:textId="77777777" w:rsidR="00FB3886" w:rsidRPr="00DC61E9" w:rsidRDefault="00FB3886" w:rsidP="00B41E3F">
                      <w:pPr>
                        <w:numPr>
                          <w:ilvl w:val="0"/>
                          <w:numId w:val="10"/>
                        </w:numPr>
                        <w:tabs>
                          <w:tab w:val="num" w:pos="400"/>
                        </w:tabs>
                        <w:wordWrap/>
                        <w:ind w:left="400" w:hanging="300"/>
                        <w:rPr>
                          <w:rFonts w:ascii="현대체 Medium" w:eastAsia="현대체 Medium" w:hAnsi="현대체 Medium"/>
                        </w:rPr>
                      </w:pPr>
                      <w:r w:rsidRPr="00DC61E9">
                        <w:rPr>
                          <w:rFonts w:ascii="현대체 Medium" w:eastAsia="현대체 Medium" w:hAnsi="현대체 Medium" w:hint="eastAsia"/>
                        </w:rPr>
                        <w:t>폐전지를 소각하거나, 고온에 방치하지 마십시오. </w:t>
                      </w:r>
                    </w:p>
                  </w:txbxContent>
                </v:textbox>
                <w10:anchorlock/>
              </v:shape>
            </w:pict>
          </mc:Fallback>
        </mc:AlternateContent>
      </w:r>
    </w:p>
    <w:p w14:paraId="461D30DB" w14:textId="77777777" w:rsidR="00E04F60" w:rsidRPr="006F4EB1" w:rsidRDefault="00E04F60" w:rsidP="00362218">
      <w:pPr>
        <w:widowControl/>
        <w:wordWrap/>
        <w:rPr>
          <w:rFonts w:ascii="현대체 Medium" w:eastAsia="현대체 Medium" w:hAnsi="현대체 Medium"/>
        </w:rPr>
      </w:pPr>
    </w:p>
    <w:p w14:paraId="68E8255C" w14:textId="77777777" w:rsidR="00E04F60" w:rsidRPr="006F4EB1" w:rsidRDefault="00E04F60" w:rsidP="00362218">
      <w:pPr>
        <w:wordWrap/>
        <w:rPr>
          <w:rFonts w:ascii="현대체 Medium" w:eastAsia="현대체 Medium" w:hAnsi="현대체 Medium"/>
        </w:rPr>
      </w:pPr>
    </w:p>
    <w:p w14:paraId="2CEE3887"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rPr>
        <w:br w:type="page"/>
      </w:r>
    </w:p>
    <w:p w14:paraId="49FB616B" w14:textId="2726CB5E" w:rsidR="00E04F60" w:rsidRPr="006F4EB1" w:rsidRDefault="009E572F" w:rsidP="00173AE9">
      <w:pPr>
        <w:pStyle w:val="3"/>
        <w:rPr>
          <w:rFonts w:ascii="현대체 Medium" w:eastAsia="현대체 Medium" w:hAnsi="현대체 Medium"/>
        </w:rPr>
      </w:pPr>
      <w:bookmarkStart w:id="1042" w:name="_Toc191959904"/>
      <w:bookmarkStart w:id="1043" w:name="_Toc193796251"/>
      <w:bookmarkStart w:id="1044" w:name="_Toc220461171"/>
      <w:bookmarkStart w:id="1045" w:name="_Toc260119285"/>
      <w:bookmarkStart w:id="1046" w:name="_Toc260123238"/>
      <w:bookmarkStart w:id="1047" w:name="_Toc7801174"/>
      <w:r>
        <w:rPr>
          <w:rFonts w:ascii="현대체 Medium" w:eastAsia="현대체 Medium" w:hAnsi="현대체 Medium" w:hint="eastAsia"/>
        </w:rPr>
        <w:lastRenderedPageBreak/>
        <w:t>PSM</w:t>
      </w:r>
      <w:r w:rsidR="00E04F60" w:rsidRPr="006F4EB1">
        <w:rPr>
          <w:rFonts w:ascii="현대체 Medium" w:eastAsia="현대체 Medium" w:hAnsi="현대체 Medium" w:hint="eastAsia"/>
        </w:rPr>
        <w:t>의 교환 요령</w:t>
      </w:r>
      <w:bookmarkEnd w:id="1042"/>
      <w:bookmarkEnd w:id="1043"/>
      <w:bookmarkEnd w:id="1044"/>
      <w:bookmarkEnd w:id="1045"/>
      <w:bookmarkEnd w:id="1046"/>
      <w:bookmarkEnd w:id="1047"/>
      <w:r w:rsidR="00E04F60" w:rsidRPr="006F4EB1">
        <w:rPr>
          <w:rFonts w:ascii="현대체 Medium" w:eastAsia="현대체 Medium" w:hAnsi="현대체 Medium" w:hint="eastAsia"/>
        </w:rPr>
        <w:t xml:space="preserve"> </w:t>
      </w:r>
    </w:p>
    <w:p w14:paraId="4BD51F8F" w14:textId="77777777" w:rsidR="00E04F60" w:rsidRPr="006F4EB1" w:rsidRDefault="00E04F60" w:rsidP="00362218">
      <w:pPr>
        <w:wordWrap/>
        <w:rPr>
          <w:rFonts w:ascii="현대체 Medium" w:eastAsia="현대체 Medium" w:hAnsi="현대체 Medium"/>
        </w:rPr>
      </w:pPr>
    </w:p>
    <w:p w14:paraId="4A289B0C" w14:textId="77777777" w:rsidR="00E04F60" w:rsidRPr="006F4EB1" w:rsidRDefault="00890B69" w:rsidP="00362218">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A7BA7C7" wp14:editId="04E0606D">
                <wp:extent cx="5842000" cy="647700"/>
                <wp:effectExtent l="0" t="0" r="6350" b="0"/>
                <wp:docPr id="811" name="Group 91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812" name="AutoShape 91806"/>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0DA24A48" w14:textId="77777777" w:rsidR="00FB3886" w:rsidRPr="00DC61E9" w:rsidRDefault="00FB3886"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SMPS는 주 제어전원으로 이용되는 복합전원장치로서 정밀장치이므로 취급에 특별한 주의를 바랍니다.</w:t>
                              </w:r>
                            </w:p>
                          </w:txbxContent>
                        </wps:txbx>
                        <wps:bodyPr rot="0" vert="horz" wrap="square" lIns="91440" tIns="162000" rIns="180000" bIns="45720" anchor="t" anchorCtr="0" upright="1">
                          <a:noAutofit/>
                        </wps:bodyPr>
                      </wps:wsp>
                      <pic:pic xmlns:pic="http://schemas.openxmlformats.org/drawingml/2006/picture">
                        <pic:nvPicPr>
                          <pic:cNvPr id="813" name="Picture 91807"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A7BA7C7" id="Group 91805" o:spid="_x0000_s1723"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">
                <v:roundrect id="AutoShape 91806" o:spid="_x0000_s1724"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" fillcolor="silver" stroked="f" strokeweight="1pt">
                  <v:fill opacity="32896f"/>
                  <v:textbox inset=",4.5mm,5mm">
                    <w:txbxContent>
                      <w:p w14:paraId="0DA24A48" w14:textId="77777777" w:rsidR="00FB3886" w:rsidRPr="00DC61E9" w:rsidRDefault="00FB3886" w:rsidP="00585C73">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SMPS는 주 제어전원으로 이용되는 복합전원장치로서 정밀장치이므로 취급에 특별한 주의를 바랍니다.</w:t>
                        </w:r>
                      </w:p>
                    </w:txbxContent>
                  </v:textbox>
                </v:roundrect>
                <v:shape id="Picture 91807" o:spid="_x0000_s1725"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">
                  <v:imagedata r:id="rId36" o:title="10_주의"/>
                </v:shape>
                <w10:anchorlock/>
              </v:group>
            </w:pict>
          </mc:Fallback>
        </mc:AlternateContent>
      </w:r>
    </w:p>
    <w:p w14:paraId="12D0FCFE" w14:textId="77777777" w:rsidR="00E04F60" w:rsidRPr="006F4EB1" w:rsidRDefault="00E04F60" w:rsidP="00362218">
      <w:pPr>
        <w:wordWrap/>
        <w:rPr>
          <w:rFonts w:ascii="현대체 Medium" w:eastAsia="현대체 Medium" w:hAnsi="현대체 Medium"/>
        </w:rPr>
      </w:pPr>
    </w:p>
    <w:p w14:paraId="768669BF" w14:textId="77777777" w:rsidR="00E04F60" w:rsidRPr="006F4EB1" w:rsidRDefault="00E04F60" w:rsidP="00362218">
      <w:pPr>
        <w:widowControl/>
        <w:wordWrap/>
        <w:rPr>
          <w:rFonts w:ascii="현대체 Medium" w:eastAsia="현대체 Medium" w:hAnsi="현대체 Medium"/>
          <w:b/>
        </w:rPr>
      </w:pPr>
    </w:p>
    <w:p w14:paraId="1D93BD8C"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mc:AlternateContent>
          <mc:Choice Requires="wpg">
            <w:drawing>
              <wp:inline distT="0" distB="0" distL="0" distR="0" wp14:anchorId="2EDFF4FD" wp14:editId="60C65B02">
                <wp:extent cx="205105" cy="115570"/>
                <wp:effectExtent l="0" t="0" r="4445" b="0"/>
                <wp:docPr id="808" name="Group 9180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09" name="AutoShape 91809"/>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0" name="AutoShape 91810"/>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1322A0C" id="Group 91808"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">
                <o:lock v:ext="edit" aspectratio="t"/>
                <v:shape id="AutoShape 91809"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" fillcolor="#9c0" stroked="f">
                  <o:lock v:ext="edit" aspectratio="t"/>
                </v:shape>
                <v:shape id="AutoShape 91810"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SMPS의 분리</w:t>
      </w:r>
    </w:p>
    <w:p w14:paraId="47DB72C2" w14:textId="77777777" w:rsidR="00E04F60" w:rsidRPr="006F4EB1" w:rsidRDefault="00E04F60" w:rsidP="00362218">
      <w:pPr>
        <w:wordWrap/>
        <w:rPr>
          <w:rFonts w:ascii="현대체 Medium" w:eastAsia="현대체 Medium" w:hAnsi="현대체 Medium"/>
        </w:rPr>
      </w:pPr>
    </w:p>
    <w:p w14:paraId="48CE6095"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349E5869" wp14:editId="39B27136">
                <wp:extent cx="5777865" cy="1757680"/>
                <wp:effectExtent l="0" t="0" r="0" b="0"/>
                <wp:docPr id="807" name="AutoShape 107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75768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F2FC2" w14:textId="77777777" w:rsidR="00FB3886" w:rsidRPr="00DC61E9" w:rsidRDefault="00FB3886"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17E7E11F" w14:textId="77777777" w:rsidR="00FB3886" w:rsidRPr="00DC61E9" w:rsidRDefault="00FB3886" w:rsidP="00E04F60">
                            <w:pPr>
                              <w:wordWrap/>
                              <w:rPr>
                                <w:rFonts w:ascii="현대체 Medium" w:eastAsia="현대체 Medium" w:hAnsi="현대체 Medium" w:cs="Arial"/>
                                <w:color w:val="000000"/>
                                <w:kern w:val="0"/>
                              </w:rPr>
                            </w:pPr>
                          </w:p>
                          <w:p w14:paraId="35B42C38" w14:textId="77777777" w:rsidR="00FB3886" w:rsidRPr="00DC61E9" w:rsidRDefault="00FB3886"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SMPS의 단자대의 나사를 풀어서 붙어있던 배선을 떼어 냅니다.</w:t>
                            </w:r>
                          </w:p>
                          <w:p w14:paraId="5C111E88" w14:textId="77777777" w:rsidR="00FB3886" w:rsidRPr="00DC61E9" w:rsidRDefault="00FB3886" w:rsidP="00E04F60">
                            <w:pPr>
                              <w:wordWrap/>
                              <w:rPr>
                                <w:rFonts w:ascii="현대체 Medium" w:eastAsia="현대체 Medium" w:hAnsi="현대체 Medium" w:cs="Arial"/>
                                <w:color w:val="000000"/>
                                <w:kern w:val="0"/>
                              </w:rPr>
                            </w:pPr>
                          </w:p>
                          <w:p w14:paraId="17CD3E78" w14:textId="77777777" w:rsidR="00FB3886" w:rsidRPr="00DC61E9" w:rsidRDefault="00FB3886"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 Rack에 고정되어 있는 나사 4개를 풀어 주십시오.</w:t>
                            </w:r>
                          </w:p>
                          <w:p w14:paraId="37E24D1F" w14:textId="77777777" w:rsidR="00FB3886" w:rsidRPr="00DC61E9" w:rsidRDefault="00FB3886" w:rsidP="00E04F60">
                            <w:pPr>
                              <w:wordWrap/>
                              <w:rPr>
                                <w:rFonts w:ascii="현대체 Medium" w:eastAsia="현대체 Medium" w:hAnsi="현대체 Medium" w:cs="Arial"/>
                                <w:color w:val="000000"/>
                                <w:kern w:val="0"/>
                              </w:rPr>
                            </w:pPr>
                          </w:p>
                          <w:p w14:paraId="7FB57BB2" w14:textId="77777777" w:rsidR="00FB3886" w:rsidRPr="00DC61E9" w:rsidRDefault="00FB3886"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SMPS의 상하에 뚫려 있는 구멍에 양손의 검지를 넣고 앞으로 잡아당기면 Rack에서 빠집니다. 이때 너무 갑자기 세게 잡아당기면 다칠 수도 있으니 주의하십시오. 또한 옆의 배선들도 손상되지 않도록 주의하십시오.</w:t>
                            </w:r>
                          </w:p>
                        </w:txbxContent>
                      </wps:txbx>
                      <wps:bodyPr rot="0" vert="horz" wrap="square" lIns="91440" tIns="108000" rIns="180000" bIns="45720" anchor="t" anchorCtr="0" upright="1">
                        <a:spAutoFit/>
                      </wps:bodyPr>
                    </wps:wsp>
                  </a:graphicData>
                </a:graphic>
              </wp:inline>
            </w:drawing>
          </mc:Choice>
          <mc:Fallback>
            <w:pict>
              <v:shape w14:anchorId="349E5869" id="AutoShape 107010" o:spid="_x0000_s1726" type="#_x0000_t176" style="width:454.95pt;height:1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" fillcolor="#ff9" stroked="f">
                <v:fill opacity="32896f"/>
                <v:textbox style="mso-fit-shape-to-text:t" inset=",3mm,5mm">
                  <w:txbxContent>
                    <w:p w14:paraId="2B4F2FC2" w14:textId="77777777" w:rsidR="00FB3886" w:rsidRPr="00DC61E9" w:rsidRDefault="00FB3886"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17E7E11F" w14:textId="77777777" w:rsidR="00FB3886" w:rsidRPr="00DC61E9" w:rsidRDefault="00FB3886" w:rsidP="00E04F60">
                      <w:pPr>
                        <w:wordWrap/>
                        <w:rPr>
                          <w:rFonts w:ascii="현대체 Medium" w:eastAsia="현대체 Medium" w:hAnsi="현대체 Medium" w:cs="Arial"/>
                          <w:color w:val="000000"/>
                          <w:kern w:val="0"/>
                        </w:rPr>
                      </w:pPr>
                    </w:p>
                    <w:p w14:paraId="35B42C38" w14:textId="77777777" w:rsidR="00FB3886" w:rsidRPr="00DC61E9" w:rsidRDefault="00FB3886"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SMPS의 단자대의 나사를 풀어서 붙어있던 배선을 떼어 냅니다.</w:t>
                      </w:r>
                    </w:p>
                    <w:p w14:paraId="5C111E88" w14:textId="77777777" w:rsidR="00FB3886" w:rsidRPr="00DC61E9" w:rsidRDefault="00FB3886" w:rsidP="00E04F60">
                      <w:pPr>
                        <w:wordWrap/>
                        <w:rPr>
                          <w:rFonts w:ascii="현대체 Medium" w:eastAsia="현대체 Medium" w:hAnsi="현대체 Medium" w:cs="Arial"/>
                          <w:color w:val="000000"/>
                          <w:kern w:val="0"/>
                        </w:rPr>
                      </w:pPr>
                    </w:p>
                    <w:p w14:paraId="17CD3E78" w14:textId="77777777" w:rsidR="00FB3886" w:rsidRPr="00DC61E9" w:rsidRDefault="00FB3886"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기판 Rack에 고정되어 있는 나사 4개를 풀어 주십시오.</w:t>
                      </w:r>
                    </w:p>
                    <w:p w14:paraId="37E24D1F" w14:textId="77777777" w:rsidR="00FB3886" w:rsidRPr="00DC61E9" w:rsidRDefault="00FB3886" w:rsidP="00E04F60">
                      <w:pPr>
                        <w:wordWrap/>
                        <w:rPr>
                          <w:rFonts w:ascii="현대체 Medium" w:eastAsia="현대체 Medium" w:hAnsi="현대체 Medium" w:cs="Arial"/>
                          <w:color w:val="000000"/>
                          <w:kern w:val="0"/>
                        </w:rPr>
                      </w:pPr>
                    </w:p>
                    <w:p w14:paraId="7FB57BB2" w14:textId="77777777" w:rsidR="00FB3886" w:rsidRPr="00DC61E9" w:rsidRDefault="00FB3886" w:rsidP="00B41E3F">
                      <w:pPr>
                        <w:numPr>
                          <w:ilvl w:val="0"/>
                          <w:numId w:val="6"/>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SMPS의 상하에 뚫려 있는 구멍에 양손의 검지를 넣고 앞으로 잡아당기면 Rack에서 빠집니다. 이때 너무 갑자기 세게 잡아당기면 다칠 수도 있으니 주의하십시오. 또한 옆의 배선들도 손상되지 않도록 주의하십시오.</w:t>
                      </w:r>
                    </w:p>
                  </w:txbxContent>
                </v:textbox>
                <w10:anchorlock/>
              </v:shape>
            </w:pict>
          </mc:Fallback>
        </mc:AlternateContent>
      </w:r>
    </w:p>
    <w:p w14:paraId="305C0162" w14:textId="77777777" w:rsidR="00E04F60" w:rsidRPr="006F4EB1" w:rsidRDefault="00E04F60" w:rsidP="00362218">
      <w:pPr>
        <w:widowControl/>
        <w:wordWrap/>
        <w:rPr>
          <w:rFonts w:ascii="현대체 Medium" w:eastAsia="현대체 Medium" w:hAnsi="현대체 Medium"/>
        </w:rPr>
      </w:pPr>
    </w:p>
    <w:p w14:paraId="54ADCA7E" w14:textId="77777777" w:rsidR="00E04F60" w:rsidRPr="006F4EB1" w:rsidRDefault="00E04F60" w:rsidP="00362218">
      <w:pPr>
        <w:wordWrap/>
        <w:rPr>
          <w:rFonts w:ascii="현대체 Medium" w:eastAsia="현대체 Medium" w:hAnsi="현대체 Medium"/>
        </w:rPr>
      </w:pPr>
    </w:p>
    <w:p w14:paraId="2A3E1EF6" w14:textId="77777777" w:rsidR="00E04F60" w:rsidRPr="006F4EB1" w:rsidRDefault="00890B69" w:rsidP="00362218">
      <w:pPr>
        <w:wordWrap/>
        <w:rPr>
          <w:rFonts w:ascii="현대체 Medium" w:eastAsia="현대체 Medium" w:hAnsi="현대체 Medium"/>
          <w:b/>
        </w:rPr>
      </w:pPr>
      <w:r w:rsidRPr="006F4EB1">
        <w:rPr>
          <w:rFonts w:ascii="현대체 Medium" w:eastAsia="현대체 Medium" w:hAnsi="현대체 Medium"/>
          <w:noProof/>
        </w:rPr>
        <mc:AlternateContent>
          <mc:Choice Requires="wpg">
            <w:drawing>
              <wp:inline distT="0" distB="0" distL="0" distR="0" wp14:anchorId="0DADFFE2" wp14:editId="673E3DB7">
                <wp:extent cx="205105" cy="115570"/>
                <wp:effectExtent l="0" t="0" r="4445" b="0"/>
                <wp:docPr id="804" name="Group 918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05105" cy="115570"/>
                          <a:chOff x="1618" y="4128"/>
                          <a:chExt cx="463" cy="255"/>
                        </a:xfrm>
                      </wpg:grpSpPr>
                      <wps:wsp>
                        <wps:cNvPr id="805" name="AutoShape 91813"/>
                        <wps:cNvSpPr>
                          <a:spLocks noChangeAspect="1" noChangeArrowheads="1"/>
                        </wps:cNvSpPr>
                        <wps:spPr bwMode="auto">
                          <a:xfrm>
                            <a:off x="1618" y="4128"/>
                            <a:ext cx="340" cy="255"/>
                          </a:xfrm>
                          <a:prstGeom prst="chevron">
                            <a:avLst>
                              <a:gd name="adj" fmla="val 33333"/>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AutoShape 91814"/>
                        <wps:cNvSpPr>
                          <a:spLocks noChangeAspect="1" noChangeArrowheads="1"/>
                        </wps:cNvSpPr>
                        <wps:spPr bwMode="auto">
                          <a:xfrm>
                            <a:off x="1718" y="4128"/>
                            <a:ext cx="363" cy="255"/>
                          </a:xfrm>
                          <a:prstGeom prst="chevron">
                            <a:avLst>
                              <a:gd name="adj" fmla="val 35588"/>
                            </a:avLst>
                          </a:prstGeom>
                          <a:solidFill>
                            <a:srgbClr val="99CC0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CDCB79E" id="Group 91812" o:spid="_x0000_s1026" style="width:16.15pt;height:9.1pt;mso-position-horizontal-relative:char;mso-position-vertical-relative:line" coordorigin="1618,4128" coordsize="46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">
                <o:lock v:ext="edit" aspectratio="t"/>
                <v:shape id="AutoShape 91813" o:spid="_x0000_s1027" type="#_x0000_t55" style="position:absolute;left:1618;top:4128;width:34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" fillcolor="#9c0" stroked="f">
                  <o:lock v:ext="edit" aspectratio="t"/>
                </v:shape>
                <v:shape id="AutoShape 91814" o:spid="_x0000_s1028" type="#_x0000_t55" style="position:absolute;left:1718;top:4128;width:36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" fillcolor="#9c0" stroked="f">
                  <v:fill opacity="32896f"/>
                  <o:lock v:ext="edit" aspectratio="t"/>
                </v:shape>
                <w10:anchorlock/>
              </v:group>
            </w:pict>
          </mc:Fallback>
        </mc:AlternateContent>
      </w:r>
      <w:r w:rsidR="00E04F60" w:rsidRPr="006F4EB1">
        <w:rPr>
          <w:rFonts w:ascii="현대체 Medium" w:eastAsia="현대체 Medium" w:hAnsi="현대체 Medium" w:hint="eastAsia"/>
          <w:b/>
        </w:rPr>
        <w:t xml:space="preserve"> SMPS의 결합</w:t>
      </w:r>
    </w:p>
    <w:p w14:paraId="2C369F61" w14:textId="77777777" w:rsidR="00E04F60" w:rsidRPr="006F4EB1" w:rsidRDefault="00E04F60" w:rsidP="00362218">
      <w:pPr>
        <w:wordWrap/>
        <w:rPr>
          <w:rFonts w:ascii="현대체 Medium" w:eastAsia="현대체 Medium" w:hAnsi="현대체 Medium"/>
        </w:rPr>
      </w:pPr>
    </w:p>
    <w:p w14:paraId="468D282D" w14:textId="77777777" w:rsidR="00E04F60" w:rsidRPr="006F4EB1" w:rsidRDefault="00890B69" w:rsidP="00362218">
      <w:pPr>
        <w:widowControl/>
        <w:wordWrap/>
        <w:rPr>
          <w:rFonts w:ascii="현대체 Medium" w:eastAsia="현대체 Medium" w:hAnsi="현대체 Medium"/>
        </w:rPr>
      </w:pPr>
      <w:r w:rsidRPr="006F4EB1">
        <w:rPr>
          <w:rFonts w:ascii="현대체 Medium" w:eastAsia="현대체 Medium" w:hAnsi="현대체 Medium"/>
          <w:noProof/>
        </w:rPr>
        <mc:AlternateContent>
          <mc:Choice Requires="wps">
            <w:drawing>
              <wp:inline distT="0" distB="0" distL="0" distR="0" wp14:anchorId="59D293A9" wp14:editId="7E778FBC">
                <wp:extent cx="5777865" cy="1797050"/>
                <wp:effectExtent l="0" t="0" r="0" b="0"/>
                <wp:docPr id="803" name="AutoShape 1070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7865" cy="1797050"/>
                        </a:xfrm>
                        <a:prstGeom prst="flowChartAlternateProcess">
                          <a:avLst/>
                        </a:prstGeom>
                        <a:solidFill>
                          <a:srgbClr val="FFFF99">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4E630" w14:textId="77777777" w:rsidR="00FB3886" w:rsidRPr="00DC61E9" w:rsidRDefault="00FB3886"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6E4FADA8" w14:textId="77777777" w:rsidR="00FB3886" w:rsidRPr="00DC61E9" w:rsidRDefault="00FB3886" w:rsidP="00E04F60">
                            <w:pPr>
                              <w:wordWrap/>
                              <w:rPr>
                                <w:rFonts w:ascii="현대체 Medium" w:eastAsia="현대체 Medium" w:hAnsi="현대체 Medium" w:cs="Arial"/>
                                <w:color w:val="000000"/>
                                <w:kern w:val="0"/>
                              </w:rPr>
                            </w:pPr>
                          </w:p>
                          <w:p w14:paraId="01C5E74B" w14:textId="77777777" w:rsidR="00FB3886" w:rsidRPr="00DC61E9" w:rsidRDefault="00FB3886"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SMPS를 오른손으로 감싸쥐고 왼손으로는 옆의 배선들을 옆으로 제치면서 가볍게 Rack의 오른쪽 첫 번째 가이드 레일에 밀어 넣습니다. 이때 옆의 배선들이 손상되지 않도록 주의하십시오.</w:t>
                            </w:r>
                          </w:p>
                          <w:p w14:paraId="2046D308" w14:textId="77777777" w:rsidR="00FB3886" w:rsidRPr="00DC61E9" w:rsidRDefault="00FB3886" w:rsidP="00E04F60">
                            <w:pPr>
                              <w:wordWrap/>
                              <w:rPr>
                                <w:rFonts w:ascii="현대체 Medium" w:eastAsia="현대체 Medium" w:hAnsi="현대체 Medium" w:cs="Arial"/>
                                <w:color w:val="000000"/>
                                <w:kern w:val="0"/>
                              </w:rPr>
                            </w:pPr>
                          </w:p>
                          <w:p w14:paraId="581AA8E2" w14:textId="77777777" w:rsidR="00FB3886" w:rsidRPr="00DC61E9" w:rsidRDefault="00FB3886"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Rack에 나사로 고정시킵니다.</w:t>
                            </w:r>
                          </w:p>
                          <w:p w14:paraId="11CDC1D1" w14:textId="77777777" w:rsidR="00FB3886" w:rsidRPr="00DC61E9" w:rsidRDefault="00FB3886" w:rsidP="00E04F60">
                            <w:pPr>
                              <w:wordWrap/>
                              <w:rPr>
                                <w:rFonts w:ascii="현대체 Medium" w:eastAsia="현대체 Medium" w:hAnsi="현대체 Medium" w:cs="Arial"/>
                                <w:color w:val="000000"/>
                                <w:kern w:val="0"/>
                              </w:rPr>
                            </w:pPr>
                          </w:p>
                          <w:p w14:paraId="1D912EFE" w14:textId="77777777" w:rsidR="00FB3886" w:rsidRPr="00DC61E9" w:rsidRDefault="00FB3886"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배선들을 단자대에 나사로 고정시킵니다.</w:t>
                            </w:r>
                          </w:p>
                        </w:txbxContent>
                      </wps:txbx>
                      <wps:bodyPr rot="0" vert="horz" wrap="square" lIns="91440" tIns="108000" rIns="180000" bIns="45720" anchor="t" anchorCtr="0" upright="1">
                        <a:noAutofit/>
                      </wps:bodyPr>
                    </wps:wsp>
                  </a:graphicData>
                </a:graphic>
              </wp:inline>
            </w:drawing>
          </mc:Choice>
          <mc:Fallback>
            <w:pict>
              <v:shape w14:anchorId="59D293A9" id="AutoShape 107009" o:spid="_x0000_s1727" type="#_x0000_t176" style="width:454.9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" fillcolor="#ff9" stroked="f">
                <v:fill opacity="32896f"/>
                <v:textbox inset=",3mm,5mm">
                  <w:txbxContent>
                    <w:p w14:paraId="5F94E630" w14:textId="77777777" w:rsidR="00FB3886" w:rsidRPr="00DC61E9" w:rsidRDefault="00FB3886"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먼저 전원 장치의 입력 전원을 꺼 주십시오.</w:t>
                      </w:r>
                    </w:p>
                    <w:p w14:paraId="6E4FADA8" w14:textId="77777777" w:rsidR="00FB3886" w:rsidRPr="00DC61E9" w:rsidRDefault="00FB3886" w:rsidP="00E04F60">
                      <w:pPr>
                        <w:wordWrap/>
                        <w:rPr>
                          <w:rFonts w:ascii="현대체 Medium" w:eastAsia="현대체 Medium" w:hAnsi="현대체 Medium" w:cs="Arial"/>
                          <w:color w:val="000000"/>
                          <w:kern w:val="0"/>
                        </w:rPr>
                      </w:pPr>
                    </w:p>
                    <w:p w14:paraId="01C5E74B" w14:textId="77777777" w:rsidR="00FB3886" w:rsidRPr="00DC61E9" w:rsidRDefault="00FB3886"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SMPS를 오른손으로 감싸쥐고 왼손으로는 옆의 배선들을 옆으로 제치면서 가볍게 Rack의 오른쪽 첫 번째 가이드 레일에 밀어 넣습니다. 이때 옆의 배선들이 손상되지 않도록 주의하십시오.</w:t>
                      </w:r>
                    </w:p>
                    <w:p w14:paraId="2046D308" w14:textId="77777777" w:rsidR="00FB3886" w:rsidRPr="00DC61E9" w:rsidRDefault="00FB3886" w:rsidP="00E04F60">
                      <w:pPr>
                        <w:wordWrap/>
                        <w:rPr>
                          <w:rFonts w:ascii="현대체 Medium" w:eastAsia="현대체 Medium" w:hAnsi="현대체 Medium" w:cs="Arial"/>
                          <w:color w:val="000000"/>
                          <w:kern w:val="0"/>
                        </w:rPr>
                      </w:pPr>
                    </w:p>
                    <w:p w14:paraId="581AA8E2" w14:textId="77777777" w:rsidR="00FB3886" w:rsidRPr="00DC61E9" w:rsidRDefault="00FB3886"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Rack에 나사로 고정시킵니다.</w:t>
                      </w:r>
                    </w:p>
                    <w:p w14:paraId="11CDC1D1" w14:textId="77777777" w:rsidR="00FB3886" w:rsidRPr="00DC61E9" w:rsidRDefault="00FB3886" w:rsidP="00E04F60">
                      <w:pPr>
                        <w:wordWrap/>
                        <w:rPr>
                          <w:rFonts w:ascii="현대체 Medium" w:eastAsia="현대체 Medium" w:hAnsi="현대체 Medium" w:cs="Arial"/>
                          <w:color w:val="000000"/>
                          <w:kern w:val="0"/>
                        </w:rPr>
                      </w:pPr>
                    </w:p>
                    <w:p w14:paraId="1D912EFE" w14:textId="77777777" w:rsidR="00FB3886" w:rsidRPr="00DC61E9" w:rsidRDefault="00FB3886" w:rsidP="00B41E3F">
                      <w:pPr>
                        <w:numPr>
                          <w:ilvl w:val="0"/>
                          <w:numId w:val="7"/>
                        </w:numPr>
                        <w:tabs>
                          <w:tab w:val="clear" w:pos="800"/>
                          <w:tab w:val="num" w:pos="600"/>
                        </w:tabs>
                        <w:wordWrap/>
                        <w:ind w:left="600"/>
                        <w:rPr>
                          <w:rFonts w:ascii="현대체 Medium" w:eastAsia="현대체 Medium" w:hAnsi="현대체 Medium" w:cs="Arial"/>
                          <w:color w:val="000000"/>
                          <w:kern w:val="0"/>
                        </w:rPr>
                      </w:pPr>
                      <w:r w:rsidRPr="00DC61E9">
                        <w:rPr>
                          <w:rFonts w:ascii="현대체 Medium" w:eastAsia="현대체 Medium" w:hAnsi="현대체 Medium" w:cs="Arial" w:hint="eastAsia"/>
                          <w:color w:val="000000"/>
                          <w:kern w:val="0"/>
                        </w:rPr>
                        <w:t>배선들을 단자대에 나사로 고정시킵니다.</w:t>
                      </w:r>
                    </w:p>
                  </w:txbxContent>
                </v:textbox>
                <w10:anchorlock/>
              </v:shape>
            </w:pict>
          </mc:Fallback>
        </mc:AlternateContent>
      </w:r>
    </w:p>
    <w:p w14:paraId="304B1B51" w14:textId="77777777" w:rsidR="00E04F60" w:rsidRPr="006F4EB1" w:rsidRDefault="00E04F60" w:rsidP="00362218">
      <w:pPr>
        <w:widowControl/>
        <w:wordWrap/>
        <w:rPr>
          <w:rFonts w:ascii="현대체 Medium" w:eastAsia="현대체 Medium" w:hAnsi="현대체 Medium"/>
        </w:rPr>
      </w:pPr>
    </w:p>
    <w:p w14:paraId="4C63CB84" w14:textId="77777777" w:rsidR="00E04F60" w:rsidRPr="006F4EB1" w:rsidRDefault="00E04F60" w:rsidP="00362218">
      <w:pPr>
        <w:widowControl/>
        <w:wordWrap/>
        <w:rPr>
          <w:rFonts w:ascii="현대체 Medium" w:eastAsia="현대체 Medium" w:hAnsi="현대체 Medium"/>
        </w:rPr>
      </w:pPr>
      <w:r w:rsidRPr="006F4EB1">
        <w:rPr>
          <w:rFonts w:ascii="현대체 Medium" w:eastAsia="현대체 Medium" w:hAnsi="현대체 Medium"/>
        </w:rPr>
        <w:br w:type="page"/>
      </w:r>
    </w:p>
    <w:p w14:paraId="2B835FAB" w14:textId="77777777" w:rsidR="00E04F60" w:rsidRPr="006F4EB1" w:rsidRDefault="00E04F60" w:rsidP="00173AE9">
      <w:pPr>
        <w:pStyle w:val="2"/>
        <w:rPr>
          <w:rFonts w:ascii="현대체 Medium" w:eastAsia="현대체 Medium" w:hAnsi="현대체 Medium"/>
        </w:rPr>
      </w:pPr>
      <w:bookmarkStart w:id="1048" w:name="_Toc191959905"/>
      <w:bookmarkStart w:id="1049" w:name="_Toc193796252"/>
      <w:bookmarkStart w:id="1050" w:name="_Toc220461172"/>
      <w:bookmarkStart w:id="1051" w:name="_Toc260119286"/>
      <w:bookmarkStart w:id="1052" w:name="_Toc260123239"/>
      <w:bookmarkStart w:id="1053" w:name="_Toc7801175"/>
      <w:r w:rsidRPr="006F4EB1">
        <w:rPr>
          <w:rFonts w:ascii="현대체 Medium" w:eastAsia="현대체 Medium" w:hAnsi="현대체 Medium" w:hint="eastAsia"/>
        </w:rPr>
        <w:lastRenderedPageBreak/>
        <w:t>조정 요령</w:t>
      </w:r>
      <w:bookmarkEnd w:id="1048"/>
      <w:bookmarkEnd w:id="1049"/>
      <w:bookmarkEnd w:id="1050"/>
      <w:bookmarkEnd w:id="1051"/>
      <w:bookmarkEnd w:id="1052"/>
      <w:bookmarkEnd w:id="1053"/>
    </w:p>
    <w:p w14:paraId="69F9FF5B" w14:textId="77777777" w:rsidR="00E04F60" w:rsidRPr="006F4EB1" w:rsidRDefault="00E04F60" w:rsidP="00362218">
      <w:pPr>
        <w:wordWrap/>
        <w:rPr>
          <w:rFonts w:ascii="현대체 Medium" w:eastAsia="현대체 Medium" w:hAnsi="현대체 Medium"/>
        </w:rPr>
      </w:pPr>
    </w:p>
    <w:p w14:paraId="36C636E7"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본 제어기는 출하시에 기본적으로 모든 것이 조정이 되어 있으므로 별도로 조정할 필요 없습니다. 그러나 부품을 교환할 경우에는 일부 조정이 필요하며 그 조정위치와 요령을 설명합니다. 필요한 경우를 제외하고는 조정하지 말고 문제가 발생하였더라도 그 원인이 밝혀지지 않은 경우에는 절대로 건드리지 않도록 하십시오. </w:t>
      </w:r>
    </w:p>
    <w:p w14:paraId="6D350485" w14:textId="77777777" w:rsidR="00E04F60" w:rsidRPr="006F4EB1" w:rsidRDefault="00E04F60" w:rsidP="00362218">
      <w:pPr>
        <w:wordWrap/>
        <w:rPr>
          <w:rFonts w:ascii="현대체 Medium" w:eastAsia="현대체 Medium" w:hAnsi="현대체 Medium"/>
        </w:rPr>
      </w:pPr>
    </w:p>
    <w:p w14:paraId="25FB62E5" w14:textId="77777777" w:rsidR="00F55650" w:rsidRPr="006F4EB1" w:rsidRDefault="00F55650" w:rsidP="00362218">
      <w:pPr>
        <w:wordWrap/>
        <w:rPr>
          <w:rFonts w:ascii="현대체 Medium" w:eastAsia="현대체 Medium" w:hAnsi="현대체 Medium"/>
        </w:rPr>
      </w:pPr>
    </w:p>
    <w:p w14:paraId="380DB958" w14:textId="77777777" w:rsidR="00E04F60" w:rsidRPr="006F4EB1" w:rsidRDefault="00E04F60" w:rsidP="00173AE9">
      <w:pPr>
        <w:pStyle w:val="3"/>
        <w:rPr>
          <w:rFonts w:ascii="현대체 Medium" w:eastAsia="현대체 Medium" w:hAnsi="현대체 Medium"/>
        </w:rPr>
      </w:pPr>
      <w:bookmarkStart w:id="1054" w:name="_Toc191959906"/>
      <w:bookmarkStart w:id="1055" w:name="_Toc193796253"/>
      <w:bookmarkStart w:id="1056" w:name="_Toc220461173"/>
      <w:bookmarkStart w:id="1057" w:name="_Toc260119287"/>
      <w:bookmarkStart w:id="1058" w:name="_Toc260123240"/>
      <w:bookmarkStart w:id="1059" w:name="_Toc7801176"/>
      <w:r w:rsidRPr="006F4EB1">
        <w:rPr>
          <w:rFonts w:ascii="현대체 Medium" w:eastAsia="현대체 Medium" w:hAnsi="현대체 Medium" w:hint="eastAsia"/>
        </w:rPr>
        <w:t>전원계통의 조정</w:t>
      </w:r>
      <w:bookmarkEnd w:id="1054"/>
      <w:bookmarkEnd w:id="1055"/>
      <w:bookmarkEnd w:id="1056"/>
      <w:bookmarkEnd w:id="1057"/>
      <w:bookmarkEnd w:id="1058"/>
      <w:bookmarkEnd w:id="1059"/>
      <w:r w:rsidRPr="006F4EB1">
        <w:rPr>
          <w:rFonts w:ascii="현대체 Medium" w:eastAsia="현대체 Medium" w:hAnsi="현대체 Medium" w:hint="eastAsia"/>
        </w:rPr>
        <w:t xml:space="preserve"> </w:t>
      </w:r>
    </w:p>
    <w:p w14:paraId="018C29C2" w14:textId="77777777" w:rsidR="00E04F60" w:rsidRPr="006F4EB1" w:rsidRDefault="00E04F60" w:rsidP="00362218">
      <w:pPr>
        <w:wordWrap/>
        <w:rPr>
          <w:rFonts w:ascii="현대체 Medium" w:eastAsia="현대체 Medium" w:hAnsi="현대체 Medium"/>
        </w:rPr>
      </w:pPr>
    </w:p>
    <w:p w14:paraId="792AA135"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 xml:space="preserve">전원계통에 고장이 발생한 경우, 혹은 전원을 변경한 경우는 각 전원 전압을 측정하여 기준치를 벗어나는 것은 조정해 주십시오(디지털 전압계를 사용하여 측정하십시오). </w:t>
      </w:r>
    </w:p>
    <w:p w14:paraId="73777520" w14:textId="77777777" w:rsidR="00E04F60" w:rsidRPr="006F4EB1" w:rsidRDefault="00E04F60" w:rsidP="00362218">
      <w:pPr>
        <w:wordWrap/>
        <w:rPr>
          <w:rFonts w:ascii="현대체 Medium" w:eastAsia="현대체 Medium" w:hAnsi="현대체 Medium"/>
        </w:rPr>
      </w:pPr>
      <w:bookmarkStart w:id="1060" w:name="_Toc191960351"/>
    </w:p>
    <w:p w14:paraId="48D53034" w14:textId="6B657FBD" w:rsidR="002B5B8A" w:rsidRPr="006F4EB1" w:rsidRDefault="002B5B8A" w:rsidP="002B5B8A">
      <w:pPr>
        <w:wordWrap/>
        <w:rPr>
          <w:rFonts w:ascii="현대체 Medium" w:eastAsia="현대체 Medium" w:hAnsi="현대체 Medium"/>
        </w:rPr>
      </w:pPr>
      <w:bookmarkStart w:id="1061" w:name="_Toc220461179"/>
      <w:bookmarkStart w:id="1062" w:name="_Toc440289742"/>
      <w:bookmarkStart w:id="1063" w:name="_Toc8634924"/>
      <w:bookmarkEnd w:id="1060"/>
      <w:r w:rsidRPr="006F4EB1">
        <w:rPr>
          <w:rFonts w:ascii="현대체 Medium" w:eastAsia="현대체 Medium" w:hAnsi="현대체 Medium" w:hint="eastAsia"/>
        </w:rPr>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19</w:t>
      </w:r>
      <w:r w:rsidR="006F4EB1" w:rsidRPr="006F4EB1">
        <w:rPr>
          <w:rFonts w:ascii="현대체 Medium" w:eastAsia="현대체 Medium" w:hAnsi="현대체 Medium"/>
          <w:noProof/>
        </w:rPr>
        <w:fldChar w:fldCharType="end"/>
      </w:r>
      <w:r w:rsidR="009E572F">
        <w:rPr>
          <w:rFonts w:ascii="현대체 Medium" w:eastAsia="현대체 Medium" w:hAnsi="현대체 Medium" w:hint="eastAsia"/>
        </w:rPr>
        <w:t xml:space="preserve"> Hi6</w:t>
      </w:r>
      <w:r w:rsidRPr="006F4EB1">
        <w:rPr>
          <w:rFonts w:ascii="현대체 Medium" w:eastAsia="현대체 Medium" w:hAnsi="현대체 Medium" w:hint="eastAsia"/>
        </w:rPr>
        <w:t>-</w:t>
      </w:r>
      <w:r w:rsidR="009E572F">
        <w:rPr>
          <w:rFonts w:ascii="현대체 Medium" w:eastAsia="현대체 Medium" w:hAnsi="현대체 Medium"/>
        </w:rPr>
        <w:t>N</w:t>
      </w:r>
      <w:r w:rsidRPr="006F4EB1">
        <w:rPr>
          <w:rFonts w:ascii="현대체 Medium" w:eastAsia="현대체 Medium" w:hAnsi="현대체 Medium" w:hint="eastAsia"/>
        </w:rPr>
        <w:t>제어기 전원 기준치</w:t>
      </w:r>
      <w:bookmarkEnd w:id="1061"/>
      <w:bookmarkEnd w:id="1062"/>
      <w:bookmarkEnd w:id="1063"/>
    </w:p>
    <w:tbl>
      <w:tblPr>
        <w:tblW w:w="9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8"/>
        <w:gridCol w:w="3000"/>
        <w:gridCol w:w="1600"/>
        <w:gridCol w:w="3298"/>
      </w:tblGrid>
      <w:tr w:rsidR="00E04F60" w:rsidRPr="006F4EB1" w14:paraId="7960C660" w14:textId="77777777" w:rsidTr="004337FF">
        <w:trPr>
          <w:trHeight w:val="567"/>
          <w:tblHeader/>
        </w:trPr>
        <w:tc>
          <w:tcPr>
            <w:tcW w:w="1308" w:type="dxa"/>
            <w:shd w:val="clear" w:color="auto" w:fill="FFFF99"/>
            <w:vAlign w:val="center"/>
          </w:tcPr>
          <w:p w14:paraId="35A7242A" w14:textId="77777777" w:rsidR="00E04F60" w:rsidRPr="006F4EB1" w:rsidRDefault="00E04F60"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전 원</w:t>
            </w:r>
          </w:p>
        </w:tc>
        <w:tc>
          <w:tcPr>
            <w:tcW w:w="3000" w:type="dxa"/>
            <w:shd w:val="clear" w:color="auto" w:fill="FFFF99"/>
            <w:vAlign w:val="center"/>
          </w:tcPr>
          <w:p w14:paraId="682340F6" w14:textId="77777777" w:rsidR="00E04F60" w:rsidRPr="006F4EB1" w:rsidRDefault="00E04F60"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측정위치</w:t>
            </w:r>
          </w:p>
        </w:tc>
        <w:tc>
          <w:tcPr>
            <w:tcW w:w="1600" w:type="dxa"/>
            <w:shd w:val="clear" w:color="auto" w:fill="FFFF99"/>
            <w:vAlign w:val="center"/>
          </w:tcPr>
          <w:p w14:paraId="2B80182D" w14:textId="77777777" w:rsidR="00E04F60" w:rsidRPr="006F4EB1" w:rsidRDefault="00E04F60"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기준치</w:t>
            </w:r>
          </w:p>
        </w:tc>
        <w:tc>
          <w:tcPr>
            <w:tcW w:w="3298" w:type="dxa"/>
            <w:shd w:val="clear" w:color="auto" w:fill="FFFF99"/>
            <w:vAlign w:val="center"/>
          </w:tcPr>
          <w:p w14:paraId="6C2C4505" w14:textId="77777777" w:rsidR="00E04F60" w:rsidRPr="006F4EB1" w:rsidRDefault="00E04F60" w:rsidP="00C76CDA">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조정장소</w:t>
            </w:r>
          </w:p>
        </w:tc>
      </w:tr>
      <w:tr w:rsidR="001839A1" w:rsidRPr="006F4EB1" w14:paraId="0D172D92" w14:textId="77777777" w:rsidTr="004337FF">
        <w:trPr>
          <w:trHeight w:val="567"/>
        </w:trPr>
        <w:tc>
          <w:tcPr>
            <w:tcW w:w="1308" w:type="dxa"/>
            <w:vAlign w:val="center"/>
          </w:tcPr>
          <w:p w14:paraId="10A750EE"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3상 전원</w:t>
            </w:r>
          </w:p>
        </w:tc>
        <w:tc>
          <w:tcPr>
            <w:tcW w:w="3000" w:type="dxa"/>
            <w:vAlign w:val="center"/>
          </w:tcPr>
          <w:p w14:paraId="7DD87E45" w14:textId="77777777" w:rsidR="001839A1" w:rsidRPr="006F4EB1" w:rsidRDefault="001839A1" w:rsidP="00362218">
            <w:pPr>
              <w:wordWrap/>
              <w:jc w:val="center"/>
              <w:rPr>
                <w:rFonts w:ascii="현대체 Medium" w:eastAsia="현대체 Medium" w:hAnsi="현대체 Medium"/>
              </w:rPr>
            </w:pPr>
            <w:r w:rsidRPr="006F4EB1">
              <w:rPr>
                <w:rFonts w:ascii="현대체 Medium" w:eastAsia="현대체 Medium" w:hAnsi="현대체 Medium" w:hint="eastAsia"/>
              </w:rPr>
              <w:t>CNT2 입력단자</w:t>
            </w:r>
          </w:p>
        </w:tc>
        <w:tc>
          <w:tcPr>
            <w:tcW w:w="1600" w:type="dxa"/>
            <w:vAlign w:val="center"/>
          </w:tcPr>
          <w:p w14:paraId="757105AA"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AC220V ± 10%</w:t>
            </w:r>
          </w:p>
        </w:tc>
        <w:tc>
          <w:tcPr>
            <w:tcW w:w="3298" w:type="dxa"/>
            <w:vAlign w:val="center"/>
          </w:tcPr>
          <w:p w14:paraId="0BF33A7B"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변압기 TR2의 입력전압 탭</w:t>
            </w:r>
          </w:p>
        </w:tc>
      </w:tr>
      <w:tr w:rsidR="001839A1" w:rsidRPr="006F4EB1" w14:paraId="7FDC5B44" w14:textId="77777777" w:rsidTr="004337FF">
        <w:trPr>
          <w:trHeight w:val="567"/>
        </w:trPr>
        <w:tc>
          <w:tcPr>
            <w:tcW w:w="1308" w:type="dxa"/>
            <w:vAlign w:val="center"/>
          </w:tcPr>
          <w:p w14:paraId="4D3BE5F2"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B2-C2</w:t>
            </w:r>
          </w:p>
        </w:tc>
        <w:tc>
          <w:tcPr>
            <w:tcW w:w="3000" w:type="dxa"/>
            <w:vAlign w:val="center"/>
          </w:tcPr>
          <w:p w14:paraId="0DF15FB1"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CNFN1 B2-C2</w:t>
            </w:r>
          </w:p>
        </w:tc>
        <w:tc>
          <w:tcPr>
            <w:tcW w:w="1600" w:type="dxa"/>
            <w:vAlign w:val="center"/>
          </w:tcPr>
          <w:p w14:paraId="7FF0B68E"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AC220V ± 10%</w:t>
            </w:r>
          </w:p>
        </w:tc>
        <w:tc>
          <w:tcPr>
            <w:tcW w:w="3298" w:type="dxa"/>
            <w:vAlign w:val="center"/>
          </w:tcPr>
          <w:p w14:paraId="50985AB3"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변압기 TR2의 입력전압 탭</w:t>
            </w:r>
          </w:p>
        </w:tc>
      </w:tr>
      <w:tr w:rsidR="001839A1" w:rsidRPr="006F4EB1" w14:paraId="5E5AE57F" w14:textId="77777777" w:rsidTr="004337FF">
        <w:trPr>
          <w:trHeight w:val="567"/>
        </w:trPr>
        <w:tc>
          <w:tcPr>
            <w:tcW w:w="1308" w:type="dxa"/>
            <w:vAlign w:val="center"/>
          </w:tcPr>
          <w:p w14:paraId="43A64287"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B3-C3</w:t>
            </w:r>
          </w:p>
        </w:tc>
        <w:tc>
          <w:tcPr>
            <w:tcW w:w="3000" w:type="dxa"/>
            <w:vAlign w:val="center"/>
          </w:tcPr>
          <w:p w14:paraId="5C531493"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CN220 B3-C3</w:t>
            </w:r>
          </w:p>
        </w:tc>
        <w:tc>
          <w:tcPr>
            <w:tcW w:w="1600" w:type="dxa"/>
            <w:vAlign w:val="center"/>
          </w:tcPr>
          <w:p w14:paraId="7A493BF1" w14:textId="77777777" w:rsidR="001839A1" w:rsidRPr="006F4EB1" w:rsidRDefault="001839A1" w:rsidP="009646E3">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AC220V ± 10%</w:t>
            </w:r>
          </w:p>
        </w:tc>
        <w:tc>
          <w:tcPr>
            <w:tcW w:w="3298" w:type="dxa"/>
            <w:vAlign w:val="center"/>
          </w:tcPr>
          <w:p w14:paraId="668D8602" w14:textId="77777777" w:rsidR="001839A1" w:rsidRPr="006F4EB1" w:rsidRDefault="001839A1" w:rsidP="009646E3">
            <w:pPr>
              <w:wordWrap/>
              <w:jc w:val="center"/>
              <w:rPr>
                <w:rFonts w:ascii="현대체 Medium" w:eastAsia="현대체 Medium" w:hAnsi="현대체 Medium"/>
              </w:rPr>
            </w:pPr>
            <w:r w:rsidRPr="006F4EB1">
              <w:rPr>
                <w:rFonts w:ascii="현대체 Medium" w:eastAsia="현대체 Medium" w:hAnsi="현대체 Medium" w:hint="eastAsia"/>
              </w:rPr>
              <w:t>변압기 TR2의 입력전압 탭</w:t>
            </w:r>
          </w:p>
        </w:tc>
      </w:tr>
      <w:tr w:rsidR="001839A1" w:rsidRPr="006F4EB1" w14:paraId="21624C1A" w14:textId="77777777" w:rsidTr="004337FF">
        <w:trPr>
          <w:trHeight w:val="567"/>
        </w:trPr>
        <w:tc>
          <w:tcPr>
            <w:tcW w:w="1308" w:type="dxa"/>
            <w:vAlign w:val="center"/>
          </w:tcPr>
          <w:p w14:paraId="6023331E" w14:textId="77777777" w:rsidR="001839A1" w:rsidRPr="009E572F" w:rsidRDefault="001839A1" w:rsidP="00C76CDA">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P1-M1</w:t>
            </w:r>
          </w:p>
        </w:tc>
        <w:tc>
          <w:tcPr>
            <w:tcW w:w="3000" w:type="dxa"/>
            <w:vAlign w:val="center"/>
          </w:tcPr>
          <w:p w14:paraId="416CFB03" w14:textId="77777777" w:rsidR="001839A1" w:rsidRPr="009E572F" w:rsidRDefault="001839A1" w:rsidP="00A11716">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SR1 P1-M1</w:t>
            </w:r>
          </w:p>
        </w:tc>
        <w:tc>
          <w:tcPr>
            <w:tcW w:w="1600" w:type="dxa"/>
            <w:vAlign w:val="center"/>
          </w:tcPr>
          <w:p w14:paraId="0CE67843" w14:textId="77777777" w:rsidR="001839A1" w:rsidRPr="009E572F" w:rsidRDefault="001839A1" w:rsidP="009646E3">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DC24V ± 2.0V</w:t>
            </w:r>
          </w:p>
        </w:tc>
        <w:tc>
          <w:tcPr>
            <w:tcW w:w="3298" w:type="dxa"/>
            <w:vAlign w:val="center"/>
          </w:tcPr>
          <w:p w14:paraId="00A05179" w14:textId="77777777" w:rsidR="001839A1" w:rsidRPr="009E572F" w:rsidRDefault="001839A1" w:rsidP="00362218">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(주1)</w:t>
            </w:r>
          </w:p>
        </w:tc>
      </w:tr>
      <w:tr w:rsidR="001839A1" w:rsidRPr="006F4EB1" w14:paraId="433592E0" w14:textId="77777777" w:rsidTr="004337FF">
        <w:trPr>
          <w:trHeight w:val="567"/>
        </w:trPr>
        <w:tc>
          <w:tcPr>
            <w:tcW w:w="1308" w:type="dxa"/>
            <w:vAlign w:val="center"/>
          </w:tcPr>
          <w:p w14:paraId="530E3D50" w14:textId="77777777" w:rsidR="001839A1" w:rsidRPr="009E572F" w:rsidRDefault="001839A1" w:rsidP="00C76CDA">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P5-M5</w:t>
            </w:r>
          </w:p>
        </w:tc>
        <w:tc>
          <w:tcPr>
            <w:tcW w:w="3000" w:type="dxa"/>
            <w:vAlign w:val="center"/>
          </w:tcPr>
          <w:p w14:paraId="6453106C" w14:textId="77777777" w:rsidR="001839A1" w:rsidRPr="009E572F" w:rsidRDefault="001839A1" w:rsidP="00A11716">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SR1 P5-M5</w:t>
            </w:r>
          </w:p>
        </w:tc>
        <w:tc>
          <w:tcPr>
            <w:tcW w:w="1600" w:type="dxa"/>
            <w:vAlign w:val="center"/>
          </w:tcPr>
          <w:p w14:paraId="61A9E609" w14:textId="77777777" w:rsidR="001839A1" w:rsidRPr="009E572F" w:rsidRDefault="001839A1" w:rsidP="009646E3">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DC5.1V ± 0.1V</w:t>
            </w:r>
          </w:p>
        </w:tc>
        <w:tc>
          <w:tcPr>
            <w:tcW w:w="3298" w:type="dxa"/>
            <w:vAlign w:val="center"/>
          </w:tcPr>
          <w:p w14:paraId="4DEAC933" w14:textId="77777777" w:rsidR="001839A1" w:rsidRPr="009E572F" w:rsidRDefault="001839A1" w:rsidP="00362218">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SR1상의 Volume저항</w:t>
            </w:r>
          </w:p>
        </w:tc>
      </w:tr>
      <w:tr w:rsidR="001839A1" w:rsidRPr="006F4EB1" w14:paraId="14F3B4AA" w14:textId="77777777" w:rsidTr="004337FF">
        <w:trPr>
          <w:trHeight w:val="567"/>
        </w:trPr>
        <w:tc>
          <w:tcPr>
            <w:tcW w:w="1308" w:type="dxa"/>
            <w:vMerge w:val="restart"/>
            <w:vAlign w:val="center"/>
          </w:tcPr>
          <w:p w14:paraId="7950840C" w14:textId="77777777" w:rsidR="001839A1" w:rsidRPr="009E572F" w:rsidRDefault="001839A1" w:rsidP="00C76CDA">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P5E-M5E</w:t>
            </w:r>
          </w:p>
        </w:tc>
        <w:tc>
          <w:tcPr>
            <w:tcW w:w="3000" w:type="dxa"/>
            <w:vAlign w:val="center"/>
          </w:tcPr>
          <w:p w14:paraId="20E6B70C" w14:textId="77777777" w:rsidR="001839A1" w:rsidRPr="009E572F" w:rsidRDefault="001839A1" w:rsidP="00F02E3D">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BD544 EC2 양단</w:t>
            </w:r>
          </w:p>
        </w:tc>
        <w:tc>
          <w:tcPr>
            <w:tcW w:w="1600" w:type="dxa"/>
            <w:vAlign w:val="center"/>
          </w:tcPr>
          <w:p w14:paraId="4E091668" w14:textId="77777777" w:rsidR="001839A1" w:rsidRPr="009E572F" w:rsidRDefault="001839A1" w:rsidP="009646E3">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DC5.4V ± 0.1V</w:t>
            </w:r>
          </w:p>
        </w:tc>
        <w:tc>
          <w:tcPr>
            <w:tcW w:w="3298" w:type="dxa"/>
            <w:vAlign w:val="center"/>
          </w:tcPr>
          <w:p w14:paraId="4DAD85D2" w14:textId="77777777" w:rsidR="001839A1" w:rsidRPr="009E572F" w:rsidRDefault="001839A1" w:rsidP="00F02E3D">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BD544의 Volume저항 VR1</w:t>
            </w:r>
          </w:p>
        </w:tc>
      </w:tr>
      <w:tr w:rsidR="001839A1" w:rsidRPr="006F4EB1" w14:paraId="39456A9D" w14:textId="77777777" w:rsidTr="004337FF">
        <w:trPr>
          <w:trHeight w:val="567"/>
        </w:trPr>
        <w:tc>
          <w:tcPr>
            <w:tcW w:w="1308" w:type="dxa"/>
            <w:vMerge/>
            <w:vAlign w:val="center"/>
          </w:tcPr>
          <w:p w14:paraId="64669C65" w14:textId="77777777" w:rsidR="001839A1" w:rsidRPr="009E572F" w:rsidRDefault="001839A1" w:rsidP="00362218">
            <w:pPr>
              <w:wordWrap/>
              <w:jc w:val="center"/>
              <w:rPr>
                <w:rFonts w:ascii="현대체 Medium" w:eastAsia="현대체 Medium" w:hAnsi="현대체 Medium"/>
                <w:color w:val="FF0000"/>
              </w:rPr>
            </w:pPr>
          </w:p>
        </w:tc>
        <w:tc>
          <w:tcPr>
            <w:tcW w:w="3000" w:type="dxa"/>
            <w:vAlign w:val="center"/>
          </w:tcPr>
          <w:p w14:paraId="4F8AC933" w14:textId="77777777" w:rsidR="001839A1" w:rsidRPr="009E572F" w:rsidRDefault="001839A1" w:rsidP="00362218">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로봇 외배용 단자대와 커넥터의 핀 P5E-M5E</w:t>
            </w:r>
          </w:p>
        </w:tc>
        <w:tc>
          <w:tcPr>
            <w:tcW w:w="1600" w:type="dxa"/>
            <w:vAlign w:val="center"/>
          </w:tcPr>
          <w:p w14:paraId="1A5582B2" w14:textId="77777777" w:rsidR="001839A1" w:rsidRPr="009E572F" w:rsidRDefault="001839A1" w:rsidP="009646E3">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DC5.1V ± 0.1V</w:t>
            </w:r>
          </w:p>
        </w:tc>
        <w:tc>
          <w:tcPr>
            <w:tcW w:w="3298" w:type="dxa"/>
            <w:vAlign w:val="center"/>
          </w:tcPr>
          <w:p w14:paraId="5D839FFC" w14:textId="77777777" w:rsidR="001839A1" w:rsidRPr="009E572F" w:rsidRDefault="001839A1" w:rsidP="00362218">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BD544의 Volume저항 VR1</w:t>
            </w:r>
          </w:p>
          <w:p w14:paraId="1D9D5EAA" w14:textId="77777777" w:rsidR="001839A1" w:rsidRPr="009E572F" w:rsidRDefault="001839A1" w:rsidP="00362218">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(주2)</w:t>
            </w:r>
          </w:p>
        </w:tc>
      </w:tr>
    </w:tbl>
    <w:p w14:paraId="3717CE1F" w14:textId="77777777" w:rsidR="00E04F60" w:rsidRPr="006F4EB1" w:rsidRDefault="00E04F60" w:rsidP="00362218">
      <w:pPr>
        <w:wordWrap/>
        <w:rPr>
          <w:rFonts w:ascii="현대체 Medium" w:eastAsia="현대체 Medium" w:hAnsi="현대체 Medium"/>
        </w:rPr>
      </w:pPr>
    </w:p>
    <w:p w14:paraId="274B40DF" w14:textId="77777777" w:rsidR="00E04F60"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(주</w:t>
      </w:r>
      <w:r w:rsidR="0043273D" w:rsidRPr="006F4EB1">
        <w:rPr>
          <w:rFonts w:ascii="현대체 Medium" w:eastAsia="현대체 Medium" w:hAnsi="현대체 Medium" w:hint="eastAsia"/>
        </w:rPr>
        <w:t>1</w:t>
      </w:r>
      <w:r w:rsidRPr="006F4EB1">
        <w:rPr>
          <w:rFonts w:ascii="현대체 Medium" w:eastAsia="현대체 Medium" w:hAnsi="현대체 Medium" w:hint="eastAsia"/>
        </w:rPr>
        <w:t xml:space="preserve">) 기준치에 들어있지 않은 경우는 SR1을 교환하십시오. </w:t>
      </w:r>
    </w:p>
    <w:p w14:paraId="0D047B0A" w14:textId="77777777" w:rsidR="00E04F60" w:rsidRPr="006F4EB1" w:rsidRDefault="0043273D" w:rsidP="0043273D">
      <w:pPr>
        <w:wordWrap/>
        <w:jc w:val="left"/>
        <w:rPr>
          <w:rFonts w:ascii="현대체 Medium" w:eastAsia="현대체 Medium" w:hAnsi="현대체 Medium"/>
        </w:rPr>
      </w:pPr>
      <w:r w:rsidRPr="006F4EB1">
        <w:rPr>
          <w:rFonts w:ascii="현대체 Medium" w:eastAsia="현대체 Medium" w:hAnsi="현대체 Medium" w:hint="eastAsia"/>
        </w:rPr>
        <w:t>(주2)</w:t>
      </w:r>
      <w:r w:rsidR="00F02E3D" w:rsidRPr="006F4EB1">
        <w:rPr>
          <w:rFonts w:ascii="현대체 Medium" w:eastAsia="현대체 Medium" w:hAnsi="현대체 Medium" w:hint="eastAsia"/>
        </w:rPr>
        <w:t xml:space="preserve"> </w:t>
      </w:r>
      <w:r w:rsidR="00E04F60" w:rsidRPr="006F4EB1">
        <w:rPr>
          <w:rFonts w:ascii="현대체 Medium" w:eastAsia="현대체 Medium" w:hAnsi="현대체 Medium" w:hint="eastAsia"/>
        </w:rPr>
        <w:t xml:space="preserve">일단 측정장소에서의 기준치를 확인하고, 가능한 로봇의 엔코더에 가장 가까운 단자대, 커넥터의 핀 사이에서 측정하여 주십시오. 이때 기준치는 DC5.1V±0.1V이어야 합니다. </w:t>
      </w:r>
    </w:p>
    <w:p w14:paraId="7FF0E1CE" w14:textId="77777777" w:rsidR="00F02E3D" w:rsidRPr="006F4EB1" w:rsidRDefault="00F55650" w:rsidP="00362218">
      <w:pPr>
        <w:wordWrap/>
        <w:rPr>
          <w:rFonts w:ascii="현대체 Medium" w:eastAsia="현대체 Medium" w:hAnsi="현대체 Medium"/>
        </w:rPr>
      </w:pPr>
      <w:r w:rsidRPr="006F4EB1">
        <w:rPr>
          <w:rFonts w:ascii="현대체 Medium" w:eastAsia="현대체 Medium" w:hAnsi="현대체 Medium"/>
        </w:rPr>
        <w:br w:type="page"/>
      </w:r>
    </w:p>
    <w:p w14:paraId="57139E5C" w14:textId="24778CF3" w:rsidR="002B5B8A" w:rsidRPr="006F4EB1" w:rsidRDefault="002B5B8A" w:rsidP="002B5B8A">
      <w:pPr>
        <w:wordWrap/>
        <w:rPr>
          <w:rFonts w:ascii="현대체 Medium" w:eastAsia="현대체 Medium" w:hAnsi="현대체 Medium"/>
        </w:rPr>
      </w:pPr>
      <w:bookmarkStart w:id="1064" w:name="_Toc391457789"/>
      <w:bookmarkStart w:id="1065" w:name="_Toc440289743"/>
      <w:bookmarkStart w:id="1066" w:name="_Toc8634925"/>
      <w:r w:rsidRPr="006F4EB1">
        <w:rPr>
          <w:rFonts w:ascii="현대체 Medium" w:eastAsia="현대체 Medium" w:hAnsi="현대체 Medium" w:hint="eastAsia"/>
        </w:rPr>
        <w:lastRenderedPageBreak/>
        <w:t>표</w:t>
      </w:r>
      <w:r w:rsidRPr="006F4EB1">
        <w:rPr>
          <w:rFonts w:ascii="현대체 Medium" w:eastAsia="현대체 Medium" w:hAnsi="현대체 Medium"/>
        </w:rPr>
        <w:t xml:space="preserve"> </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STYLEREF 1 \s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1</w:t>
      </w:r>
      <w:r w:rsidR="006F4EB1" w:rsidRPr="006F4EB1">
        <w:rPr>
          <w:rFonts w:ascii="현대체 Medium" w:eastAsia="현대체 Medium" w:hAnsi="현대체 Medium"/>
          <w:noProof/>
        </w:rPr>
        <w:fldChar w:fldCharType="end"/>
      </w:r>
      <w:r w:rsidRPr="006F4EB1">
        <w:rPr>
          <w:rFonts w:ascii="현대체 Medium" w:eastAsia="현대체 Medium" w:hAnsi="현대체 Medium" w:hint="eastAsia"/>
        </w:rPr>
        <w:t>-</w:t>
      </w:r>
      <w:r w:rsidR="006F4EB1" w:rsidRPr="006F4EB1">
        <w:rPr>
          <w:rFonts w:ascii="현대체 Medium" w:eastAsia="현대체 Medium" w:hAnsi="현대체 Medium"/>
        </w:rPr>
        <w:fldChar w:fldCharType="begin"/>
      </w:r>
      <w:r w:rsidR="006F4EB1" w:rsidRPr="006F4EB1">
        <w:rPr>
          <w:rFonts w:ascii="현대체 Medium" w:eastAsia="현대체 Medium" w:hAnsi="현대체 Medium"/>
        </w:rPr>
        <w:instrText xml:space="preserve"> SEQ Table \* ARABIC \s 1 </w:instrText>
      </w:r>
      <w:r w:rsidR="006F4EB1" w:rsidRPr="006F4EB1">
        <w:rPr>
          <w:rFonts w:ascii="현대체 Medium" w:eastAsia="현대체 Medium" w:hAnsi="현대체 Medium"/>
        </w:rPr>
        <w:fldChar w:fldCharType="separate"/>
      </w:r>
      <w:r w:rsidR="00A741F0">
        <w:rPr>
          <w:rFonts w:ascii="현대체 Medium" w:eastAsia="현대체 Medium" w:hAnsi="현대체 Medium"/>
          <w:noProof/>
        </w:rPr>
        <w:t>20</w:t>
      </w:r>
      <w:r w:rsidR="006F4EB1" w:rsidRPr="006F4EB1">
        <w:rPr>
          <w:rFonts w:ascii="현대체 Medium" w:eastAsia="현대체 Medium" w:hAnsi="현대체 Medium"/>
          <w:noProof/>
        </w:rPr>
        <w:fldChar w:fldCharType="end"/>
      </w:r>
      <w:r w:rsidR="009E572F">
        <w:rPr>
          <w:rFonts w:ascii="현대체 Medium" w:eastAsia="현대체 Medium" w:hAnsi="현대체 Medium" w:hint="eastAsia"/>
        </w:rPr>
        <w:t xml:space="preserve"> Hi6</w:t>
      </w:r>
      <w:r w:rsidRPr="006F4EB1">
        <w:rPr>
          <w:rFonts w:ascii="현대체 Medium" w:eastAsia="현대체 Medium" w:hAnsi="현대체 Medium" w:hint="eastAsia"/>
        </w:rPr>
        <w:t>-</w:t>
      </w:r>
      <w:r w:rsidR="009E572F">
        <w:rPr>
          <w:rFonts w:ascii="현대체 Medium" w:eastAsia="현대체 Medium" w:hAnsi="현대체 Medium"/>
        </w:rPr>
        <w:t>T</w:t>
      </w:r>
      <w:r w:rsidRPr="006F4EB1">
        <w:rPr>
          <w:rFonts w:ascii="현대체 Medium" w:eastAsia="현대체 Medium" w:hAnsi="현대체 Medium" w:hint="eastAsia"/>
        </w:rPr>
        <w:t>제어기 전원 기준치</w:t>
      </w:r>
      <w:bookmarkEnd w:id="1064"/>
      <w:bookmarkEnd w:id="1065"/>
      <w:bookmarkEnd w:id="1066"/>
    </w:p>
    <w:tbl>
      <w:tblPr>
        <w:tblW w:w="9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8"/>
        <w:gridCol w:w="3000"/>
        <w:gridCol w:w="1600"/>
        <w:gridCol w:w="3298"/>
      </w:tblGrid>
      <w:tr w:rsidR="002B5B8A" w:rsidRPr="006F4EB1" w14:paraId="4B8A8B1A" w14:textId="77777777" w:rsidTr="00551FE9">
        <w:trPr>
          <w:trHeight w:val="567"/>
          <w:tblHeader/>
        </w:trPr>
        <w:tc>
          <w:tcPr>
            <w:tcW w:w="1308" w:type="dxa"/>
            <w:shd w:val="clear" w:color="auto" w:fill="FFFF99"/>
            <w:vAlign w:val="center"/>
          </w:tcPr>
          <w:p w14:paraId="26AF1973"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전 원</w:t>
            </w:r>
          </w:p>
        </w:tc>
        <w:tc>
          <w:tcPr>
            <w:tcW w:w="3000" w:type="dxa"/>
            <w:shd w:val="clear" w:color="auto" w:fill="FFFF99"/>
            <w:vAlign w:val="center"/>
          </w:tcPr>
          <w:p w14:paraId="26700514"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측정위치</w:t>
            </w:r>
          </w:p>
        </w:tc>
        <w:tc>
          <w:tcPr>
            <w:tcW w:w="1600" w:type="dxa"/>
            <w:shd w:val="clear" w:color="auto" w:fill="FFFF99"/>
            <w:vAlign w:val="center"/>
          </w:tcPr>
          <w:p w14:paraId="327FA1DD"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기준치</w:t>
            </w:r>
          </w:p>
        </w:tc>
        <w:tc>
          <w:tcPr>
            <w:tcW w:w="3298" w:type="dxa"/>
            <w:shd w:val="clear" w:color="auto" w:fill="FFFF99"/>
            <w:vAlign w:val="center"/>
          </w:tcPr>
          <w:p w14:paraId="65716DB4" w14:textId="77777777" w:rsidR="002B5B8A" w:rsidRPr="006F4EB1" w:rsidRDefault="002B5B8A" w:rsidP="00551FE9">
            <w:pPr>
              <w:jc w:val="center"/>
              <w:rPr>
                <w:rFonts w:ascii="현대체 Medium" w:eastAsia="현대체 Medium" w:hAnsi="현대체 Medium"/>
                <w:b/>
                <w:bCs/>
                <w:kern w:val="0"/>
              </w:rPr>
            </w:pPr>
            <w:r w:rsidRPr="006F4EB1">
              <w:rPr>
                <w:rFonts w:ascii="현대체 Medium" w:eastAsia="현대체 Medium" w:hAnsi="현대체 Medium" w:hint="eastAsia"/>
                <w:b/>
                <w:bCs/>
                <w:kern w:val="0"/>
              </w:rPr>
              <w:t>조정장소</w:t>
            </w:r>
          </w:p>
        </w:tc>
      </w:tr>
      <w:tr w:rsidR="002B5B8A" w:rsidRPr="006F4EB1" w14:paraId="5853C9A4" w14:textId="77777777" w:rsidTr="00551FE9">
        <w:trPr>
          <w:trHeight w:val="567"/>
        </w:trPr>
        <w:tc>
          <w:tcPr>
            <w:tcW w:w="1308" w:type="dxa"/>
            <w:vAlign w:val="center"/>
          </w:tcPr>
          <w:p w14:paraId="1D072FD3" w14:textId="77777777" w:rsidR="002B5B8A" w:rsidRPr="009E572F" w:rsidRDefault="002B5B8A" w:rsidP="00551FE9">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1차전원</w:t>
            </w:r>
          </w:p>
        </w:tc>
        <w:tc>
          <w:tcPr>
            <w:tcW w:w="3000" w:type="dxa"/>
            <w:vAlign w:val="center"/>
          </w:tcPr>
          <w:p w14:paraId="37C28127"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CB1 입력단자</w:t>
            </w:r>
          </w:p>
        </w:tc>
        <w:tc>
          <w:tcPr>
            <w:tcW w:w="1600" w:type="dxa"/>
            <w:vAlign w:val="center"/>
          </w:tcPr>
          <w:p w14:paraId="3BE1844B" w14:textId="77777777" w:rsidR="002B5B8A" w:rsidRPr="009E572F" w:rsidRDefault="002B5B8A" w:rsidP="00551FE9">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AC220V ± 10%</w:t>
            </w:r>
          </w:p>
        </w:tc>
        <w:tc>
          <w:tcPr>
            <w:tcW w:w="3298" w:type="dxa"/>
            <w:vAlign w:val="center"/>
          </w:tcPr>
          <w:p w14:paraId="559D03E4"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 xml:space="preserve">변압기 TR1의 1차 탭은 </w:t>
            </w:r>
          </w:p>
          <w:p w14:paraId="03AB2915"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AC220V로 정의</w:t>
            </w:r>
          </w:p>
        </w:tc>
      </w:tr>
      <w:tr w:rsidR="002B5B8A" w:rsidRPr="006F4EB1" w14:paraId="27F15260" w14:textId="77777777" w:rsidTr="00551FE9">
        <w:trPr>
          <w:trHeight w:val="567"/>
        </w:trPr>
        <w:tc>
          <w:tcPr>
            <w:tcW w:w="1308" w:type="dxa"/>
            <w:vAlign w:val="center"/>
          </w:tcPr>
          <w:p w14:paraId="2E7D1B28" w14:textId="77777777" w:rsidR="002B5B8A" w:rsidRPr="009E572F" w:rsidRDefault="002B5B8A" w:rsidP="00551FE9">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P1-M1</w:t>
            </w:r>
          </w:p>
        </w:tc>
        <w:tc>
          <w:tcPr>
            <w:tcW w:w="3000" w:type="dxa"/>
            <w:vAlign w:val="center"/>
          </w:tcPr>
          <w:p w14:paraId="1087A520"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SR1  P1-M1</w:t>
            </w:r>
          </w:p>
        </w:tc>
        <w:tc>
          <w:tcPr>
            <w:tcW w:w="1600" w:type="dxa"/>
            <w:vAlign w:val="center"/>
          </w:tcPr>
          <w:p w14:paraId="3ED67D10" w14:textId="77777777" w:rsidR="002B5B8A" w:rsidRPr="009E572F" w:rsidRDefault="002B5B8A" w:rsidP="00551FE9">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DC24V ± 2.0V</w:t>
            </w:r>
          </w:p>
        </w:tc>
        <w:tc>
          <w:tcPr>
            <w:tcW w:w="3298" w:type="dxa"/>
            <w:vAlign w:val="center"/>
          </w:tcPr>
          <w:p w14:paraId="4588B0BE"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(주1)</w:t>
            </w:r>
          </w:p>
        </w:tc>
      </w:tr>
      <w:tr w:rsidR="002B5B8A" w:rsidRPr="006F4EB1" w14:paraId="1EB7413D" w14:textId="77777777" w:rsidTr="00551FE9">
        <w:trPr>
          <w:trHeight w:val="567"/>
        </w:trPr>
        <w:tc>
          <w:tcPr>
            <w:tcW w:w="1308" w:type="dxa"/>
            <w:vAlign w:val="center"/>
          </w:tcPr>
          <w:p w14:paraId="6FF1EF2F" w14:textId="77777777" w:rsidR="002B5B8A" w:rsidRPr="009E572F" w:rsidRDefault="002B5B8A" w:rsidP="00551FE9">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P5-M5</w:t>
            </w:r>
          </w:p>
        </w:tc>
        <w:tc>
          <w:tcPr>
            <w:tcW w:w="3000" w:type="dxa"/>
            <w:vAlign w:val="center"/>
          </w:tcPr>
          <w:p w14:paraId="2F71D4C3"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SR1  P5-M5</w:t>
            </w:r>
          </w:p>
        </w:tc>
        <w:tc>
          <w:tcPr>
            <w:tcW w:w="1600" w:type="dxa"/>
            <w:vAlign w:val="center"/>
          </w:tcPr>
          <w:p w14:paraId="3CFC0BE4" w14:textId="77777777" w:rsidR="002B5B8A" w:rsidRPr="009E572F" w:rsidRDefault="002B5B8A" w:rsidP="00551FE9">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DC5.1V ± 0.1V</w:t>
            </w:r>
          </w:p>
        </w:tc>
        <w:tc>
          <w:tcPr>
            <w:tcW w:w="3298" w:type="dxa"/>
            <w:vAlign w:val="center"/>
          </w:tcPr>
          <w:p w14:paraId="2C60F582"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SR1상의 Volume저항</w:t>
            </w:r>
          </w:p>
        </w:tc>
      </w:tr>
      <w:tr w:rsidR="002B5B8A" w:rsidRPr="006F4EB1" w14:paraId="1012E0A5" w14:textId="77777777" w:rsidTr="00551FE9">
        <w:trPr>
          <w:trHeight w:val="567"/>
        </w:trPr>
        <w:tc>
          <w:tcPr>
            <w:tcW w:w="1308" w:type="dxa"/>
            <w:vMerge w:val="restart"/>
            <w:vAlign w:val="center"/>
          </w:tcPr>
          <w:p w14:paraId="774E7FCC" w14:textId="77777777" w:rsidR="002B5B8A" w:rsidRPr="009E572F" w:rsidRDefault="002B5B8A" w:rsidP="00551FE9">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P5E-M5E</w:t>
            </w:r>
          </w:p>
        </w:tc>
        <w:tc>
          <w:tcPr>
            <w:tcW w:w="3000" w:type="dxa"/>
            <w:vAlign w:val="center"/>
          </w:tcPr>
          <w:p w14:paraId="1989AF9F"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BD544 EC2 양단</w:t>
            </w:r>
          </w:p>
        </w:tc>
        <w:tc>
          <w:tcPr>
            <w:tcW w:w="1600" w:type="dxa"/>
            <w:vAlign w:val="center"/>
          </w:tcPr>
          <w:p w14:paraId="522319A3" w14:textId="77777777" w:rsidR="002B5B8A" w:rsidRPr="009E572F" w:rsidRDefault="002B5B8A" w:rsidP="00551FE9">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DC5.4V ± 0.1V</w:t>
            </w:r>
          </w:p>
        </w:tc>
        <w:tc>
          <w:tcPr>
            <w:tcW w:w="3298" w:type="dxa"/>
            <w:vAlign w:val="center"/>
          </w:tcPr>
          <w:p w14:paraId="279B68DE"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BD544의 Volume저항 VR1</w:t>
            </w:r>
          </w:p>
        </w:tc>
      </w:tr>
      <w:tr w:rsidR="002B5B8A" w:rsidRPr="006F4EB1" w14:paraId="738F8E67" w14:textId="77777777" w:rsidTr="00551FE9">
        <w:trPr>
          <w:trHeight w:val="567"/>
        </w:trPr>
        <w:tc>
          <w:tcPr>
            <w:tcW w:w="1308" w:type="dxa"/>
            <w:vMerge/>
            <w:vAlign w:val="center"/>
          </w:tcPr>
          <w:p w14:paraId="3F40E52B" w14:textId="77777777" w:rsidR="002B5B8A" w:rsidRPr="009E572F" w:rsidRDefault="002B5B8A" w:rsidP="00551FE9">
            <w:pPr>
              <w:wordWrap/>
              <w:jc w:val="center"/>
              <w:rPr>
                <w:rFonts w:ascii="현대체 Medium" w:eastAsia="현대체 Medium" w:hAnsi="현대체 Medium"/>
                <w:color w:val="FF0000"/>
              </w:rPr>
            </w:pPr>
          </w:p>
        </w:tc>
        <w:tc>
          <w:tcPr>
            <w:tcW w:w="3000" w:type="dxa"/>
            <w:vAlign w:val="center"/>
          </w:tcPr>
          <w:p w14:paraId="37A48A8C"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로봇 외배용 단자대와 커넥터의 핀 P5E-M5E</w:t>
            </w:r>
          </w:p>
        </w:tc>
        <w:tc>
          <w:tcPr>
            <w:tcW w:w="1600" w:type="dxa"/>
            <w:vAlign w:val="center"/>
          </w:tcPr>
          <w:p w14:paraId="3E63F43A" w14:textId="77777777" w:rsidR="002B5B8A" w:rsidRPr="009E572F" w:rsidRDefault="002B5B8A" w:rsidP="00551FE9">
            <w:pPr>
              <w:jc w:val="center"/>
              <w:rPr>
                <w:rFonts w:ascii="현대체 Medium" w:eastAsia="현대체 Medium" w:hAnsi="현대체 Medium"/>
                <w:b/>
                <w:bCs/>
                <w:color w:val="FF0000"/>
                <w:kern w:val="0"/>
              </w:rPr>
            </w:pPr>
            <w:r w:rsidRPr="009E572F">
              <w:rPr>
                <w:rFonts w:ascii="현대체 Medium" w:eastAsia="현대체 Medium" w:hAnsi="현대체 Medium" w:hint="eastAsia"/>
                <w:b/>
                <w:bCs/>
                <w:color w:val="FF0000"/>
                <w:kern w:val="0"/>
              </w:rPr>
              <w:t>DC5.1V ± 0.1V</w:t>
            </w:r>
          </w:p>
        </w:tc>
        <w:tc>
          <w:tcPr>
            <w:tcW w:w="3298" w:type="dxa"/>
            <w:vAlign w:val="center"/>
          </w:tcPr>
          <w:p w14:paraId="1B9D26F8"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BD544의 Volume저항 VR1</w:t>
            </w:r>
          </w:p>
          <w:p w14:paraId="76ECC006" w14:textId="77777777" w:rsidR="002B5B8A" w:rsidRPr="009E572F" w:rsidRDefault="002B5B8A" w:rsidP="00551FE9">
            <w:pPr>
              <w:wordWrap/>
              <w:jc w:val="center"/>
              <w:rPr>
                <w:rFonts w:ascii="현대체 Medium" w:eastAsia="현대체 Medium" w:hAnsi="현대체 Medium"/>
                <w:color w:val="FF0000"/>
              </w:rPr>
            </w:pPr>
            <w:r w:rsidRPr="009E572F">
              <w:rPr>
                <w:rFonts w:ascii="현대체 Medium" w:eastAsia="현대체 Medium" w:hAnsi="현대체 Medium" w:hint="eastAsia"/>
                <w:color w:val="FF0000"/>
              </w:rPr>
              <w:t>(주2)</w:t>
            </w:r>
          </w:p>
        </w:tc>
      </w:tr>
    </w:tbl>
    <w:p w14:paraId="6556F8BB" w14:textId="77777777" w:rsidR="002B5B8A" w:rsidRPr="006F4EB1" w:rsidRDefault="002B5B8A" w:rsidP="002B5B8A">
      <w:pPr>
        <w:wordWrap/>
        <w:rPr>
          <w:rFonts w:ascii="현대체 Medium" w:eastAsia="현대체 Medium" w:hAnsi="현대체 Medium"/>
        </w:rPr>
      </w:pPr>
    </w:p>
    <w:p w14:paraId="54910CC0" w14:textId="77777777" w:rsidR="002B5B8A" w:rsidRPr="006F4EB1" w:rsidRDefault="002B5B8A" w:rsidP="002B5B8A">
      <w:pPr>
        <w:wordWrap/>
        <w:rPr>
          <w:rFonts w:ascii="현대체 Medium" w:eastAsia="현대체 Medium" w:hAnsi="현대체 Medium"/>
        </w:rPr>
      </w:pPr>
      <w:r w:rsidRPr="006F4EB1">
        <w:rPr>
          <w:rFonts w:ascii="현대체 Medium" w:eastAsia="현대체 Medium" w:hAnsi="현대체 Medium" w:hint="eastAsia"/>
        </w:rPr>
        <w:t xml:space="preserve">(주1) 기준치에 들어있지 않은 경우는 SR1을 교환하십시오. </w:t>
      </w:r>
    </w:p>
    <w:p w14:paraId="5BA31464" w14:textId="77777777" w:rsidR="002B5B8A" w:rsidRPr="006F4EB1" w:rsidRDefault="002B5B8A" w:rsidP="002B5B8A">
      <w:pPr>
        <w:wordWrap/>
        <w:jc w:val="left"/>
        <w:rPr>
          <w:rFonts w:ascii="현대체 Medium" w:eastAsia="현대체 Medium" w:hAnsi="현대체 Medium"/>
        </w:rPr>
      </w:pPr>
      <w:r w:rsidRPr="006F4EB1">
        <w:rPr>
          <w:rFonts w:ascii="현대체 Medium" w:eastAsia="현대체 Medium" w:hAnsi="현대체 Medium" w:hint="eastAsia"/>
        </w:rPr>
        <w:t xml:space="preserve">(주2) 일단 측정장소에서의 기준치를 확인하고, 가능한 로봇의 엔코더에 가장 가까운 단자대, 커넥터의 핀 사이에서 측정하여 주십시오. 이때 기준치는 DC5.1V±0.1V이어야 합니다. </w:t>
      </w:r>
    </w:p>
    <w:p w14:paraId="1A5216B9" w14:textId="77777777" w:rsidR="002B5B8A" w:rsidRPr="006F4EB1" w:rsidRDefault="002B5B8A" w:rsidP="00362218">
      <w:pPr>
        <w:wordWrap/>
        <w:rPr>
          <w:rFonts w:ascii="현대체 Medium" w:eastAsia="현대체 Medium" w:hAnsi="현대체 Medium"/>
        </w:rPr>
      </w:pPr>
    </w:p>
    <w:p w14:paraId="5A3E7B3E" w14:textId="77777777" w:rsidR="002B5B8A" w:rsidRPr="006F4EB1" w:rsidRDefault="002B5B8A" w:rsidP="00362218">
      <w:pPr>
        <w:wordWrap/>
        <w:rPr>
          <w:rFonts w:ascii="현대체 Medium" w:eastAsia="현대체 Medium" w:hAnsi="현대체 Medium"/>
        </w:rPr>
      </w:pPr>
    </w:p>
    <w:p w14:paraId="2A0AD0AB" w14:textId="77777777" w:rsidR="002B5B8A" w:rsidRPr="006F4EB1" w:rsidRDefault="002B5B8A" w:rsidP="00362218">
      <w:pPr>
        <w:wordWrap/>
        <w:rPr>
          <w:rFonts w:ascii="현대체 Medium" w:eastAsia="현대체 Medium" w:hAnsi="현대체 Medium"/>
        </w:rPr>
      </w:pPr>
    </w:p>
    <w:p w14:paraId="7BF3ED1C" w14:textId="77777777" w:rsidR="00E04F60" w:rsidRPr="006F4EB1" w:rsidRDefault="00E04F60" w:rsidP="00173AE9">
      <w:pPr>
        <w:pStyle w:val="3"/>
        <w:rPr>
          <w:rFonts w:ascii="현대체 Medium" w:eastAsia="현대체 Medium" w:hAnsi="현대체 Medium"/>
        </w:rPr>
      </w:pPr>
      <w:bookmarkStart w:id="1067" w:name="_Toc191959907"/>
      <w:bookmarkStart w:id="1068" w:name="_Toc193796254"/>
      <w:bookmarkStart w:id="1069" w:name="_Toc220461174"/>
      <w:bookmarkStart w:id="1070" w:name="_Toc260119288"/>
      <w:bookmarkStart w:id="1071" w:name="_Toc260123241"/>
      <w:bookmarkStart w:id="1072" w:name="_Toc7801177"/>
      <w:r w:rsidRPr="006F4EB1">
        <w:rPr>
          <w:rFonts w:ascii="현대체 Medium" w:eastAsia="현대체 Medium" w:hAnsi="현대체 Medium" w:hint="eastAsia"/>
        </w:rPr>
        <w:t>변압기(TR</w:t>
      </w:r>
      <w:r w:rsidR="001839A1" w:rsidRPr="006F4EB1">
        <w:rPr>
          <w:rFonts w:ascii="현대체 Medium" w:eastAsia="현대체 Medium" w:hAnsi="현대체 Medium" w:hint="eastAsia"/>
        </w:rPr>
        <w:t>2</w:t>
      </w:r>
      <w:r w:rsidRPr="006F4EB1">
        <w:rPr>
          <w:rFonts w:ascii="현대체 Medium" w:eastAsia="현대체 Medium" w:hAnsi="현대체 Medium" w:hint="eastAsia"/>
        </w:rPr>
        <w:t>)</w:t>
      </w:r>
      <w:bookmarkEnd w:id="1067"/>
      <w:bookmarkEnd w:id="1068"/>
      <w:bookmarkEnd w:id="1069"/>
      <w:bookmarkEnd w:id="1070"/>
      <w:bookmarkEnd w:id="1071"/>
      <w:bookmarkEnd w:id="1072"/>
    </w:p>
    <w:p w14:paraId="57DC45D4" w14:textId="77777777" w:rsidR="00E04F60" w:rsidRPr="006F4EB1" w:rsidRDefault="00E04F60" w:rsidP="00362218">
      <w:pPr>
        <w:wordWrap/>
        <w:rPr>
          <w:rFonts w:ascii="현대체 Medium" w:eastAsia="현대체 Medium" w:hAnsi="현대체 Medium"/>
        </w:rPr>
      </w:pPr>
    </w:p>
    <w:p w14:paraId="386FBD31" w14:textId="77777777" w:rsidR="002B5B8A" w:rsidRPr="006F4EB1" w:rsidRDefault="002B5B8A" w:rsidP="002B5B8A">
      <w:pPr>
        <w:wordWrap/>
        <w:rPr>
          <w:rFonts w:ascii="현대체 Medium" w:eastAsia="현대체 Medium" w:hAnsi="현대체 Medium"/>
        </w:rPr>
      </w:pPr>
    </w:p>
    <w:p w14:paraId="31B9DF36" w14:textId="77777777" w:rsidR="002B5B8A" w:rsidRPr="006F4EB1" w:rsidRDefault="00890B69" w:rsidP="002B5B8A">
      <w:pPr>
        <w:wordWrap/>
        <w:rPr>
          <w:rFonts w:ascii="현대체 Medium" w:eastAsia="현대체 Medium" w:hAnsi="현대체 Medium"/>
        </w:rPr>
      </w:pPr>
      <w:r w:rsidRPr="006F4EB1">
        <w:rPr>
          <w:rFonts w:ascii="현대체 Medium" w:eastAsia="현대체 Medium" w:hAnsi="현대체 Medium"/>
          <w:noProof/>
        </w:rPr>
        <mc:AlternateContent>
          <mc:Choice Requires="wpg">
            <w:drawing>
              <wp:inline distT="0" distB="0" distL="0" distR="0" wp14:anchorId="4BD21B3A" wp14:editId="566B6AB1">
                <wp:extent cx="5842000" cy="647700"/>
                <wp:effectExtent l="0" t="0" r="6350" b="0"/>
                <wp:docPr id="10" name="Group 91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647700"/>
                          <a:chOff x="1418" y="3857"/>
                          <a:chExt cx="9200" cy="1094"/>
                        </a:xfrm>
                      </wpg:grpSpPr>
                      <wps:wsp>
                        <wps:cNvPr id="11" name="AutoShape 91817"/>
                        <wps:cNvSpPr>
                          <a:spLocks noChangeArrowheads="1"/>
                        </wps:cNvSpPr>
                        <wps:spPr bwMode="auto">
                          <a:xfrm>
                            <a:off x="1418" y="3857"/>
                            <a:ext cx="9200" cy="1094"/>
                          </a:xfrm>
                          <a:prstGeom prst="roundRect">
                            <a:avLst>
                              <a:gd name="adj" fmla="val 16667"/>
                            </a:avLst>
                          </a:prstGeom>
                          <a:solidFill>
                            <a:srgbClr val="C0C0C0">
                              <a:alpha val="50000"/>
                            </a:srgbClr>
                          </a:solidFill>
                          <a:ln>
                            <a:noFill/>
                          </a:ln>
                          <a:extLst>
                            <a:ext uri="{91240B29-F687-4F45-9708-019B960494DF}">
                              <a14:hiddenLine xmlns:a14="http://schemas.microsoft.com/office/drawing/2010/main" w="12700">
                                <a:solidFill>
                                  <a:srgbClr val="000000"/>
                                </a:solidFill>
                                <a:round/>
                                <a:headEnd/>
                                <a:tailEnd/>
                              </a14:hiddenLine>
                            </a:ext>
                          </a:extLst>
                        </wps:spPr>
                        <wps:txbx>
                          <w:txbxContent>
                            <w:p w14:paraId="3F3D1860" w14:textId="238EC7CC" w:rsidR="00FB3886" w:rsidRPr="00DC61E9" w:rsidRDefault="00FB3886" w:rsidP="002B5B8A">
                              <w:pPr>
                                <w:adjustRightInd w:val="0"/>
                                <w:snapToGrid w:val="0"/>
                                <w:ind w:leftChars="499" w:left="998"/>
                                <w:rPr>
                                  <w:rFonts w:ascii="현대체 Medium" w:eastAsia="현대체 Medium" w:hAnsi="현대체 Medium"/>
                                  <w:b/>
                                  <w:bCs/>
                                </w:rPr>
                              </w:pPr>
                              <w:r w:rsidRPr="00DC61E9">
                                <w:rPr>
                                  <w:rFonts w:ascii="현대체 Medium" w:eastAsia="현대체 Medium" w:hAnsi="현대체 Medium" w:hint="eastAsia"/>
                                  <w:b/>
                                  <w:bCs/>
                                </w:rPr>
                                <w:t>H</w:t>
                              </w:r>
                              <w:r w:rsidR="009E572F">
                                <w:rPr>
                                  <w:rFonts w:ascii="현대체 Medium" w:eastAsia="현대체 Medium" w:hAnsi="현대체 Medium" w:hint="eastAsia"/>
                                  <w:b/>
                                  <w:bCs/>
                                </w:rPr>
                                <w:t>i6</w:t>
                              </w:r>
                              <w:r w:rsidRPr="00DC61E9">
                                <w:rPr>
                                  <w:rFonts w:ascii="현대체 Medium" w:eastAsia="현대체 Medium" w:hAnsi="현대체 Medium" w:hint="eastAsia"/>
                                  <w:b/>
                                  <w:bCs/>
                                </w:rPr>
                                <w:t>-</w:t>
                              </w:r>
                              <w:r w:rsidR="009E572F">
                                <w:rPr>
                                  <w:rFonts w:ascii="현대체 Medium" w:eastAsia="현대체 Medium" w:hAnsi="현대체 Medium"/>
                                  <w:b/>
                                  <w:bCs/>
                                </w:rPr>
                                <w:t>N</w:t>
                              </w:r>
                              <w:r w:rsidRPr="00DC61E9">
                                <w:rPr>
                                  <w:rFonts w:ascii="현대체 Medium" w:eastAsia="현대체 Medium" w:hAnsi="현대체 Medium" w:hint="eastAsia"/>
                                  <w:b/>
                                  <w:bCs/>
                                </w:rPr>
                                <w:t>제어기 : 변압기(TR2)의 출력 전원은 반드시 AC220V 로 이용하여야 합니다.</w:t>
                              </w:r>
                            </w:p>
                            <w:p w14:paraId="25DD01AE" w14:textId="77777777" w:rsidR="00FB3886" w:rsidRPr="00DC61E9" w:rsidRDefault="00FB3886" w:rsidP="002B5B8A">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2차측 단자는 내부 부품들의 사양에 맞는 전원으로 연결되어 있으니, 절대로 손대지마십시오.</w:t>
                              </w:r>
                            </w:p>
                          </w:txbxContent>
                        </wps:txbx>
                        <wps:bodyPr rot="0" vert="horz" wrap="square" lIns="91440" tIns="72000" rIns="180000" bIns="45720" anchor="t" anchorCtr="0" upright="1">
                          <a:noAutofit/>
                        </wps:bodyPr>
                      </wps:wsp>
                      <pic:pic xmlns:pic="http://schemas.openxmlformats.org/drawingml/2006/picture">
                        <pic:nvPicPr>
                          <pic:cNvPr id="12" name="Picture 91818" descr="10_주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3" y="4025"/>
                            <a:ext cx="840" cy="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BD21B3A" id="Group 91816" o:spid="_x0000_s1728" style="width:460pt;height:51pt;mso-position-horizontal-relative:char;mso-position-vertical-relative:line" coordorigin="1418,3857" coordsize="9200,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">
                <v:roundrect id="AutoShape 91817" o:spid="_x0000_s1729" style="position:absolute;left:1418;top:3857;width:9200;height:1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" fillcolor="silver" stroked="f" strokeweight="1pt">
                  <v:fill opacity="32896f"/>
                  <v:textbox inset=",2mm,5mm">
                    <w:txbxContent>
                      <w:p w14:paraId="3F3D1860" w14:textId="238EC7CC" w:rsidR="00FB3886" w:rsidRPr="00DC61E9" w:rsidRDefault="00FB3886" w:rsidP="002B5B8A">
                        <w:pPr>
                          <w:adjustRightInd w:val="0"/>
                          <w:snapToGrid w:val="0"/>
                          <w:ind w:leftChars="499" w:left="998"/>
                          <w:rPr>
                            <w:rFonts w:ascii="현대체 Medium" w:eastAsia="현대체 Medium" w:hAnsi="현대체 Medium"/>
                            <w:b/>
                            <w:bCs/>
                          </w:rPr>
                        </w:pPr>
                        <w:r w:rsidRPr="00DC61E9">
                          <w:rPr>
                            <w:rFonts w:ascii="현대체 Medium" w:eastAsia="현대체 Medium" w:hAnsi="현대체 Medium" w:hint="eastAsia"/>
                            <w:b/>
                            <w:bCs/>
                          </w:rPr>
                          <w:t>H</w:t>
                        </w:r>
                        <w:r w:rsidR="009E572F">
                          <w:rPr>
                            <w:rFonts w:ascii="현대체 Medium" w:eastAsia="현대체 Medium" w:hAnsi="현대체 Medium" w:hint="eastAsia"/>
                            <w:b/>
                            <w:bCs/>
                          </w:rPr>
                          <w:t>i6</w:t>
                        </w:r>
                        <w:r w:rsidRPr="00DC61E9">
                          <w:rPr>
                            <w:rFonts w:ascii="현대체 Medium" w:eastAsia="현대체 Medium" w:hAnsi="현대체 Medium" w:hint="eastAsia"/>
                            <w:b/>
                            <w:bCs/>
                          </w:rPr>
                          <w:t>-</w:t>
                        </w:r>
                        <w:r w:rsidR="009E572F">
                          <w:rPr>
                            <w:rFonts w:ascii="현대체 Medium" w:eastAsia="현대체 Medium" w:hAnsi="현대체 Medium"/>
                            <w:b/>
                            <w:bCs/>
                          </w:rPr>
                          <w:t>N</w:t>
                        </w:r>
                        <w:r w:rsidRPr="00DC61E9">
                          <w:rPr>
                            <w:rFonts w:ascii="현대체 Medium" w:eastAsia="현대체 Medium" w:hAnsi="현대체 Medium" w:hint="eastAsia"/>
                            <w:b/>
                            <w:bCs/>
                          </w:rPr>
                          <w:t>제어기 : 변압기(TR2)의 출력 전원은 반드시 AC220V 로 이용하여야 합니다.</w:t>
                        </w:r>
                      </w:p>
                      <w:p w14:paraId="25DD01AE" w14:textId="77777777" w:rsidR="00FB3886" w:rsidRPr="00DC61E9" w:rsidRDefault="00FB3886" w:rsidP="002B5B8A">
                        <w:pPr>
                          <w:adjustRightInd w:val="0"/>
                          <w:snapToGrid w:val="0"/>
                          <w:ind w:leftChars="499" w:left="998"/>
                          <w:rPr>
                            <w:rFonts w:ascii="현대체 Medium" w:eastAsia="현대체 Medium" w:hAnsi="현대체 Medium"/>
                          </w:rPr>
                        </w:pPr>
                        <w:r w:rsidRPr="00DC61E9">
                          <w:rPr>
                            <w:rFonts w:ascii="현대체 Medium" w:eastAsia="현대체 Medium" w:hAnsi="현대체 Medium" w:hint="eastAsia"/>
                            <w:b/>
                            <w:bCs/>
                          </w:rPr>
                          <w:t>2차측 단자는 내부 부품들의 사양에 맞는 전원으로 연결되어 있으니, 절대로 손대지마십시오.</w:t>
                        </w:r>
                      </w:p>
                    </w:txbxContent>
                  </v:textbox>
                </v:roundrect>
                <v:shape id="Picture 91818" o:spid="_x0000_s1730" type="#_x0000_t75" alt="10_주의" style="position:absolute;left:1633;top:4025;width:84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">
                  <v:imagedata r:id="rId36" o:title="10_주의"/>
                </v:shape>
                <w10:anchorlock/>
              </v:group>
            </w:pict>
          </mc:Fallback>
        </mc:AlternateContent>
      </w:r>
    </w:p>
    <w:p w14:paraId="42B4EF5C" w14:textId="77777777" w:rsidR="002B5B8A" w:rsidRPr="006F4EB1" w:rsidRDefault="002B5B8A" w:rsidP="002B5B8A">
      <w:pPr>
        <w:wordWrap/>
        <w:rPr>
          <w:rFonts w:ascii="현대체 Medium" w:eastAsia="현대체 Medium" w:hAnsi="현대체 Medium"/>
        </w:rPr>
      </w:pPr>
    </w:p>
    <w:p w14:paraId="62D1C020" w14:textId="77777777" w:rsidR="00E04F60" w:rsidRPr="006F4EB1" w:rsidRDefault="00E04F60" w:rsidP="00362218">
      <w:pPr>
        <w:wordWrap/>
        <w:rPr>
          <w:rFonts w:ascii="현대체 Medium" w:eastAsia="현대체 Medium" w:hAnsi="현대체 Medium"/>
        </w:rPr>
      </w:pPr>
    </w:p>
    <w:p w14:paraId="23C46BAF" w14:textId="77777777" w:rsidR="00A11716" w:rsidRPr="006F4EB1" w:rsidRDefault="00E04F60" w:rsidP="00362218">
      <w:pPr>
        <w:wordWrap/>
        <w:rPr>
          <w:rFonts w:ascii="현대체 Medium" w:eastAsia="현대체 Medium" w:hAnsi="현대체 Medium"/>
        </w:rPr>
      </w:pPr>
      <w:r w:rsidRPr="006F4EB1">
        <w:rPr>
          <w:rFonts w:ascii="현대체 Medium" w:eastAsia="현대체 Medium" w:hAnsi="현대체 Medium" w:hint="eastAsia"/>
        </w:rPr>
        <w:t>본 제어기내 입력전원은 반드시 AC220V 3상을 사</w:t>
      </w:r>
      <w:r w:rsidR="000221E0" w:rsidRPr="006F4EB1">
        <w:rPr>
          <w:rFonts w:ascii="현대체 Medium" w:eastAsia="현대체 Medium" w:hAnsi="현대체 Medium" w:hint="eastAsia"/>
        </w:rPr>
        <w:t>용해</w:t>
      </w:r>
      <w:r w:rsidRPr="006F4EB1">
        <w:rPr>
          <w:rFonts w:ascii="현대체 Medium" w:eastAsia="현대체 Medium" w:hAnsi="현대체 Medium" w:hint="eastAsia"/>
        </w:rPr>
        <w:t xml:space="preserve">야 합니다. </w:t>
      </w:r>
      <w:r w:rsidR="001839A1" w:rsidRPr="006F4EB1">
        <w:rPr>
          <w:rFonts w:ascii="현대체 Medium" w:eastAsia="현대체 Medium" w:hAnsi="현대체 Medium" w:hint="eastAsia"/>
        </w:rPr>
        <w:t>그외 전압 사양의 제어기는 출하 시 조정</w:t>
      </w:r>
      <w:r w:rsidR="000221E0" w:rsidRPr="006F4EB1">
        <w:rPr>
          <w:rFonts w:ascii="현대체 Medium" w:eastAsia="현대체 Medium" w:hAnsi="현대체 Medium" w:hint="eastAsia"/>
        </w:rPr>
        <w:t xml:space="preserve"> </w:t>
      </w:r>
      <w:r w:rsidR="001839A1" w:rsidRPr="006F4EB1">
        <w:rPr>
          <w:rFonts w:ascii="현대체 Medium" w:eastAsia="현대체 Medium" w:hAnsi="현대체 Medium" w:hint="eastAsia"/>
        </w:rPr>
        <w:t>완료된 상태이오니, 당사 요원의 허락</w:t>
      </w:r>
      <w:r w:rsidR="000221E0" w:rsidRPr="006F4EB1">
        <w:rPr>
          <w:rFonts w:ascii="현대체 Medium" w:eastAsia="현대체 Medium" w:hAnsi="현대체 Medium" w:hint="eastAsia"/>
        </w:rPr>
        <w:t xml:space="preserve"> </w:t>
      </w:r>
      <w:r w:rsidR="001839A1" w:rsidRPr="006F4EB1">
        <w:rPr>
          <w:rFonts w:ascii="현대체 Medium" w:eastAsia="현대체 Medium" w:hAnsi="현대체 Medium" w:hint="eastAsia"/>
        </w:rPr>
        <w:t>없이 절대로 탭을 변경할 수 없습니다.</w:t>
      </w:r>
    </w:p>
    <w:p w14:paraId="4163ED2B" w14:textId="77777777" w:rsidR="00A11716" w:rsidRPr="006F4EB1" w:rsidRDefault="00A11716" w:rsidP="00362218">
      <w:pPr>
        <w:wordWrap/>
        <w:rPr>
          <w:rFonts w:ascii="현대체 Medium" w:eastAsia="현대체 Medium" w:hAnsi="현대체 Medium"/>
        </w:rPr>
      </w:pPr>
    </w:p>
    <w:p w14:paraId="318E673C" w14:textId="77777777" w:rsidR="00DC61E9" w:rsidRDefault="00DC61E9">
      <w:pPr>
        <w:widowControl/>
        <w:wordWrap/>
        <w:jc w:val="left"/>
        <w:rPr>
          <w:rFonts w:ascii="현대체 Medium" w:eastAsia="현대체 Medium" w:hAnsi="현대체 Medium"/>
        </w:rPr>
      </w:pPr>
      <w:r>
        <w:rPr>
          <w:rFonts w:ascii="현대체 Medium" w:eastAsia="현대체 Medium" w:hAnsi="현대체 Medium"/>
        </w:rPr>
        <w:br w:type="page"/>
      </w:r>
    </w:p>
    <w:p w14:paraId="3F1B2FC1" w14:textId="77777777" w:rsidR="00F97B26" w:rsidRPr="006F4EB1" w:rsidRDefault="00DC61E9" w:rsidP="00362218">
      <w:pPr>
        <w:wordWrap/>
        <w:rPr>
          <w:rFonts w:ascii="현대체 Medium" w:eastAsia="현대체 Medium" w:hAnsi="현대체 Medium"/>
        </w:rPr>
      </w:pPr>
      <w:r>
        <w:rPr>
          <w:rFonts w:ascii="굴림" w:eastAsia="굴림" w:hAnsi="굴림" w:cs="굴림"/>
          <w:noProof/>
          <w:kern w:val="0"/>
          <w:sz w:val="24"/>
          <w:szCs w:val="24"/>
        </w:rPr>
        <w:lastRenderedPageBreak/>
        <mc:AlternateContent>
          <mc:Choice Requires="wpg">
            <w:drawing>
              <wp:anchor distT="0" distB="0" distL="114300" distR="114300" simplePos="0" relativeHeight="251673600" behindDoc="0" locked="0" layoutInCell="1" allowOverlap="1" wp14:anchorId="4E5532A5" wp14:editId="3F374510">
                <wp:simplePos x="0" y="0"/>
                <wp:positionH relativeFrom="margin">
                  <wp:align>center</wp:align>
                </wp:positionH>
                <wp:positionV relativeFrom="margin">
                  <wp:align>center</wp:align>
                </wp:positionV>
                <wp:extent cx="5048250" cy="8235950"/>
                <wp:effectExtent l="0" t="0" r="19050" b="12700"/>
                <wp:wrapSquare wrapText="bothSides"/>
                <wp:docPr id="151888" name="그룹 151888"/>
                <wp:cNvGraphicFramePr/>
                <a:graphic xmlns:a="http://schemas.openxmlformats.org/drawingml/2006/main">
                  <a:graphicData uri="http://schemas.microsoft.com/office/word/2010/wordprocessingGroup">
                    <wpg:wgp>
                      <wpg:cNvGrpSpPr/>
                      <wpg:grpSpPr bwMode="auto">
                        <a:xfrm>
                          <a:off x="0" y="0"/>
                          <a:ext cx="5048250" cy="8171555"/>
                          <a:chOff x="0" y="64395"/>
                          <a:chExt cx="5048422" cy="8171604"/>
                        </a:xfrm>
                      </wpg:grpSpPr>
                      <pic:pic xmlns:pic="http://schemas.openxmlformats.org/drawingml/2006/picture">
                        <pic:nvPicPr>
                          <pic:cNvPr id="2161"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pic:blipFill>
                        <pic:spPr bwMode="auto">
                          <a:xfrm>
                            <a:off x="1528054" y="64395"/>
                            <a:ext cx="1992313" cy="449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2" name="AutoShape 5"/>
                        <wps:cNvSpPr>
                          <a:spLocks noChangeArrowheads="1"/>
                        </wps:cNvSpPr>
                        <wps:spPr bwMode="auto">
                          <a:xfrm>
                            <a:off x="0" y="652512"/>
                            <a:ext cx="5048422" cy="7583487"/>
                          </a:xfrm>
                          <a:prstGeom prst="roundRect">
                            <a:avLst>
                              <a:gd name="adj" fmla="val 449"/>
                            </a:avLst>
                          </a:prstGeom>
                          <a:solidFill>
                            <a:srgbClr val="F8F8F8"/>
                          </a:solidFill>
                          <a:ln w="3175">
                            <a:solidFill>
                              <a:srgbClr val="DDDDDD"/>
                            </a:solidFill>
                            <a:round/>
                            <a:headEnd/>
                            <a:tailEnd/>
                          </a:ln>
                        </wps:spPr>
                        <wps:txbx>
                          <w:txbxContent>
                            <w:p w14:paraId="053F43F1" w14:textId="77777777" w:rsidR="00FB3886" w:rsidRDefault="00FB3886" w:rsidP="00DC61E9">
                              <w:pPr>
                                <w:pStyle w:val="af"/>
                                <w:wordWrap w:val="0"/>
                                <w:spacing w:before="0" w:beforeAutospacing="0" w:after="200" w:afterAutospacing="0" w:line="228" w:lineRule="auto"/>
                                <w:textAlignment w:val="baseline"/>
                              </w:pPr>
                              <w:r>
                                <w:rPr>
                                  <w:rFonts w:ascii="Arial" w:cs="Cordia New" w:hint="eastAsia"/>
                                  <w:b/>
                                  <w:bCs/>
                                  <w:color w:val="808080"/>
                                  <w:kern w:val="24"/>
                                  <w:sz w:val="18"/>
                                  <w:szCs w:val="18"/>
                                </w:rPr>
                                <w:t>●</w:t>
                              </w:r>
                              <w:r>
                                <w:rPr>
                                  <w:rFonts w:ascii="맑은 고딕" w:hAnsi="맑은 고딕" w:cs="Cordia New" w:hint="eastAsia"/>
                                  <w:b/>
                                  <w:bCs/>
                                  <w:color w:val="000000"/>
                                  <w:kern w:val="24"/>
                                  <w:sz w:val="18"/>
                                  <w:szCs w:val="18"/>
                                </w:rPr>
                                <w:t xml:space="preserve"> Daegu Office (Head Office)</w:t>
                              </w:r>
                            </w:p>
                            <w:p w14:paraId="671E1D3C" w14:textId="77777777" w:rsidR="00FB3886" w:rsidRDefault="00FB3886" w:rsidP="00DC61E9">
                              <w:pPr>
                                <w:pStyle w:val="af"/>
                                <w:wordWrap w:val="0"/>
                                <w:spacing w:before="0" w:beforeAutospacing="0" w:after="200" w:afterAutospacing="0" w:line="228" w:lineRule="auto"/>
                                <w:textAlignment w:val="baseline"/>
                              </w:pPr>
                              <w:r>
                                <w:rPr>
                                  <w:rFonts w:ascii="맑은 고딕" w:hAnsi="맑은 고딕" w:cs="Cordia New" w:hint="eastAsia"/>
                                  <w:color w:val="000000"/>
                                  <w:kern w:val="24"/>
                                  <w:sz w:val="18"/>
                                  <w:szCs w:val="18"/>
                                </w:rPr>
                                <w:t>50, Techno sunhwan-ro 3-gil, yuga, Dalseong-gun, Daegu, 43022, Korea</w:t>
                              </w:r>
                            </w:p>
                            <w:p w14:paraId="095478D7" w14:textId="5113496E"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sidRPr="00545D2A">
                                <w:rPr>
                                  <w:rFonts w:ascii="맑은 고딕" w:eastAsia="맑은 고딕" w:hAnsi="맑은 고딕" w:cs="Cordia New"/>
                                  <w:b/>
                                  <w:bCs/>
                                  <w:color w:val="000000"/>
                                  <w:kern w:val="24"/>
                                  <w:sz w:val="18"/>
                                  <w:szCs w:val="18"/>
                                </w:rPr>
                                <w:t>GRC</w:t>
                              </w:r>
                            </w:p>
                            <w:p w14:paraId="08AC951E" w14:textId="2E26B005" w:rsidR="00FB3886" w:rsidRDefault="00FB3886" w:rsidP="00DC61E9">
                              <w:pPr>
                                <w:pStyle w:val="af"/>
                                <w:wordWrap w:val="0"/>
                                <w:spacing w:before="0" w:beforeAutospacing="0" w:after="200" w:afterAutospacing="0" w:line="228" w:lineRule="auto"/>
                                <w:textAlignment w:val="baseline"/>
                              </w:pPr>
                              <w:r w:rsidRPr="00545D2A">
                                <w:rPr>
                                  <w:rFonts w:ascii="맑은 고딕" w:eastAsia="맑은 고딕" w:hAnsi="맑은 고딕" w:cs="Cordia New"/>
                                  <w:color w:val="000000"/>
                                  <w:kern w:val="24"/>
                                  <w:sz w:val="18"/>
                                  <w:szCs w:val="18"/>
                                </w:rPr>
                                <w:t>477, Bundangsuseo-ro, Bundang-gu, Seongnam-si, Gyeonggi-do, 13553, Korea</w:t>
                              </w:r>
                            </w:p>
                            <w:p w14:paraId="5FE15E89" w14:textId="7777777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Pr>
                                  <w:rFonts w:ascii="맑은 고딕" w:eastAsia="맑은 고딕" w:hAnsi="맑은 고딕" w:cs="Cordia New" w:hint="eastAsia"/>
                                  <w:b/>
                                  <w:bCs/>
                                  <w:color w:val="000000"/>
                                  <w:kern w:val="24"/>
                                  <w:sz w:val="18"/>
                                  <w:szCs w:val="18"/>
                                </w:rPr>
                                <w:t>대구 사무소</w:t>
                              </w:r>
                            </w:p>
                            <w:p w14:paraId="63F4A847" w14:textId="7777777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color w:val="000000"/>
                                  <w:kern w:val="24"/>
                                  <w:sz w:val="18"/>
                                  <w:szCs w:val="18"/>
                                </w:rPr>
                                <w:t>(43022) 대구광역시 달성군 유가읍 테크노순환로3길 50</w:t>
                              </w:r>
                            </w:p>
                            <w:p w14:paraId="3BE884F5" w14:textId="6FAF040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sidRPr="00545D2A">
                                <w:rPr>
                                  <w:rFonts w:ascii="맑은 고딕" w:eastAsia="맑은 고딕" w:hAnsi="맑은 고딕" w:cs="Cordia New"/>
                                  <w:b/>
                                  <w:bCs/>
                                  <w:color w:val="000000"/>
                                  <w:kern w:val="24"/>
                                  <w:sz w:val="18"/>
                                  <w:szCs w:val="18"/>
                                </w:rPr>
                                <w:t>GRC</w:t>
                              </w:r>
                            </w:p>
                            <w:p w14:paraId="62418AB0" w14:textId="77BA7D4B"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color w:val="000000"/>
                                  <w:kern w:val="24"/>
                                  <w:sz w:val="18"/>
                                  <w:szCs w:val="18"/>
                                </w:rPr>
                                <w:t>(</w:t>
                              </w:r>
                              <w:r w:rsidRPr="00545D2A">
                                <w:rPr>
                                  <w:rFonts w:ascii="맑은 고딕" w:eastAsia="맑은 고딕" w:hAnsi="맑은 고딕" w:cs="Cordia New"/>
                                  <w:color w:val="000000"/>
                                  <w:kern w:val="24"/>
                                  <w:sz w:val="18"/>
                                  <w:szCs w:val="18"/>
                                </w:rPr>
                                <w:t>13553) 경기도 성남시 분당구 분당수서로 477</w:t>
                              </w:r>
                            </w:p>
                            <w:p w14:paraId="07725A0F" w14:textId="7777777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 ARS : +82-1588-9997 (A/S center)</w:t>
                              </w:r>
                            </w:p>
                            <w:p w14:paraId="48F595F0" w14:textId="7777777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 E-mail : robotics@hyundai-robotics.com</w:t>
                              </w:r>
                            </w:p>
                          </w:txbxContent>
                        </wps:txbx>
                        <wps:bodyPr rot="0" vert="horz" wrap="square" lIns="91440" tIns="108000" rIns="91440" bIns="36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532A5" id="그룹 151888" o:spid="_x0000_s1731" style="position:absolute;left:0;text-align:left;margin-left:0;margin-top:0;width:397.5pt;height:648.5pt;z-index:251673600;mso-position-horizontal:center;mso-position-horizontal-relative:margin;mso-position-vertical:center;mso-position-vertical-relative:margin" coordorigin=",643" coordsize="50484,81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">
                <v:shape id="Picture 2" o:spid="_x0000_s1732" type="#_x0000_t75" style="position:absolute;left:15280;top:643;width:19923;height: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">
                  <v:imagedata r:id="rId263" o:title=""/>
                </v:shape>
                <v:roundrect id="AutoShape 5" o:spid="_x0000_s1733" style="position:absolute;top:6525;width:50484;height:75834;visibility:visible;mso-wrap-style:square;v-text-anchor:top" arcsize="2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" fillcolor="#f8f8f8" strokecolor="#ddd" strokeweight=".25pt">
                  <v:textbox inset=",3mm,,1mm">
                    <w:txbxContent>
                      <w:p w14:paraId="053F43F1" w14:textId="77777777" w:rsidR="00FB3886" w:rsidRDefault="00FB3886" w:rsidP="00DC61E9">
                        <w:pPr>
                          <w:pStyle w:val="af"/>
                          <w:wordWrap w:val="0"/>
                          <w:spacing w:before="0" w:beforeAutospacing="0" w:after="200" w:afterAutospacing="0" w:line="228" w:lineRule="auto"/>
                          <w:textAlignment w:val="baseline"/>
                        </w:pPr>
                        <w:r>
                          <w:rPr>
                            <w:rFonts w:ascii="Arial" w:cs="Cordia New" w:hint="eastAsia"/>
                            <w:b/>
                            <w:bCs/>
                            <w:color w:val="808080"/>
                            <w:kern w:val="24"/>
                            <w:sz w:val="18"/>
                            <w:szCs w:val="18"/>
                          </w:rPr>
                          <w:t>●</w:t>
                        </w:r>
                        <w:r>
                          <w:rPr>
                            <w:rFonts w:ascii="맑은 고딕" w:hAnsi="맑은 고딕" w:cs="Cordia New" w:hint="eastAsia"/>
                            <w:b/>
                            <w:bCs/>
                            <w:color w:val="000000"/>
                            <w:kern w:val="24"/>
                            <w:sz w:val="18"/>
                            <w:szCs w:val="18"/>
                          </w:rPr>
                          <w:t xml:space="preserve"> Daegu Office (Head Office)</w:t>
                        </w:r>
                      </w:p>
                      <w:p w14:paraId="671E1D3C" w14:textId="77777777" w:rsidR="00FB3886" w:rsidRDefault="00FB3886" w:rsidP="00DC61E9">
                        <w:pPr>
                          <w:pStyle w:val="af"/>
                          <w:wordWrap w:val="0"/>
                          <w:spacing w:before="0" w:beforeAutospacing="0" w:after="200" w:afterAutospacing="0" w:line="228" w:lineRule="auto"/>
                          <w:textAlignment w:val="baseline"/>
                        </w:pPr>
                        <w:r>
                          <w:rPr>
                            <w:rFonts w:ascii="맑은 고딕" w:hAnsi="맑은 고딕" w:cs="Cordia New" w:hint="eastAsia"/>
                            <w:color w:val="000000"/>
                            <w:kern w:val="24"/>
                            <w:sz w:val="18"/>
                            <w:szCs w:val="18"/>
                          </w:rPr>
                          <w:t>50, Techno sunhwan-ro 3-gil, yuga, Dalseong-gun, Daegu, 43022, Korea</w:t>
                        </w:r>
                      </w:p>
                      <w:p w14:paraId="095478D7" w14:textId="5113496E"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sidRPr="00545D2A">
                          <w:rPr>
                            <w:rFonts w:ascii="맑은 고딕" w:eastAsia="맑은 고딕" w:hAnsi="맑은 고딕" w:cs="Cordia New"/>
                            <w:b/>
                            <w:bCs/>
                            <w:color w:val="000000"/>
                            <w:kern w:val="24"/>
                            <w:sz w:val="18"/>
                            <w:szCs w:val="18"/>
                          </w:rPr>
                          <w:t>GRC</w:t>
                        </w:r>
                      </w:p>
                      <w:p w14:paraId="08AC951E" w14:textId="2E26B005" w:rsidR="00FB3886" w:rsidRDefault="00FB3886" w:rsidP="00DC61E9">
                        <w:pPr>
                          <w:pStyle w:val="af"/>
                          <w:wordWrap w:val="0"/>
                          <w:spacing w:before="0" w:beforeAutospacing="0" w:after="200" w:afterAutospacing="0" w:line="228" w:lineRule="auto"/>
                          <w:textAlignment w:val="baseline"/>
                        </w:pPr>
                        <w:r w:rsidRPr="00545D2A">
                          <w:rPr>
                            <w:rFonts w:ascii="맑은 고딕" w:eastAsia="맑은 고딕" w:hAnsi="맑은 고딕" w:cs="Cordia New"/>
                            <w:color w:val="000000"/>
                            <w:kern w:val="24"/>
                            <w:sz w:val="18"/>
                            <w:szCs w:val="18"/>
                          </w:rPr>
                          <w:t>477, Bundangsuseo-ro, Bundang-gu, Seongnam-si, Gyeonggi-do, 13553, Korea</w:t>
                        </w:r>
                      </w:p>
                      <w:p w14:paraId="5FE15E89" w14:textId="7777777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Pr>
                            <w:rFonts w:ascii="맑은 고딕" w:eastAsia="맑은 고딕" w:hAnsi="맑은 고딕" w:cs="Cordia New" w:hint="eastAsia"/>
                            <w:b/>
                            <w:bCs/>
                            <w:color w:val="000000"/>
                            <w:kern w:val="24"/>
                            <w:sz w:val="18"/>
                            <w:szCs w:val="18"/>
                          </w:rPr>
                          <w:t>대구 사무소</w:t>
                        </w:r>
                      </w:p>
                      <w:p w14:paraId="63F4A847" w14:textId="7777777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color w:val="000000"/>
                            <w:kern w:val="24"/>
                            <w:sz w:val="18"/>
                            <w:szCs w:val="18"/>
                          </w:rPr>
                          <w:t>(43022) 대구광역시 달성군 유가읍 테크노순환로3길 50</w:t>
                        </w:r>
                      </w:p>
                      <w:p w14:paraId="3BE884F5" w14:textId="6FAF040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w:t>
                        </w:r>
                        <w:r>
                          <w:rPr>
                            <w:rFonts w:ascii="맑은 고딕" w:eastAsia="맑은 고딕" w:hAnsi="맑은 고딕" w:cs="Cordia New" w:hint="eastAsia"/>
                            <w:color w:val="000000"/>
                            <w:kern w:val="24"/>
                            <w:sz w:val="18"/>
                            <w:szCs w:val="18"/>
                          </w:rPr>
                          <w:t xml:space="preserve"> </w:t>
                        </w:r>
                        <w:r w:rsidRPr="00545D2A">
                          <w:rPr>
                            <w:rFonts w:ascii="맑은 고딕" w:eastAsia="맑은 고딕" w:hAnsi="맑은 고딕" w:cs="Cordia New"/>
                            <w:b/>
                            <w:bCs/>
                            <w:color w:val="000000"/>
                            <w:kern w:val="24"/>
                            <w:sz w:val="18"/>
                            <w:szCs w:val="18"/>
                          </w:rPr>
                          <w:t>GRC</w:t>
                        </w:r>
                      </w:p>
                      <w:p w14:paraId="62418AB0" w14:textId="77BA7D4B"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color w:val="000000"/>
                            <w:kern w:val="24"/>
                            <w:sz w:val="18"/>
                            <w:szCs w:val="18"/>
                          </w:rPr>
                          <w:t>(</w:t>
                        </w:r>
                        <w:r w:rsidRPr="00545D2A">
                          <w:rPr>
                            <w:rFonts w:ascii="맑은 고딕" w:eastAsia="맑은 고딕" w:hAnsi="맑은 고딕" w:cs="Cordia New"/>
                            <w:color w:val="000000"/>
                            <w:kern w:val="24"/>
                            <w:sz w:val="18"/>
                            <w:szCs w:val="18"/>
                          </w:rPr>
                          <w:t>13553) 경기도 성남시 분당구 분당수서로 477</w:t>
                        </w:r>
                      </w:p>
                      <w:p w14:paraId="07725A0F" w14:textId="7777777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 ARS : +82-1588-9997 (A/S center)</w:t>
                        </w:r>
                      </w:p>
                      <w:p w14:paraId="48F595F0" w14:textId="77777777" w:rsidR="00FB3886" w:rsidRDefault="00FB3886" w:rsidP="00DC61E9">
                        <w:pPr>
                          <w:pStyle w:val="af"/>
                          <w:wordWrap w:val="0"/>
                          <w:spacing w:before="0" w:beforeAutospacing="0" w:after="200" w:afterAutospacing="0" w:line="228" w:lineRule="auto"/>
                          <w:textAlignment w:val="baseline"/>
                        </w:pPr>
                        <w:r>
                          <w:rPr>
                            <w:rFonts w:ascii="맑은 고딕" w:eastAsia="맑은 고딕" w:hAnsi="맑은 고딕" w:cs="Cordia New" w:hint="eastAsia"/>
                            <w:b/>
                            <w:bCs/>
                            <w:color w:val="808080"/>
                            <w:kern w:val="24"/>
                            <w:sz w:val="18"/>
                            <w:szCs w:val="18"/>
                          </w:rPr>
                          <w:t>● E-mail : robotics@hyundai-robotics.com</w:t>
                        </w:r>
                      </w:p>
                    </w:txbxContent>
                  </v:textbox>
                </v:roundrect>
                <w10:wrap type="square" anchorx="margin" anchory="margin"/>
              </v:group>
            </w:pict>
          </mc:Fallback>
        </mc:AlternateContent>
      </w:r>
    </w:p>
    <w:p w14:paraId="1103D97B" w14:textId="77777777" w:rsidR="0010701E" w:rsidRPr="006F4EB1" w:rsidRDefault="0010701E" w:rsidP="00362218">
      <w:pPr>
        <w:wordWrap/>
        <w:rPr>
          <w:rFonts w:ascii="현대체 Medium" w:eastAsia="현대체 Medium" w:hAnsi="현대체 Medium"/>
        </w:rPr>
      </w:pPr>
      <w:bookmarkStart w:id="1073" w:name="_PictureBullets"/>
      <w:bookmarkEnd w:id="1073"/>
    </w:p>
    <w:sectPr w:rsidR="0010701E" w:rsidRPr="006F4EB1" w:rsidSect="00B42EDF">
      <w:headerReference w:type="even" r:id="rId264"/>
      <w:headerReference w:type="default" r:id="rId265"/>
      <w:footerReference w:type="even" r:id="rId266"/>
      <w:footerReference w:type="default" r:id="rId267"/>
      <w:type w:val="oddPage"/>
      <w:pgSz w:w="11906" w:h="16838" w:code="9"/>
      <w:pgMar w:top="1418" w:right="1418" w:bottom="1418" w:left="1418" w:header="284" w:footer="567" w:gutter="0"/>
      <w:pgNumType w:start="1" w:chapStyle="1"/>
      <w:cols w:space="720"/>
      <w:docGrid w:linePitch="27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8CB4B7" w14:textId="77777777" w:rsidR="0093691D" w:rsidRDefault="0093691D">
      <w:r>
        <w:separator/>
      </w:r>
    </w:p>
  </w:endnote>
  <w:endnote w:type="continuationSeparator" w:id="0">
    <w:p w14:paraId="765758B0" w14:textId="77777777" w:rsidR="0093691D" w:rsidRDefault="009369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현대체 Medium">
    <w:panose1 w:val="02020603020101020101"/>
    <w:charset w:val="81"/>
    <w:family w:val="roman"/>
    <w:pitch w:val="variable"/>
    <w:sig w:usb0="800002A7" w:usb1="19D77CFB" w:usb2="00000010" w:usb3="00000000" w:csb0="00080001" w:csb1="00000000"/>
  </w:font>
  <w:font w:name="바탕체">
    <w:panose1 w:val="02030609000101010101"/>
    <w:charset w:val="81"/>
    <w:family w:val="roma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Cordia New">
    <w:altName w:val="Microsoft Sans Serif"/>
    <w:panose1 w:val="020B0304020202020204"/>
    <w:charset w:val="DE"/>
    <w:family w:val="roman"/>
    <w:pitch w:val="variable"/>
    <w:sig w:usb0="01000000" w:usb1="00000000" w:usb2="00000000" w:usb3="00000000" w:csb0="00010000" w:csb1="00000000"/>
  </w:font>
  <w:font w:name="바탕">
    <w:altName w:val="Batang"/>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01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2CDCF" w14:textId="32FED834" w:rsidR="00FB3886" w:rsidRPr="00FC154B" w:rsidRDefault="00FB3886" w:rsidP="00FC154B">
    <w:pPr>
      <w:jc w:val="center"/>
      <w:rPr>
        <w:b/>
        <w:bCs/>
        <w:sz w:val="24"/>
      </w:rPr>
    </w:pPr>
    <w:r>
      <w:rPr>
        <w:noProof/>
      </w:rPr>
      <w:drawing>
        <wp:anchor distT="0" distB="0" distL="114300" distR="114300" simplePos="0" relativeHeight="251674624" behindDoc="0" locked="0" layoutInCell="1" allowOverlap="1" wp14:anchorId="4B5811AF" wp14:editId="0CAB3CD2">
          <wp:simplePos x="0" y="0"/>
          <wp:positionH relativeFrom="column">
            <wp:posOffset>44595</wp:posOffset>
          </wp:positionH>
          <wp:positionV relativeFrom="paragraph">
            <wp:posOffset>-83820</wp:posOffset>
          </wp:positionV>
          <wp:extent cx="1655445" cy="474980"/>
          <wp:effectExtent l="0" t="0" r="1905" b="1270"/>
          <wp:wrapNone/>
          <wp:docPr id="151885" name="그림 151885" descr="Hyundai_Robotics_en_01_fullcolor"/>
          <wp:cNvGraphicFramePr/>
          <a:graphic xmlns:a="http://schemas.openxmlformats.org/drawingml/2006/main">
            <a:graphicData uri="http://schemas.openxmlformats.org/drawingml/2006/picture">
              <pic:pic xmlns:pic="http://schemas.openxmlformats.org/drawingml/2006/picture">
                <pic:nvPicPr>
                  <pic:cNvPr id="201" name="그림 201" descr="Hyundai_Robotics_en_01_fullcolo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55445" cy="474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663360" behindDoc="0" locked="0" layoutInCell="1" allowOverlap="1" wp14:anchorId="2048FA64" wp14:editId="2ABA875A">
              <wp:simplePos x="0" y="0"/>
              <wp:positionH relativeFrom="column">
                <wp:posOffset>0</wp:posOffset>
              </wp:positionH>
              <wp:positionV relativeFrom="paragraph">
                <wp:posOffset>-128905</wp:posOffset>
              </wp:positionV>
              <wp:extent cx="5760085" cy="0"/>
              <wp:effectExtent l="0" t="0" r="12065" b="19050"/>
              <wp:wrapTopAndBottom/>
              <wp:docPr id="22"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FCB56" id="Line 545"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" strokecolor="gray" strokeweight="1pt">
              <w10:wrap type="topAndBottom"/>
            </v:line>
          </w:pict>
        </mc:Fallback>
      </mc:AlternateContent>
    </w:r>
    <w:r w:rsidRPr="00FC154B">
      <w:rPr>
        <w:b/>
        <w:bCs/>
        <w:sz w:val="24"/>
      </w:rPr>
      <w:fldChar w:fldCharType="begin"/>
    </w:r>
    <w:r w:rsidRPr="00FC154B">
      <w:rPr>
        <w:b/>
        <w:bCs/>
        <w:sz w:val="24"/>
      </w:rPr>
      <w:instrText xml:space="preserve"> PAGE </w:instrText>
    </w:r>
    <w:r w:rsidRPr="00FC154B">
      <w:rPr>
        <w:b/>
        <w:bCs/>
        <w:sz w:val="24"/>
      </w:rPr>
      <w:fldChar w:fldCharType="separate"/>
    </w:r>
    <w:r w:rsidR="00EA3B4B">
      <w:rPr>
        <w:b/>
        <w:bCs/>
        <w:noProof/>
        <w:sz w:val="24"/>
      </w:rPr>
      <w:t>x</w:t>
    </w:r>
    <w:r w:rsidRPr="00FC154B">
      <w:rPr>
        <w:b/>
        <w:bCs/>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FE3BF" w14:textId="132F3DDB" w:rsidR="00FB3886" w:rsidRPr="00FC154B" w:rsidRDefault="00FB3886" w:rsidP="00FC154B">
    <w:pPr>
      <w:jc w:val="center"/>
      <w:rPr>
        <w:b/>
        <w:bCs/>
        <w:sz w:val="24"/>
      </w:rPr>
    </w:pPr>
    <w:r>
      <w:rPr>
        <w:noProof/>
      </w:rPr>
      <w:drawing>
        <wp:anchor distT="0" distB="0" distL="114300" distR="114300" simplePos="0" relativeHeight="251672576" behindDoc="0" locked="0" layoutInCell="1" allowOverlap="1" wp14:anchorId="50E743F0" wp14:editId="7E788BFE">
          <wp:simplePos x="0" y="0"/>
          <wp:positionH relativeFrom="column">
            <wp:posOffset>4071620</wp:posOffset>
          </wp:positionH>
          <wp:positionV relativeFrom="paragraph">
            <wp:posOffset>-43695</wp:posOffset>
          </wp:positionV>
          <wp:extent cx="1655445" cy="373140"/>
          <wp:effectExtent l="0" t="0" r="1905" b="8255"/>
          <wp:wrapNone/>
          <wp:docPr id="151883" name="그림 151883"/>
          <wp:cNvGraphicFramePr/>
          <a:graphic xmlns:a="http://schemas.openxmlformats.org/drawingml/2006/main">
            <a:graphicData uri="http://schemas.openxmlformats.org/drawingml/2006/picture">
              <pic:pic xmlns:pic="http://schemas.openxmlformats.org/drawingml/2006/picture">
                <pic:nvPicPr>
                  <pic:cNvPr id="151883" name="그림 151883"/>
                  <pic:cNvPicPr/>
                </pic:nvPicPr>
                <pic:blipFill>
                  <a:blip r:embed="rId1">
                    <a:extLst>
                      <a:ext uri="{28A0092B-C50C-407E-A947-70E740481C1C}">
                        <a14:useLocalDpi xmlns:a14="http://schemas.microsoft.com/office/drawing/2010/main" val="0"/>
                      </a:ext>
                    </a:extLst>
                  </a:blip>
                  <a:stretch>
                    <a:fillRect/>
                  </a:stretch>
                </pic:blipFill>
                <pic:spPr bwMode="auto">
                  <a:xfrm>
                    <a:off x="0" y="0"/>
                    <a:ext cx="1655445" cy="373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661312" behindDoc="0" locked="0" layoutInCell="1" allowOverlap="1" wp14:anchorId="7A13E3A0" wp14:editId="68106B2E">
              <wp:simplePos x="0" y="0"/>
              <wp:positionH relativeFrom="column">
                <wp:posOffset>0</wp:posOffset>
              </wp:positionH>
              <wp:positionV relativeFrom="paragraph">
                <wp:posOffset>-128905</wp:posOffset>
              </wp:positionV>
              <wp:extent cx="5760085" cy="0"/>
              <wp:effectExtent l="0" t="0" r="12065" b="19050"/>
              <wp:wrapTopAndBottom/>
              <wp:docPr id="21" name="Lin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F1D1BB" id="Line 543"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" strokecolor="gray" strokeweight="1pt">
              <w10:wrap type="topAndBottom"/>
            </v:line>
          </w:pict>
        </mc:Fallback>
      </mc:AlternateContent>
    </w:r>
    <w:r w:rsidRPr="00FC154B">
      <w:rPr>
        <w:b/>
        <w:bCs/>
        <w:sz w:val="24"/>
      </w:rPr>
      <w:fldChar w:fldCharType="begin"/>
    </w:r>
    <w:r w:rsidRPr="00FC154B">
      <w:rPr>
        <w:b/>
        <w:bCs/>
        <w:sz w:val="24"/>
      </w:rPr>
      <w:instrText xml:space="preserve"> PAGE </w:instrText>
    </w:r>
    <w:r w:rsidRPr="00FC154B">
      <w:rPr>
        <w:b/>
        <w:bCs/>
        <w:sz w:val="24"/>
      </w:rPr>
      <w:fldChar w:fldCharType="separate"/>
    </w:r>
    <w:r w:rsidR="00EA3B4B">
      <w:rPr>
        <w:b/>
        <w:bCs/>
        <w:noProof/>
        <w:sz w:val="24"/>
      </w:rPr>
      <w:t>ix</w:t>
    </w:r>
    <w:r w:rsidRPr="00FC154B">
      <w:rPr>
        <w:b/>
        <w:bCs/>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AA605" w14:textId="189E5C1A" w:rsidR="00FB3886" w:rsidRPr="006F4EB1" w:rsidRDefault="00FB3886" w:rsidP="0024735B">
    <w:pPr>
      <w:jc w:val="center"/>
      <w:rPr>
        <w:rFonts w:ascii="현대체 Medium" w:eastAsia="현대체 Medium" w:hAnsi="현대체 Medium"/>
        <w:b/>
        <w:bCs/>
        <w:sz w:val="24"/>
      </w:rPr>
    </w:pPr>
    <w:r w:rsidRPr="006F4EB1">
      <w:rPr>
        <w:rFonts w:ascii="현대체 Medium" w:eastAsia="현대체 Medium" w:hAnsi="현대체 Medium"/>
        <w:noProof/>
      </w:rPr>
      <w:drawing>
        <wp:anchor distT="0" distB="0" distL="114300" distR="114300" simplePos="0" relativeHeight="251676672" behindDoc="0" locked="0" layoutInCell="1" allowOverlap="1" wp14:anchorId="78C5F8F5" wp14:editId="471D5424">
          <wp:simplePos x="0" y="0"/>
          <wp:positionH relativeFrom="column">
            <wp:posOffset>-5080</wp:posOffset>
          </wp:positionH>
          <wp:positionV relativeFrom="paragraph">
            <wp:posOffset>-29090</wp:posOffset>
          </wp:positionV>
          <wp:extent cx="1655445" cy="373140"/>
          <wp:effectExtent l="0" t="0" r="1905" b="8255"/>
          <wp:wrapNone/>
          <wp:docPr id="151886" name="그림 151886"/>
          <wp:cNvGraphicFramePr/>
          <a:graphic xmlns:a="http://schemas.openxmlformats.org/drawingml/2006/main">
            <a:graphicData uri="http://schemas.openxmlformats.org/drawingml/2006/picture">
              <pic:pic xmlns:pic="http://schemas.openxmlformats.org/drawingml/2006/picture">
                <pic:nvPicPr>
                  <pic:cNvPr id="151886" name="그림 151886"/>
                  <pic:cNvPicPr/>
                </pic:nvPicPr>
                <pic:blipFill>
                  <a:blip r:embed="rId1">
                    <a:extLst>
                      <a:ext uri="{28A0092B-C50C-407E-A947-70E740481C1C}">
                        <a14:useLocalDpi xmlns:a14="http://schemas.microsoft.com/office/drawing/2010/main" val="0"/>
                      </a:ext>
                    </a:extLst>
                  </a:blip>
                  <a:stretch>
                    <a:fillRect/>
                  </a:stretch>
                </pic:blipFill>
                <pic:spPr bwMode="auto">
                  <a:xfrm>
                    <a:off x="0" y="0"/>
                    <a:ext cx="1655445" cy="37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EB1">
      <w:rPr>
        <w:rFonts w:ascii="현대체 Medium" w:eastAsia="현대체 Medium" w:hAnsi="현대체 Medium"/>
        <w:noProof/>
      </w:rPr>
      <mc:AlternateContent>
        <mc:Choice Requires="wps">
          <w:drawing>
            <wp:anchor distT="4294967295" distB="4294967295" distL="114300" distR="114300" simplePos="0" relativeHeight="251657216" behindDoc="0" locked="0" layoutInCell="1" allowOverlap="1" wp14:anchorId="60DE95B0" wp14:editId="56215BE6">
              <wp:simplePos x="0" y="0"/>
              <wp:positionH relativeFrom="column">
                <wp:posOffset>0</wp:posOffset>
              </wp:positionH>
              <wp:positionV relativeFrom="paragraph">
                <wp:posOffset>-130175</wp:posOffset>
              </wp:positionV>
              <wp:extent cx="5760085" cy="0"/>
              <wp:effectExtent l="0" t="0" r="12065" b="19050"/>
              <wp:wrapTopAndBottom/>
              <wp:docPr id="3" name="Lin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A1EF8" id="Line 515"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25pt" to="453.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" strokecolor="gray" strokeweight="1pt">
              <w10:wrap type="topAndBottom"/>
            </v:line>
          </w:pict>
        </mc:Fallback>
      </mc:AlternateContent>
    </w:r>
    <w:r w:rsidRPr="006F4EB1">
      <w:rPr>
        <w:rFonts w:ascii="현대체 Medium" w:eastAsia="현대체 Medium" w:hAnsi="현대체 Medium"/>
        <w:b/>
        <w:bCs/>
        <w:sz w:val="24"/>
      </w:rPr>
      <w:fldChar w:fldCharType="begin"/>
    </w:r>
    <w:r w:rsidRPr="006F4EB1">
      <w:rPr>
        <w:rFonts w:ascii="현대체 Medium" w:eastAsia="현대체 Medium" w:hAnsi="현대체 Medium"/>
        <w:b/>
        <w:bCs/>
        <w:sz w:val="24"/>
      </w:rPr>
      <w:instrText xml:space="preserve"> PAGE </w:instrText>
    </w:r>
    <w:r w:rsidRPr="006F4EB1">
      <w:rPr>
        <w:rFonts w:ascii="현대체 Medium" w:eastAsia="현대체 Medium" w:hAnsi="현대체 Medium"/>
        <w:b/>
        <w:bCs/>
        <w:sz w:val="24"/>
      </w:rPr>
      <w:fldChar w:fldCharType="separate"/>
    </w:r>
    <w:r w:rsidR="00EA3B4B">
      <w:rPr>
        <w:rFonts w:ascii="현대체 Medium" w:eastAsia="현대체 Medium" w:hAnsi="현대체 Medium"/>
        <w:b/>
        <w:bCs/>
        <w:noProof/>
        <w:sz w:val="24"/>
      </w:rPr>
      <w:t>1-6</w:t>
    </w:r>
    <w:r w:rsidRPr="006F4EB1">
      <w:rPr>
        <w:rFonts w:ascii="현대체 Medium" w:eastAsia="현대체 Medium" w:hAnsi="현대체 Medium"/>
        <w:b/>
        <w:bCs/>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A2270C" w14:textId="02A125AF" w:rsidR="00FB3886" w:rsidRPr="006F4EB1" w:rsidRDefault="00FB3886" w:rsidP="0024735B">
    <w:pPr>
      <w:jc w:val="center"/>
      <w:rPr>
        <w:rFonts w:ascii="현대체 Medium" w:eastAsia="현대체 Medium" w:hAnsi="현대체 Medium"/>
        <w:b/>
        <w:bCs/>
        <w:sz w:val="24"/>
      </w:rPr>
    </w:pPr>
    <w:r w:rsidRPr="006F4EB1">
      <w:rPr>
        <w:rFonts w:ascii="현대체 Medium" w:eastAsia="현대체 Medium" w:hAnsi="현대체 Medium"/>
        <w:noProof/>
      </w:rPr>
      <w:drawing>
        <wp:anchor distT="0" distB="0" distL="114300" distR="114300" simplePos="0" relativeHeight="251678720" behindDoc="0" locked="0" layoutInCell="1" allowOverlap="1" wp14:anchorId="58CF7406" wp14:editId="50FA336C">
          <wp:simplePos x="0" y="0"/>
          <wp:positionH relativeFrom="column">
            <wp:posOffset>4081145</wp:posOffset>
          </wp:positionH>
          <wp:positionV relativeFrom="paragraph">
            <wp:posOffset>-38615</wp:posOffset>
          </wp:positionV>
          <wp:extent cx="1655445" cy="373140"/>
          <wp:effectExtent l="0" t="0" r="1905" b="8255"/>
          <wp:wrapNone/>
          <wp:docPr id="151887" name="그림 151887"/>
          <wp:cNvGraphicFramePr/>
          <a:graphic xmlns:a="http://schemas.openxmlformats.org/drawingml/2006/main">
            <a:graphicData uri="http://schemas.openxmlformats.org/drawingml/2006/picture">
              <pic:pic xmlns:pic="http://schemas.openxmlformats.org/drawingml/2006/picture">
                <pic:nvPicPr>
                  <pic:cNvPr id="151887" name="그림 151887"/>
                  <pic:cNvPicPr/>
                </pic:nvPicPr>
                <pic:blipFill>
                  <a:blip r:embed="rId1">
                    <a:extLst>
                      <a:ext uri="{28A0092B-C50C-407E-A947-70E740481C1C}">
                        <a14:useLocalDpi xmlns:a14="http://schemas.microsoft.com/office/drawing/2010/main" val="0"/>
                      </a:ext>
                    </a:extLst>
                  </a:blip>
                  <a:stretch>
                    <a:fillRect/>
                  </a:stretch>
                </pic:blipFill>
                <pic:spPr bwMode="auto">
                  <a:xfrm>
                    <a:off x="0" y="0"/>
                    <a:ext cx="1655445" cy="37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EB1">
      <w:rPr>
        <w:rFonts w:ascii="현대체 Medium" w:eastAsia="현대체 Medium" w:hAnsi="현대체 Medium"/>
        <w:noProof/>
      </w:rPr>
      <mc:AlternateContent>
        <mc:Choice Requires="wps">
          <w:drawing>
            <wp:anchor distT="4294967295" distB="4294967295" distL="114300" distR="114300" simplePos="0" relativeHeight="251659264" behindDoc="0" locked="0" layoutInCell="1" allowOverlap="1" wp14:anchorId="6B3D2C87" wp14:editId="24E21AB3">
              <wp:simplePos x="0" y="0"/>
              <wp:positionH relativeFrom="column">
                <wp:posOffset>0</wp:posOffset>
              </wp:positionH>
              <wp:positionV relativeFrom="paragraph">
                <wp:posOffset>-128905</wp:posOffset>
              </wp:positionV>
              <wp:extent cx="5760085" cy="0"/>
              <wp:effectExtent l="0" t="0" r="12065" b="19050"/>
              <wp:wrapTopAndBottom/>
              <wp:docPr id="1"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774C5" id="Line 517"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15pt" to="453.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" strokecolor="gray" strokeweight="1pt">
              <w10:wrap type="topAndBottom"/>
            </v:line>
          </w:pict>
        </mc:Fallback>
      </mc:AlternateContent>
    </w:r>
    <w:r w:rsidRPr="006F4EB1">
      <w:rPr>
        <w:rFonts w:ascii="현대체 Medium" w:eastAsia="현대체 Medium" w:hAnsi="현대체 Medium"/>
        <w:b/>
        <w:bCs/>
        <w:sz w:val="24"/>
      </w:rPr>
      <w:fldChar w:fldCharType="begin"/>
    </w:r>
    <w:r w:rsidRPr="006F4EB1">
      <w:rPr>
        <w:rFonts w:ascii="현대체 Medium" w:eastAsia="현대체 Medium" w:hAnsi="현대체 Medium"/>
        <w:b/>
        <w:bCs/>
        <w:sz w:val="24"/>
      </w:rPr>
      <w:instrText xml:space="preserve"> PAGE </w:instrText>
    </w:r>
    <w:r w:rsidRPr="006F4EB1">
      <w:rPr>
        <w:rFonts w:ascii="현대체 Medium" w:eastAsia="현대체 Medium" w:hAnsi="현대체 Medium"/>
        <w:b/>
        <w:bCs/>
        <w:sz w:val="24"/>
      </w:rPr>
      <w:fldChar w:fldCharType="separate"/>
    </w:r>
    <w:r w:rsidR="00EA3B4B">
      <w:rPr>
        <w:rFonts w:ascii="현대체 Medium" w:eastAsia="현대체 Medium" w:hAnsi="현대체 Medium"/>
        <w:b/>
        <w:bCs/>
        <w:noProof/>
        <w:sz w:val="24"/>
      </w:rPr>
      <w:t>1-5</w:t>
    </w:r>
    <w:r w:rsidRPr="006F4EB1">
      <w:rPr>
        <w:rFonts w:ascii="현대체 Medium" w:eastAsia="현대체 Medium" w:hAnsi="현대체 Medium"/>
        <w:b/>
        <w:bCs/>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485F9" w14:textId="77777777" w:rsidR="0093691D" w:rsidRDefault="0093691D">
      <w:r>
        <w:separator/>
      </w:r>
    </w:p>
  </w:footnote>
  <w:footnote w:type="continuationSeparator" w:id="0">
    <w:p w14:paraId="21C699AE" w14:textId="77777777" w:rsidR="0093691D" w:rsidRDefault="009369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E0BA5" w14:textId="77777777" w:rsidR="00FB3886" w:rsidRPr="00B15F1F" w:rsidRDefault="00FB3886" w:rsidP="00B15F1F">
    <w:pPr>
      <w:rPr>
        <w:b/>
        <w:bCs/>
        <w:sz w:val="24"/>
      </w:rPr>
    </w:pPr>
  </w:p>
  <w:p w14:paraId="32F173B0" w14:textId="77777777" w:rsidR="00FB3886" w:rsidRPr="00B15F1F" w:rsidRDefault="00FB3886" w:rsidP="00B15F1F">
    <w:pPr>
      <w:rPr>
        <w:b/>
        <w:bCs/>
        <w:sz w:val="24"/>
      </w:rPr>
    </w:pPr>
  </w:p>
  <w:p w14:paraId="73EFE9FF" w14:textId="77777777" w:rsidR="00FB3886" w:rsidRPr="00B15F1F" w:rsidRDefault="00FB3886" w:rsidP="00B15F1F">
    <w:pPr>
      <w:rPr>
        <w:b/>
        <w:bCs/>
        <w:sz w:val="24"/>
      </w:rPr>
    </w:pPr>
  </w:p>
  <w:p w14:paraId="55F0D9AA" w14:textId="77777777" w:rsidR="00FB3886" w:rsidRPr="00B15F1F" w:rsidRDefault="00FB3886" w:rsidP="00B15F1F">
    <w:pPr>
      <w:rPr>
        <w:b/>
        <w:bCs/>
        <w:sz w:val="24"/>
      </w:rPr>
    </w:pPr>
  </w:p>
  <w:p w14:paraId="13DB3CAE" w14:textId="77777777" w:rsidR="00FB3886" w:rsidRPr="006F4EB1" w:rsidRDefault="00FB3886" w:rsidP="00B15F1F">
    <w:pPr>
      <w:rPr>
        <w:rFonts w:ascii="현대체 Medium" w:eastAsia="현대체 Medium" w:hAnsi="현대체 Medium"/>
        <w:b/>
        <w:bCs/>
        <w:sz w:val="24"/>
      </w:rPr>
    </w:pPr>
    <w:r w:rsidRPr="006F4EB1">
      <w:rPr>
        <w:rFonts w:ascii="현대체 Medium" w:eastAsia="현대체 Medium" w:hAnsi="현대체 Medium" w:hint="eastAsia"/>
        <w:b/>
        <w:bCs/>
        <w:sz w:val="24"/>
      </w:rPr>
      <w:t>목차</w:t>
    </w:r>
  </w:p>
  <w:p w14:paraId="5CB3A498" w14:textId="77777777" w:rsidR="00FB3886" w:rsidRPr="00B15F1F" w:rsidRDefault="00FB3886" w:rsidP="00B15F1F">
    <w:pPr>
      <w:rPr>
        <w:b/>
        <w:bCs/>
        <w:sz w:val="24"/>
      </w:rPr>
    </w:pPr>
    <w:r>
      <w:rPr>
        <w:noProof/>
      </w:rPr>
      <mc:AlternateContent>
        <mc:Choice Requires="wps">
          <w:drawing>
            <wp:anchor distT="4294967295" distB="4294967295" distL="114300" distR="114300" simplePos="0" relativeHeight="251653120" behindDoc="0" locked="0" layoutInCell="1" allowOverlap="1" wp14:anchorId="42237175" wp14:editId="64C47EA0">
              <wp:simplePos x="0" y="0"/>
              <wp:positionH relativeFrom="column">
                <wp:posOffset>0</wp:posOffset>
              </wp:positionH>
              <wp:positionV relativeFrom="paragraph">
                <wp:posOffset>29844</wp:posOffset>
              </wp:positionV>
              <wp:extent cx="5760085" cy="0"/>
              <wp:effectExtent l="0" t="19050" r="12065" b="19050"/>
              <wp:wrapTopAndBottom/>
              <wp:docPr id="24"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327CB" id="Line 496"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35pt" to="453.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LG9Fw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" strokecolor="#ddd" strokeweight="3pt">
              <w10:wrap type="topAndBottom"/>
            </v:line>
          </w:pict>
        </mc:Fallback>
      </mc:AlternateContent>
    </w:r>
  </w:p>
  <w:p w14:paraId="72BE3CB3" w14:textId="77777777" w:rsidR="00FB3886" w:rsidRPr="00B15F1F" w:rsidRDefault="00FB3886" w:rsidP="00B15F1F">
    <w:pPr>
      <w:rPr>
        <w:b/>
        <w:bCs/>
        <w:sz w:val="24"/>
      </w:rPr>
    </w:pPr>
  </w:p>
  <w:p w14:paraId="072B84EF" w14:textId="77777777" w:rsidR="00FB3886" w:rsidRPr="00B15F1F" w:rsidRDefault="00FB3886" w:rsidP="00B15F1F">
    <w:pPr>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CF193" w14:textId="77777777" w:rsidR="00FB3886" w:rsidRPr="00FC154B" w:rsidRDefault="00FB3886" w:rsidP="00FC154B">
    <w:pPr>
      <w:rPr>
        <w:b/>
        <w:sz w:val="24"/>
      </w:rPr>
    </w:pPr>
  </w:p>
  <w:p w14:paraId="0A6C7896" w14:textId="77777777" w:rsidR="00FB3886" w:rsidRPr="00FC154B" w:rsidRDefault="00FB3886" w:rsidP="00FC154B">
    <w:pPr>
      <w:rPr>
        <w:b/>
        <w:sz w:val="24"/>
      </w:rPr>
    </w:pPr>
  </w:p>
  <w:p w14:paraId="7E5AC06B" w14:textId="77777777" w:rsidR="00FB3886" w:rsidRPr="00FC154B" w:rsidRDefault="00FB3886" w:rsidP="00FC154B">
    <w:pPr>
      <w:rPr>
        <w:b/>
        <w:sz w:val="24"/>
      </w:rPr>
    </w:pPr>
  </w:p>
  <w:p w14:paraId="7A94D655" w14:textId="77777777" w:rsidR="00FB3886" w:rsidRPr="00FC154B" w:rsidRDefault="00FB3886" w:rsidP="00FC154B">
    <w:pPr>
      <w:rPr>
        <w:b/>
        <w:sz w:val="24"/>
      </w:rPr>
    </w:pPr>
  </w:p>
  <w:p w14:paraId="3AEF78AF" w14:textId="77777777" w:rsidR="00FB3886" w:rsidRPr="00FC154B" w:rsidRDefault="00FB3886" w:rsidP="00FC154B">
    <w:pPr>
      <w:rPr>
        <w:b/>
        <w:sz w:val="24"/>
      </w:rPr>
    </w:pPr>
  </w:p>
  <w:p w14:paraId="0FF5AA84" w14:textId="77777777" w:rsidR="00FB3886" w:rsidRPr="00FC154B" w:rsidRDefault="00FB3886" w:rsidP="00FC154B">
    <w:pPr>
      <w:rPr>
        <w:b/>
        <w:sz w:val="24"/>
      </w:rPr>
    </w:pPr>
    <w:r>
      <w:rPr>
        <w:noProof/>
      </w:rPr>
      <mc:AlternateContent>
        <mc:Choice Requires="wps">
          <w:drawing>
            <wp:anchor distT="4294967295" distB="4294967295" distL="114300" distR="114300" simplePos="0" relativeHeight="251652096" behindDoc="0" locked="0" layoutInCell="1" allowOverlap="1" wp14:anchorId="613ABA42" wp14:editId="250852AA">
              <wp:simplePos x="0" y="0"/>
              <wp:positionH relativeFrom="column">
                <wp:posOffset>0</wp:posOffset>
              </wp:positionH>
              <wp:positionV relativeFrom="paragraph">
                <wp:posOffset>22224</wp:posOffset>
              </wp:positionV>
              <wp:extent cx="5760085" cy="0"/>
              <wp:effectExtent l="0" t="19050" r="12065" b="19050"/>
              <wp:wrapTopAndBottom/>
              <wp:docPr id="23"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B87FE5" id="Line 495" o:spid="_x0000_s1026" style="position:absolute;left:0;text-align:left;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75pt" to="453.5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DJFw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" strokecolor="#ddd" strokeweight="3pt">
              <w10:wrap type="topAndBottom"/>
            </v:line>
          </w:pict>
        </mc:Fallback>
      </mc:AlternateContent>
    </w:r>
  </w:p>
  <w:p w14:paraId="5E9B54BB" w14:textId="77777777" w:rsidR="00FB3886" w:rsidRPr="00FC154B" w:rsidRDefault="00FB3886" w:rsidP="00FC154B">
    <w:pPr>
      <w:rPr>
        <w:b/>
        <w:sz w:val="24"/>
      </w:rPr>
    </w:pPr>
  </w:p>
  <w:p w14:paraId="080E6E6B" w14:textId="77777777" w:rsidR="00FB3886" w:rsidRPr="00FC154B" w:rsidRDefault="00FB3886" w:rsidP="00FC154B">
    <w:pPr>
      <w:rPr>
        <w:b/>
        <w:sz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AC3C85" w14:textId="77777777" w:rsidR="00FB3886" w:rsidRPr="0024735B" w:rsidRDefault="00FB3886" w:rsidP="0024735B">
    <w:pPr>
      <w:rPr>
        <w:b/>
        <w:bCs/>
        <w:sz w:val="24"/>
      </w:rPr>
    </w:pPr>
  </w:p>
  <w:p w14:paraId="2F9A61BB" w14:textId="77777777" w:rsidR="00FB3886" w:rsidRPr="0024735B" w:rsidRDefault="00FB3886" w:rsidP="0024735B">
    <w:pPr>
      <w:rPr>
        <w:b/>
        <w:bCs/>
        <w:sz w:val="24"/>
      </w:rPr>
    </w:pPr>
  </w:p>
  <w:p w14:paraId="50A40B3D" w14:textId="77777777" w:rsidR="00FB3886" w:rsidRPr="0024735B" w:rsidRDefault="00FB3886" w:rsidP="0024735B">
    <w:pPr>
      <w:rPr>
        <w:b/>
        <w:bCs/>
        <w:sz w:val="24"/>
      </w:rPr>
    </w:pPr>
  </w:p>
  <w:p w14:paraId="405007DD" w14:textId="77777777" w:rsidR="00FB3886" w:rsidRPr="0024735B" w:rsidRDefault="00FB3886" w:rsidP="0024735B">
    <w:pPr>
      <w:rPr>
        <w:b/>
        <w:bCs/>
        <w:sz w:val="24"/>
      </w:rPr>
    </w:pPr>
  </w:p>
  <w:p w14:paraId="594A87EB" w14:textId="46A365C3" w:rsidR="00FB3886" w:rsidRPr="006F4EB1" w:rsidRDefault="00FB3886" w:rsidP="0024735B">
    <w:pPr>
      <w:jc w:val="right"/>
      <w:rPr>
        <w:rFonts w:ascii="현대체 Medium" w:eastAsia="현대체 Medium" w:hAnsi="현대체 Medium"/>
        <w:b/>
        <w:bCs/>
        <w:sz w:val="24"/>
      </w:rPr>
    </w:pPr>
    <w:r w:rsidRPr="006F4EB1">
      <w:rPr>
        <w:rFonts w:ascii="현대체 Medium" w:eastAsia="현대체 Medium" w:hAnsi="현대체 Medium" w:hint="eastAsia"/>
        <w:b/>
        <w:bCs/>
        <w:sz w:val="24"/>
      </w:rPr>
      <w:t>Hi</w:t>
    </w:r>
    <w:r>
      <w:rPr>
        <w:rFonts w:ascii="현대체 Medium" w:eastAsia="현대체 Medium" w:hAnsi="현대체 Medium"/>
        <w:b/>
        <w:bCs/>
        <w:sz w:val="24"/>
      </w:rPr>
      <w:t>6</w:t>
    </w:r>
    <w:r w:rsidRPr="006F4EB1">
      <w:rPr>
        <w:rFonts w:ascii="현대체 Medium" w:eastAsia="현대체 Medium" w:hAnsi="현대체 Medium" w:hint="eastAsia"/>
        <w:b/>
        <w:bCs/>
        <w:sz w:val="24"/>
      </w:rPr>
      <w:t>-N/</w:t>
    </w:r>
    <w:r>
      <w:rPr>
        <w:rFonts w:ascii="현대체 Medium" w:eastAsia="현대체 Medium" w:hAnsi="현대체 Medium"/>
        <w:b/>
        <w:bCs/>
        <w:sz w:val="24"/>
      </w:rPr>
      <w:t>T</w:t>
    </w:r>
    <w:r w:rsidRPr="006F4EB1">
      <w:rPr>
        <w:rFonts w:ascii="현대체 Medium" w:eastAsia="현대체 Medium" w:hAnsi="현대체 Medium" w:hint="eastAsia"/>
        <w:b/>
        <w:bCs/>
        <w:sz w:val="24"/>
      </w:rPr>
      <w:t xml:space="preserve"> 고장수리</w:t>
    </w:r>
  </w:p>
  <w:p w14:paraId="1B4D2C06" w14:textId="77777777" w:rsidR="00FB3886" w:rsidRPr="0024735B" w:rsidRDefault="00FB3886" w:rsidP="0024735B">
    <w:pPr>
      <w:rPr>
        <w:b/>
        <w:bCs/>
        <w:sz w:val="24"/>
      </w:rPr>
    </w:pPr>
    <w:r>
      <w:rPr>
        <w:noProof/>
      </w:rPr>
      <mc:AlternateContent>
        <mc:Choice Requires="wps">
          <w:drawing>
            <wp:anchor distT="4294967295" distB="4294967295" distL="114300" distR="114300" simplePos="0" relativeHeight="251655168" behindDoc="0" locked="0" layoutInCell="1" allowOverlap="1" wp14:anchorId="58ECBFDE" wp14:editId="0D8980AB">
              <wp:simplePos x="0" y="0"/>
              <wp:positionH relativeFrom="column">
                <wp:posOffset>0</wp:posOffset>
              </wp:positionH>
              <wp:positionV relativeFrom="paragraph">
                <wp:posOffset>-2541</wp:posOffset>
              </wp:positionV>
              <wp:extent cx="5760085" cy="0"/>
              <wp:effectExtent l="0" t="19050" r="12065" b="19050"/>
              <wp:wrapTopAndBottom/>
              <wp:docPr id="6" name="Lin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8D642" id="Line 513" o:spid="_x0000_s1026" style="position:absolute;left:0;text-align:left;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pt" to="453.5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tGPFgIAACs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" strokecolor="#ddd" strokeweight="3pt">
              <w10:wrap type="topAndBottom"/>
            </v:line>
          </w:pict>
        </mc:Fallback>
      </mc:AlternateContent>
    </w:r>
  </w:p>
  <w:p w14:paraId="7A9E99FF" w14:textId="77777777" w:rsidR="00FB3886" w:rsidRPr="0024735B" w:rsidRDefault="00FB3886" w:rsidP="0024735B">
    <w:pPr>
      <w:rPr>
        <w:b/>
        <w:bCs/>
        <w:sz w:val="24"/>
      </w:rPr>
    </w:pPr>
  </w:p>
  <w:p w14:paraId="3186D834" w14:textId="77777777" w:rsidR="00FB3886" w:rsidRPr="0024735B" w:rsidRDefault="00FB3886" w:rsidP="0024735B">
    <w:pPr>
      <w:rPr>
        <w:b/>
        <w:bCs/>
        <w:sz w:val="24"/>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393A5" w14:textId="77777777" w:rsidR="00FB3886" w:rsidRPr="00D43761" w:rsidRDefault="00FB3886" w:rsidP="00D43761">
    <w:pPr>
      <w:rPr>
        <w:b/>
        <w:bCs/>
        <w:sz w:val="24"/>
      </w:rPr>
    </w:pPr>
  </w:p>
  <w:p w14:paraId="5373E041" w14:textId="77777777" w:rsidR="00FB3886" w:rsidRPr="00D43761" w:rsidRDefault="00FB3886" w:rsidP="00D43761">
    <w:pPr>
      <w:rPr>
        <w:b/>
        <w:bCs/>
        <w:sz w:val="24"/>
      </w:rPr>
    </w:pPr>
  </w:p>
  <w:p w14:paraId="1F6F0A1D" w14:textId="77777777" w:rsidR="00FB3886" w:rsidRPr="00D43761" w:rsidRDefault="00FB3886" w:rsidP="00D43761">
    <w:pPr>
      <w:rPr>
        <w:b/>
        <w:bCs/>
        <w:sz w:val="24"/>
      </w:rPr>
    </w:pPr>
  </w:p>
  <w:p w14:paraId="01E3AE9D" w14:textId="77777777" w:rsidR="00FB3886" w:rsidRPr="00D43761" w:rsidRDefault="00FB3886" w:rsidP="00D43761">
    <w:pPr>
      <w:rPr>
        <w:b/>
        <w:bCs/>
        <w:sz w:val="24"/>
      </w:rPr>
    </w:pPr>
  </w:p>
  <w:p w14:paraId="16AE79BB" w14:textId="410BDC09" w:rsidR="00FB3886" w:rsidRPr="006F4EB1" w:rsidRDefault="00FB3886" w:rsidP="00D43761">
    <w:pPr>
      <w:jc w:val="right"/>
      <w:rPr>
        <w:rFonts w:ascii="현대체 Medium" w:eastAsia="현대체 Medium" w:hAnsi="현대체 Medium"/>
        <w:b/>
        <w:bCs/>
        <w:sz w:val="24"/>
        <w:szCs w:val="24"/>
      </w:rPr>
    </w:pPr>
    <w:r w:rsidRPr="006F4EB1">
      <w:rPr>
        <w:rFonts w:ascii="현대체 Medium" w:eastAsia="현대체 Medium" w:hAnsi="현대체 Medium"/>
        <w:b/>
        <w:sz w:val="24"/>
        <w:szCs w:val="24"/>
      </w:rPr>
      <w:fldChar w:fldCharType="begin"/>
    </w:r>
    <w:r w:rsidRPr="006F4EB1">
      <w:rPr>
        <w:rFonts w:ascii="현대체 Medium" w:eastAsia="현대체 Medium" w:hAnsi="현대체 Medium"/>
        <w:b/>
        <w:sz w:val="24"/>
        <w:szCs w:val="24"/>
      </w:rPr>
      <w:instrText xml:space="preserve"> STYLEREF "제목 1"\r  \* MERGEFORMAT </w:instrText>
    </w:r>
    <w:r w:rsidRPr="006F4EB1">
      <w:rPr>
        <w:rFonts w:ascii="현대체 Medium" w:eastAsia="현대체 Medium" w:hAnsi="현대체 Medium"/>
        <w:b/>
        <w:sz w:val="24"/>
        <w:szCs w:val="24"/>
      </w:rPr>
      <w:fldChar w:fldCharType="separate"/>
    </w:r>
    <w:r w:rsidR="00EA3B4B" w:rsidRPr="00EA3B4B">
      <w:rPr>
        <w:rFonts w:ascii="현대체 Medium" w:eastAsia="현대체 Medium" w:hAnsi="현대체 Medium"/>
        <w:b/>
        <w:bCs/>
        <w:noProof/>
        <w:sz w:val="24"/>
        <w:szCs w:val="24"/>
      </w:rPr>
      <w:t>1</w:t>
    </w:r>
    <w:r w:rsidRPr="006F4EB1">
      <w:rPr>
        <w:rFonts w:ascii="현대체 Medium" w:eastAsia="현대체 Medium" w:hAnsi="현대체 Medium"/>
        <w:b/>
        <w:sz w:val="24"/>
        <w:szCs w:val="24"/>
      </w:rPr>
      <w:fldChar w:fldCharType="end"/>
    </w:r>
    <w:r w:rsidRPr="006F4EB1">
      <w:rPr>
        <w:rFonts w:ascii="현대체 Medium" w:eastAsia="현대체 Medium" w:hAnsi="현대체 Medium"/>
        <w:b/>
        <w:bCs/>
        <w:sz w:val="24"/>
        <w:szCs w:val="24"/>
      </w:rPr>
      <w:t xml:space="preserve">. </w:t>
    </w:r>
    <w:r w:rsidRPr="006F4EB1">
      <w:rPr>
        <w:rFonts w:ascii="현대체 Medium" w:eastAsia="현대체 Medium" w:hAnsi="현대체 Medium"/>
        <w:b/>
        <w:sz w:val="24"/>
        <w:szCs w:val="24"/>
      </w:rPr>
      <w:fldChar w:fldCharType="begin"/>
    </w:r>
    <w:r w:rsidRPr="006F4EB1">
      <w:rPr>
        <w:rFonts w:ascii="현대체 Medium" w:eastAsia="현대체 Medium" w:hAnsi="현대체 Medium"/>
        <w:b/>
        <w:sz w:val="24"/>
        <w:szCs w:val="24"/>
      </w:rPr>
      <w:instrText xml:space="preserve"> STYLEREF "제목 1" \* MERGEFORMAT </w:instrText>
    </w:r>
    <w:r w:rsidRPr="006F4EB1">
      <w:rPr>
        <w:rFonts w:ascii="현대체 Medium" w:eastAsia="현대체 Medium" w:hAnsi="현대체 Medium"/>
        <w:b/>
        <w:sz w:val="24"/>
        <w:szCs w:val="24"/>
      </w:rPr>
      <w:fldChar w:fldCharType="separate"/>
    </w:r>
    <w:r w:rsidR="00EA3B4B" w:rsidRPr="00EA3B4B">
      <w:rPr>
        <w:rFonts w:ascii="현대체 Medium" w:eastAsia="현대체 Medium" w:hAnsi="현대체 Medium"/>
        <w:b/>
        <w:bCs/>
        <w:noProof/>
        <w:sz w:val="24"/>
        <w:szCs w:val="24"/>
      </w:rPr>
      <w:t>고장수리</w:t>
    </w:r>
    <w:r w:rsidR="00EA3B4B">
      <w:rPr>
        <w:rFonts w:ascii="현대체 Medium" w:eastAsia="현대체 Medium" w:hAnsi="현대체 Medium"/>
        <w:b/>
        <w:noProof/>
        <w:sz w:val="24"/>
        <w:szCs w:val="24"/>
      </w:rPr>
      <w:t>(Troubleshooting)</w:t>
    </w:r>
    <w:r w:rsidRPr="006F4EB1">
      <w:rPr>
        <w:rFonts w:ascii="현대체 Medium" w:eastAsia="현대체 Medium" w:hAnsi="현대체 Medium"/>
        <w:b/>
        <w:sz w:val="24"/>
        <w:szCs w:val="24"/>
      </w:rPr>
      <w:fldChar w:fldCharType="end"/>
    </w:r>
  </w:p>
  <w:p w14:paraId="3E80B35B" w14:textId="77777777" w:rsidR="00FB3886" w:rsidRPr="00D43761" w:rsidRDefault="00FB3886" w:rsidP="00D43761">
    <w:pPr>
      <w:rPr>
        <w:b/>
        <w:bCs/>
        <w:sz w:val="24"/>
      </w:rPr>
    </w:pPr>
    <w:r>
      <w:rPr>
        <w:noProof/>
      </w:rPr>
      <mc:AlternateContent>
        <mc:Choice Requires="wps">
          <w:drawing>
            <wp:anchor distT="4294967295" distB="4294967295" distL="114300" distR="114300" simplePos="0" relativeHeight="251654144" behindDoc="0" locked="0" layoutInCell="1" allowOverlap="1" wp14:anchorId="6F19CB81" wp14:editId="4BA0F438">
              <wp:simplePos x="0" y="0"/>
              <wp:positionH relativeFrom="column">
                <wp:posOffset>0</wp:posOffset>
              </wp:positionH>
              <wp:positionV relativeFrom="paragraph">
                <wp:posOffset>19049</wp:posOffset>
              </wp:positionV>
              <wp:extent cx="5760085" cy="0"/>
              <wp:effectExtent l="0" t="19050" r="12065" b="19050"/>
              <wp:wrapTopAndBottom/>
              <wp:docPr id="5" name="Lin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8ED80" id="Line 51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pt" to="453.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obFQIAACs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" strokecolor="#ddd" strokeweight="3pt">
              <w10:wrap type="topAndBottom"/>
            </v:line>
          </w:pict>
        </mc:Fallback>
      </mc:AlternateContent>
    </w:r>
  </w:p>
  <w:p w14:paraId="6A6D9248" w14:textId="77777777" w:rsidR="00FB3886" w:rsidRPr="00D43761" w:rsidRDefault="00FB3886" w:rsidP="00D43761">
    <w:pPr>
      <w:rPr>
        <w:b/>
        <w:bCs/>
        <w:sz w:val="24"/>
      </w:rPr>
    </w:pPr>
  </w:p>
  <w:p w14:paraId="0891C766" w14:textId="77777777" w:rsidR="00FB3886" w:rsidRPr="00D43761" w:rsidRDefault="00FB3886" w:rsidP="00D43761">
    <w:pPr>
      <w:rPr>
        <w:b/>
        <w:bCs/>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D8B"/>
    <w:multiLevelType w:val="hybridMultilevel"/>
    <w:tmpl w:val="5F6AD000"/>
    <w:lvl w:ilvl="0" w:tplc="C366C0AA">
      <w:start w:val="1"/>
      <w:numFmt w:val="decimalEnclosedCircle"/>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0672C7E"/>
    <w:multiLevelType w:val="hybridMultilevel"/>
    <w:tmpl w:val="6142BA8A"/>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00BC5994"/>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1567CCF"/>
    <w:multiLevelType w:val="hybridMultilevel"/>
    <w:tmpl w:val="C5840CA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18A3D7C"/>
    <w:multiLevelType w:val="hybridMultilevel"/>
    <w:tmpl w:val="0AA0F3C4"/>
    <w:lvl w:ilvl="0" w:tplc="F9386D7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5" w15:restartNumberingAfterBreak="0">
    <w:nsid w:val="01F70642"/>
    <w:multiLevelType w:val="hybridMultilevel"/>
    <w:tmpl w:val="E0E446C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2D976B8"/>
    <w:multiLevelType w:val="hybridMultilevel"/>
    <w:tmpl w:val="6C4AB88A"/>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033E15D4"/>
    <w:multiLevelType w:val="hybridMultilevel"/>
    <w:tmpl w:val="36DC13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0477030C"/>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062F6CFA"/>
    <w:multiLevelType w:val="hybridMultilevel"/>
    <w:tmpl w:val="C54A1D40"/>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0" w15:restartNumberingAfterBreak="0">
    <w:nsid w:val="06912124"/>
    <w:multiLevelType w:val="hybridMultilevel"/>
    <w:tmpl w:val="77988D5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07BC783E"/>
    <w:multiLevelType w:val="hybridMultilevel"/>
    <w:tmpl w:val="2878D44A"/>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2" w15:restartNumberingAfterBreak="0">
    <w:nsid w:val="07C96678"/>
    <w:multiLevelType w:val="hybridMultilevel"/>
    <w:tmpl w:val="A1AA8262"/>
    <w:lvl w:ilvl="0" w:tplc="AB38F20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07DB7F1B"/>
    <w:multiLevelType w:val="hybridMultilevel"/>
    <w:tmpl w:val="B95A27F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08EA2862"/>
    <w:multiLevelType w:val="hybridMultilevel"/>
    <w:tmpl w:val="F9F6D5B2"/>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09BE5EA6"/>
    <w:multiLevelType w:val="hybridMultilevel"/>
    <w:tmpl w:val="06D8D0F2"/>
    <w:lvl w:ilvl="0" w:tplc="B6BA72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0A12785B"/>
    <w:multiLevelType w:val="hybridMultilevel"/>
    <w:tmpl w:val="64929FF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0AFB7F1E"/>
    <w:multiLevelType w:val="hybridMultilevel"/>
    <w:tmpl w:val="0CC08C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0B8E064F"/>
    <w:multiLevelType w:val="hybridMultilevel"/>
    <w:tmpl w:val="73CA6C1A"/>
    <w:lvl w:ilvl="0" w:tplc="D5384290">
      <w:start w:val="1"/>
      <w:numFmt w:val="lowerLetter"/>
      <w:lvlText w:val="(%1)"/>
      <w:lvlJc w:val="left"/>
      <w:pPr>
        <w:ind w:left="2420" w:hanging="4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0C746526"/>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0CBD5FF2"/>
    <w:multiLevelType w:val="hybridMultilevel"/>
    <w:tmpl w:val="C7C0A3AA"/>
    <w:lvl w:ilvl="0" w:tplc="04090003">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1" w15:restartNumberingAfterBreak="0">
    <w:nsid w:val="0E31202A"/>
    <w:multiLevelType w:val="hybridMultilevel"/>
    <w:tmpl w:val="04300C9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0E6B5CE0"/>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0EBC6CEC"/>
    <w:multiLevelType w:val="hybridMultilevel"/>
    <w:tmpl w:val="9EB06450"/>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0F8D35EA"/>
    <w:multiLevelType w:val="hybridMultilevel"/>
    <w:tmpl w:val="BDE0B7D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0FC243B2"/>
    <w:multiLevelType w:val="hybridMultilevel"/>
    <w:tmpl w:val="9C46B368"/>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6" w15:restartNumberingAfterBreak="0">
    <w:nsid w:val="10DB4575"/>
    <w:multiLevelType w:val="hybridMultilevel"/>
    <w:tmpl w:val="7CDA236C"/>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11B87571"/>
    <w:multiLevelType w:val="hybridMultilevel"/>
    <w:tmpl w:val="68226F1A"/>
    <w:lvl w:ilvl="0" w:tplc="20B63BFA">
      <w:start w:val="1"/>
      <w:numFmt w:val="decimal"/>
      <w:lvlText w:val="%1)"/>
      <w:lvlJc w:val="left"/>
      <w:pPr>
        <w:ind w:left="1200" w:hanging="400"/>
      </w:pPr>
      <w:rPr>
        <w:rFonts w:hint="eastAsia"/>
        <w:b w:val="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8" w15:restartNumberingAfterBreak="0">
    <w:nsid w:val="11E07AF0"/>
    <w:multiLevelType w:val="hybridMultilevel"/>
    <w:tmpl w:val="2990C1D2"/>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9" w15:restartNumberingAfterBreak="0">
    <w:nsid w:val="11ED6CF3"/>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14E136D5"/>
    <w:multiLevelType w:val="hybridMultilevel"/>
    <w:tmpl w:val="E0E446C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15534FB1"/>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15A22FB9"/>
    <w:multiLevelType w:val="hybridMultilevel"/>
    <w:tmpl w:val="EF6832C2"/>
    <w:lvl w:ilvl="0" w:tplc="8E5E455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161976C2"/>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162D60A2"/>
    <w:multiLevelType w:val="multilevel"/>
    <w:tmpl w:val="5FA00A68"/>
    <w:lvl w:ilvl="0">
      <w:start w:val="1"/>
      <w:numFmt w:val="decimal"/>
      <w:pStyle w:val="1"/>
      <w:suff w:val="space"/>
      <w:lvlText w:val="%1."/>
      <w:lvlJc w:val="left"/>
      <w:pPr>
        <w:ind w:left="675" w:hanging="425"/>
      </w:pPr>
      <w:rPr>
        <w:rFonts w:ascii="굴림체" w:eastAsia="굴림체" w:hAnsi="굴림체" w:cs="Arial" w:hint="default"/>
        <w:b/>
      </w:rPr>
    </w:lvl>
    <w:lvl w:ilvl="1">
      <w:start w:val="1"/>
      <w:numFmt w:val="decimal"/>
      <w:pStyle w:val="2"/>
      <w:suff w:val="space"/>
      <w:lvlText w:val="%1.%2."/>
      <w:lvlJc w:val="left"/>
      <w:pPr>
        <w:ind w:left="817" w:hanging="567"/>
      </w:pPr>
      <w:rPr>
        <w:b/>
        <w:bCs/>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4678" w:hanging="709"/>
      </w:pPr>
      <w:rPr>
        <w:b/>
        <w:bCs/>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1101" w:hanging="851"/>
      </w:pPr>
      <w:rPr>
        <w:rFonts w:ascii="현대체 Medium" w:eastAsia="현대체 Medium" w:hAnsi="현대체 Medium" w:hint="eastAsia"/>
        <w:b/>
        <w:bCs/>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suff w:val="space"/>
      <w:lvlText w:val="%1.%2.%3.%4.%5."/>
      <w:lvlJc w:val="left"/>
      <w:pPr>
        <w:ind w:left="1242" w:hanging="992"/>
      </w:pPr>
      <w:rPr>
        <w:rFonts w:ascii="굴림체" w:eastAsia="굴림체" w:hAnsi="굴림체" w:hint="eastAsia"/>
        <w:b w:val="0"/>
        <w:sz w:val="24"/>
        <w:szCs w:val="24"/>
      </w:rPr>
    </w:lvl>
    <w:lvl w:ilvl="5">
      <w:start w:val="1"/>
      <w:numFmt w:val="decimal"/>
      <w:lvlText w:val="%1.%2.%3.%4.%5.%6."/>
      <w:lvlJc w:val="left"/>
      <w:pPr>
        <w:tabs>
          <w:tab w:val="num" w:pos="1384"/>
        </w:tabs>
        <w:ind w:left="1384" w:hanging="1134"/>
      </w:pPr>
      <w:rPr>
        <w:rFonts w:hint="eastAsia"/>
      </w:rPr>
    </w:lvl>
    <w:lvl w:ilvl="6">
      <w:start w:val="1"/>
      <w:numFmt w:val="decimal"/>
      <w:lvlText w:val="%1.%2.%3.%4.%5.%6.%7."/>
      <w:lvlJc w:val="left"/>
      <w:pPr>
        <w:tabs>
          <w:tab w:val="num" w:pos="1526"/>
        </w:tabs>
        <w:ind w:left="1526" w:hanging="1276"/>
      </w:pPr>
      <w:rPr>
        <w:rFonts w:hint="eastAsia"/>
      </w:rPr>
    </w:lvl>
    <w:lvl w:ilvl="7">
      <w:start w:val="1"/>
      <w:numFmt w:val="decimal"/>
      <w:lvlText w:val="%1.%2.%3.%4.%5.%6.%7.%8."/>
      <w:lvlJc w:val="left"/>
      <w:pPr>
        <w:tabs>
          <w:tab w:val="num" w:pos="1668"/>
        </w:tabs>
        <w:ind w:left="1668" w:hanging="1418"/>
      </w:pPr>
      <w:rPr>
        <w:rFonts w:hint="eastAsia"/>
      </w:rPr>
    </w:lvl>
    <w:lvl w:ilvl="8">
      <w:start w:val="1"/>
      <w:numFmt w:val="decimal"/>
      <w:lvlText w:val="%1.%2.%3.%4.%5.%6.%7.%8.%9."/>
      <w:lvlJc w:val="left"/>
      <w:pPr>
        <w:tabs>
          <w:tab w:val="num" w:pos="1809"/>
        </w:tabs>
        <w:ind w:left="1809" w:hanging="1559"/>
      </w:pPr>
      <w:rPr>
        <w:rFonts w:hint="eastAsia"/>
      </w:rPr>
    </w:lvl>
  </w:abstractNum>
  <w:abstractNum w:abstractNumId="35" w15:restartNumberingAfterBreak="0">
    <w:nsid w:val="167674B9"/>
    <w:multiLevelType w:val="hybridMultilevel"/>
    <w:tmpl w:val="957E80B2"/>
    <w:lvl w:ilvl="0" w:tplc="0409000B">
      <w:start w:val="1"/>
      <w:numFmt w:val="bullet"/>
      <w:lvlText w:val=""/>
      <w:lvlJc w:val="left"/>
      <w:pPr>
        <w:ind w:left="1600" w:hanging="400"/>
      </w:pPr>
      <w:rPr>
        <w:rFonts w:ascii="Wingdings" w:hAnsi="Wingdings" w:hint="default"/>
      </w:rPr>
    </w:lvl>
    <w:lvl w:ilvl="1" w:tplc="04090001">
      <w:start w:val="1"/>
      <w:numFmt w:val="bullet"/>
      <w:lvlText w:val=""/>
      <w:lvlJc w:val="left"/>
      <w:pPr>
        <w:ind w:left="1960" w:hanging="360"/>
      </w:pPr>
      <w:rPr>
        <w:rFonts w:ascii="Wingdings" w:hAnsi="Wingdings" w:hint="default"/>
      </w:rPr>
    </w:lvl>
    <w:lvl w:ilvl="2" w:tplc="D5384290">
      <w:start w:val="1"/>
      <w:numFmt w:val="lowerLetter"/>
      <w:lvlText w:val="(%3)"/>
      <w:lvlJc w:val="left"/>
      <w:pPr>
        <w:ind w:left="2420" w:hanging="420"/>
      </w:pPr>
      <w:rPr>
        <w:rFonts w:hint="default"/>
      </w:r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36" w15:restartNumberingAfterBreak="0">
    <w:nsid w:val="16AA3386"/>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1729465B"/>
    <w:multiLevelType w:val="hybridMultilevel"/>
    <w:tmpl w:val="DC5C3224"/>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8" w15:restartNumberingAfterBreak="0">
    <w:nsid w:val="17927B40"/>
    <w:multiLevelType w:val="hybridMultilevel"/>
    <w:tmpl w:val="8500B244"/>
    <w:lvl w:ilvl="0" w:tplc="BAC6E78A">
      <w:start w:val="1"/>
      <w:numFmt w:val="decimalEnclosedCircle"/>
      <w:lvlText w:val="%1"/>
      <w:lvlJc w:val="left"/>
      <w:pPr>
        <w:ind w:left="1600" w:hanging="400"/>
      </w:pPr>
      <w:rPr>
        <w:rFonts w:hint="eastAsia"/>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39" w15:restartNumberingAfterBreak="0">
    <w:nsid w:val="17D45765"/>
    <w:multiLevelType w:val="hybridMultilevel"/>
    <w:tmpl w:val="04300C9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18BD46CF"/>
    <w:multiLevelType w:val="hybridMultilevel"/>
    <w:tmpl w:val="9982A6C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195B5E90"/>
    <w:multiLevelType w:val="hybridMultilevel"/>
    <w:tmpl w:val="65FCF0A0"/>
    <w:lvl w:ilvl="0" w:tplc="6CDE117C">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2" w15:restartNumberingAfterBreak="0">
    <w:nsid w:val="197A1E83"/>
    <w:multiLevelType w:val="hybridMultilevel"/>
    <w:tmpl w:val="98EE72F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198C467C"/>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1A532581"/>
    <w:multiLevelType w:val="hybridMultilevel"/>
    <w:tmpl w:val="0A2A6C9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1A7A6DE6"/>
    <w:multiLevelType w:val="hybridMultilevel"/>
    <w:tmpl w:val="8AFEA004"/>
    <w:lvl w:ilvl="0" w:tplc="04090011">
      <w:start w:val="1"/>
      <w:numFmt w:val="decimalEnclosedCircle"/>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46" w15:restartNumberingAfterBreak="0">
    <w:nsid w:val="1AB82C35"/>
    <w:multiLevelType w:val="hybridMultilevel"/>
    <w:tmpl w:val="B5AAA9F0"/>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47" w15:restartNumberingAfterBreak="0">
    <w:nsid w:val="1AF445BA"/>
    <w:multiLevelType w:val="hybridMultilevel"/>
    <w:tmpl w:val="64929FF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8" w15:restartNumberingAfterBreak="0">
    <w:nsid w:val="1B0009C7"/>
    <w:multiLevelType w:val="hybridMultilevel"/>
    <w:tmpl w:val="DA28BF8E"/>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9" w15:restartNumberingAfterBreak="0">
    <w:nsid w:val="1B5828E3"/>
    <w:multiLevelType w:val="hybridMultilevel"/>
    <w:tmpl w:val="38A47C0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0" w15:restartNumberingAfterBreak="0">
    <w:nsid w:val="1B70569C"/>
    <w:multiLevelType w:val="hybridMultilevel"/>
    <w:tmpl w:val="F44231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1B9D0AAF"/>
    <w:multiLevelType w:val="hybridMultilevel"/>
    <w:tmpl w:val="0CC08C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2" w15:restartNumberingAfterBreak="0">
    <w:nsid w:val="1BCF0446"/>
    <w:multiLevelType w:val="hybridMultilevel"/>
    <w:tmpl w:val="36DC13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3" w15:restartNumberingAfterBreak="0">
    <w:nsid w:val="1BFB24C9"/>
    <w:multiLevelType w:val="hybridMultilevel"/>
    <w:tmpl w:val="CAE8DB6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4" w15:restartNumberingAfterBreak="0">
    <w:nsid w:val="1CAD5537"/>
    <w:multiLevelType w:val="hybridMultilevel"/>
    <w:tmpl w:val="1130C8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5" w15:restartNumberingAfterBreak="0">
    <w:nsid w:val="1CEA7F19"/>
    <w:multiLevelType w:val="hybridMultilevel"/>
    <w:tmpl w:val="50928A6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6" w15:restartNumberingAfterBreak="0">
    <w:nsid w:val="1D09277C"/>
    <w:multiLevelType w:val="hybridMultilevel"/>
    <w:tmpl w:val="D0C6BE7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7" w15:restartNumberingAfterBreak="0">
    <w:nsid w:val="1D4B7716"/>
    <w:multiLevelType w:val="hybridMultilevel"/>
    <w:tmpl w:val="361644C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8" w15:restartNumberingAfterBreak="0">
    <w:nsid w:val="1DD35EEB"/>
    <w:multiLevelType w:val="hybridMultilevel"/>
    <w:tmpl w:val="A5F65B10"/>
    <w:lvl w:ilvl="0" w:tplc="424E1F3C">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59" w15:restartNumberingAfterBreak="0">
    <w:nsid w:val="1DEC2491"/>
    <w:multiLevelType w:val="hybridMultilevel"/>
    <w:tmpl w:val="79F418D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0" w15:restartNumberingAfterBreak="0">
    <w:nsid w:val="1F0962D1"/>
    <w:multiLevelType w:val="hybridMultilevel"/>
    <w:tmpl w:val="F3C6A5E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1" w15:restartNumberingAfterBreak="0">
    <w:nsid w:val="1FA712A5"/>
    <w:multiLevelType w:val="hybridMultilevel"/>
    <w:tmpl w:val="BDC011A0"/>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2" w15:restartNumberingAfterBreak="0">
    <w:nsid w:val="1FCC0F0F"/>
    <w:multiLevelType w:val="hybridMultilevel"/>
    <w:tmpl w:val="D512B558"/>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3" w15:restartNumberingAfterBreak="0">
    <w:nsid w:val="21A72D44"/>
    <w:multiLevelType w:val="hybridMultilevel"/>
    <w:tmpl w:val="55D42B0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4" w15:restartNumberingAfterBreak="0">
    <w:nsid w:val="22137390"/>
    <w:multiLevelType w:val="hybridMultilevel"/>
    <w:tmpl w:val="C0ECC1C6"/>
    <w:lvl w:ilvl="0" w:tplc="109C88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5" w15:restartNumberingAfterBreak="0">
    <w:nsid w:val="22A67B71"/>
    <w:multiLevelType w:val="hybridMultilevel"/>
    <w:tmpl w:val="DB8C0FA6"/>
    <w:lvl w:ilvl="0" w:tplc="C366C0AA">
      <w:start w:val="1"/>
      <w:numFmt w:val="decimalEnclosedCircle"/>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6" w15:restartNumberingAfterBreak="0">
    <w:nsid w:val="22E446F1"/>
    <w:multiLevelType w:val="hybridMultilevel"/>
    <w:tmpl w:val="B6BE165C"/>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7" w15:restartNumberingAfterBreak="0">
    <w:nsid w:val="23577C98"/>
    <w:multiLevelType w:val="hybridMultilevel"/>
    <w:tmpl w:val="F89C169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68" w15:restartNumberingAfterBreak="0">
    <w:nsid w:val="23A953C5"/>
    <w:multiLevelType w:val="hybridMultilevel"/>
    <w:tmpl w:val="FC1ECDC4"/>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69" w15:restartNumberingAfterBreak="0">
    <w:nsid w:val="245A4F9B"/>
    <w:multiLevelType w:val="hybridMultilevel"/>
    <w:tmpl w:val="772AFF8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24B202B2"/>
    <w:multiLevelType w:val="hybridMultilevel"/>
    <w:tmpl w:val="C228F878"/>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71" w15:restartNumberingAfterBreak="0">
    <w:nsid w:val="24D41375"/>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2" w15:restartNumberingAfterBreak="0">
    <w:nsid w:val="24D6668F"/>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3" w15:restartNumberingAfterBreak="0">
    <w:nsid w:val="25A56B4E"/>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4" w15:restartNumberingAfterBreak="0">
    <w:nsid w:val="25BA79E6"/>
    <w:multiLevelType w:val="hybridMultilevel"/>
    <w:tmpl w:val="B622EF68"/>
    <w:lvl w:ilvl="0" w:tplc="17A095D4">
      <w:start w:val="1"/>
      <w:numFmt w:val="decimal"/>
      <w:lvlText w:val="(%1)"/>
      <w:lvlJc w:val="left"/>
      <w:pPr>
        <w:ind w:left="800" w:hanging="400"/>
      </w:pPr>
      <w:rPr>
        <w:rFonts w:hint="eastAsia"/>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5" w15:restartNumberingAfterBreak="0">
    <w:nsid w:val="25CA72FF"/>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6" w15:restartNumberingAfterBreak="0">
    <w:nsid w:val="268164CF"/>
    <w:multiLevelType w:val="hybridMultilevel"/>
    <w:tmpl w:val="0B7E45F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7" w15:restartNumberingAfterBreak="0">
    <w:nsid w:val="26F71EB4"/>
    <w:multiLevelType w:val="hybridMultilevel"/>
    <w:tmpl w:val="A346370A"/>
    <w:lvl w:ilvl="0" w:tplc="E00E3970">
      <w:start w:val="1"/>
      <w:numFmt w:val="decimalEnclosedCircle"/>
      <w:lvlText w:val="%1"/>
      <w:lvlJc w:val="left"/>
      <w:pPr>
        <w:ind w:left="1560" w:hanging="400"/>
      </w:pPr>
      <w:rPr>
        <w:rFonts w:hint="eastAsia"/>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78" w15:restartNumberingAfterBreak="0">
    <w:nsid w:val="271A3866"/>
    <w:multiLevelType w:val="hybridMultilevel"/>
    <w:tmpl w:val="1130C8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9" w15:restartNumberingAfterBreak="0">
    <w:nsid w:val="277F7FB0"/>
    <w:multiLevelType w:val="hybridMultilevel"/>
    <w:tmpl w:val="C0ECC1C6"/>
    <w:lvl w:ilvl="0" w:tplc="109C88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0" w15:restartNumberingAfterBreak="0">
    <w:nsid w:val="282D0659"/>
    <w:multiLevelType w:val="hybridMultilevel"/>
    <w:tmpl w:val="04300C9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1" w15:restartNumberingAfterBreak="0">
    <w:nsid w:val="287C657D"/>
    <w:multiLevelType w:val="hybridMultilevel"/>
    <w:tmpl w:val="62AE4CE2"/>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2" w15:restartNumberingAfterBreak="0">
    <w:nsid w:val="28951790"/>
    <w:multiLevelType w:val="hybridMultilevel"/>
    <w:tmpl w:val="1130C8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3" w15:restartNumberingAfterBreak="0">
    <w:nsid w:val="29513003"/>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4" w15:restartNumberingAfterBreak="0">
    <w:nsid w:val="29E741ED"/>
    <w:multiLevelType w:val="hybridMultilevel"/>
    <w:tmpl w:val="BDC011A0"/>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5" w15:restartNumberingAfterBreak="0">
    <w:nsid w:val="29E90031"/>
    <w:multiLevelType w:val="hybridMultilevel"/>
    <w:tmpl w:val="C5840CA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6" w15:restartNumberingAfterBreak="0">
    <w:nsid w:val="2A0246DB"/>
    <w:multiLevelType w:val="hybridMultilevel"/>
    <w:tmpl w:val="3BF0B6E2"/>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7" w15:restartNumberingAfterBreak="0">
    <w:nsid w:val="2A7618F8"/>
    <w:multiLevelType w:val="hybridMultilevel"/>
    <w:tmpl w:val="8354C22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8" w15:restartNumberingAfterBreak="0">
    <w:nsid w:val="2C9D3EC0"/>
    <w:multiLevelType w:val="hybridMultilevel"/>
    <w:tmpl w:val="130C11F4"/>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89" w15:restartNumberingAfterBreak="0">
    <w:nsid w:val="2CB422D1"/>
    <w:multiLevelType w:val="hybridMultilevel"/>
    <w:tmpl w:val="C372789A"/>
    <w:lvl w:ilvl="0" w:tplc="813C5D7A">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0" w15:restartNumberingAfterBreak="0">
    <w:nsid w:val="2CF731E0"/>
    <w:multiLevelType w:val="hybridMultilevel"/>
    <w:tmpl w:val="4CA85FAA"/>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91" w15:restartNumberingAfterBreak="0">
    <w:nsid w:val="2DAA004A"/>
    <w:multiLevelType w:val="hybridMultilevel"/>
    <w:tmpl w:val="BB4609DC"/>
    <w:lvl w:ilvl="0" w:tplc="BAC6E78A">
      <w:start w:val="1"/>
      <w:numFmt w:val="decimalEnclosedCircle"/>
      <w:lvlText w:val="%1"/>
      <w:lvlJc w:val="left"/>
      <w:pPr>
        <w:ind w:left="2000" w:hanging="400"/>
      </w:pPr>
      <w:rPr>
        <w:rFonts w:hint="eastAsia"/>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92" w15:restartNumberingAfterBreak="0">
    <w:nsid w:val="2EBD53B8"/>
    <w:multiLevelType w:val="hybridMultilevel"/>
    <w:tmpl w:val="AB846728"/>
    <w:lvl w:ilvl="0" w:tplc="F7BC7512">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3" w15:restartNumberingAfterBreak="0">
    <w:nsid w:val="2F5A553C"/>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4" w15:restartNumberingAfterBreak="0">
    <w:nsid w:val="31361FAD"/>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5" w15:restartNumberingAfterBreak="0">
    <w:nsid w:val="31D14DD6"/>
    <w:multiLevelType w:val="hybridMultilevel"/>
    <w:tmpl w:val="B622EF68"/>
    <w:lvl w:ilvl="0" w:tplc="17A095D4">
      <w:start w:val="1"/>
      <w:numFmt w:val="decimal"/>
      <w:lvlText w:val="(%1)"/>
      <w:lvlJc w:val="left"/>
      <w:pPr>
        <w:ind w:left="800" w:hanging="400"/>
      </w:pPr>
      <w:rPr>
        <w:rFonts w:hint="eastAsia"/>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6" w15:restartNumberingAfterBreak="0">
    <w:nsid w:val="323F5D8F"/>
    <w:multiLevelType w:val="hybridMultilevel"/>
    <w:tmpl w:val="8478643E"/>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7" w15:restartNumberingAfterBreak="0">
    <w:nsid w:val="32633015"/>
    <w:multiLevelType w:val="hybridMultilevel"/>
    <w:tmpl w:val="AE160C06"/>
    <w:lvl w:ilvl="0" w:tplc="C018E04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8" w15:restartNumberingAfterBreak="0">
    <w:nsid w:val="32C14983"/>
    <w:multiLevelType w:val="hybridMultilevel"/>
    <w:tmpl w:val="D6DAEA66"/>
    <w:lvl w:ilvl="0" w:tplc="363E56F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9" w15:restartNumberingAfterBreak="0">
    <w:nsid w:val="337A19D8"/>
    <w:multiLevelType w:val="hybridMultilevel"/>
    <w:tmpl w:val="F93C3982"/>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00" w15:restartNumberingAfterBreak="0">
    <w:nsid w:val="348E5C69"/>
    <w:multiLevelType w:val="hybridMultilevel"/>
    <w:tmpl w:val="019E550C"/>
    <w:lvl w:ilvl="0" w:tplc="BAC6E78A">
      <w:start w:val="1"/>
      <w:numFmt w:val="decimalEnclosedCircle"/>
      <w:lvlText w:val="%1"/>
      <w:lvlJc w:val="left"/>
      <w:pPr>
        <w:ind w:left="2000" w:hanging="400"/>
      </w:pPr>
      <w:rPr>
        <w:rFonts w:hint="eastAsia"/>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101" w15:restartNumberingAfterBreak="0">
    <w:nsid w:val="35FB1873"/>
    <w:multiLevelType w:val="hybridMultilevel"/>
    <w:tmpl w:val="3AF6741A"/>
    <w:lvl w:ilvl="0" w:tplc="AFDC1D10">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2" w15:restartNumberingAfterBreak="0">
    <w:nsid w:val="369A7693"/>
    <w:multiLevelType w:val="hybridMultilevel"/>
    <w:tmpl w:val="8034E88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03" w15:restartNumberingAfterBreak="0">
    <w:nsid w:val="371E49DB"/>
    <w:multiLevelType w:val="hybridMultilevel"/>
    <w:tmpl w:val="9982A6C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4" w15:restartNumberingAfterBreak="0">
    <w:nsid w:val="378B1C82"/>
    <w:multiLevelType w:val="hybridMultilevel"/>
    <w:tmpl w:val="F020A7A2"/>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5" w15:restartNumberingAfterBreak="0">
    <w:nsid w:val="38C35F6C"/>
    <w:multiLevelType w:val="hybridMultilevel"/>
    <w:tmpl w:val="55D42B0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6" w15:restartNumberingAfterBreak="0">
    <w:nsid w:val="39790A5E"/>
    <w:multiLevelType w:val="hybridMultilevel"/>
    <w:tmpl w:val="55D42B0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7" w15:restartNumberingAfterBreak="0">
    <w:nsid w:val="39D72A2B"/>
    <w:multiLevelType w:val="hybridMultilevel"/>
    <w:tmpl w:val="02F860FC"/>
    <w:lvl w:ilvl="0" w:tplc="493E48E6">
      <w:start w:val="1"/>
      <w:numFmt w:val="upperLetter"/>
      <w:lvlText w:val="%1)"/>
      <w:lvlJc w:val="left"/>
      <w:pPr>
        <w:ind w:left="1560" w:hanging="360"/>
      </w:pPr>
      <w:rPr>
        <w:rFonts w:hint="default"/>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08" w15:restartNumberingAfterBreak="0">
    <w:nsid w:val="39DC688E"/>
    <w:multiLevelType w:val="hybridMultilevel"/>
    <w:tmpl w:val="B87E605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9" w15:restartNumberingAfterBreak="0">
    <w:nsid w:val="3A800836"/>
    <w:multiLevelType w:val="hybridMultilevel"/>
    <w:tmpl w:val="79FAEFBA"/>
    <w:lvl w:ilvl="0" w:tplc="0409000B">
      <w:start w:val="1"/>
      <w:numFmt w:val="bullet"/>
      <w:lvlText w:val=""/>
      <w:lvlJc w:val="left"/>
      <w:pPr>
        <w:ind w:left="1600" w:hanging="400"/>
      </w:pPr>
      <w:rPr>
        <w:rFonts w:ascii="Wingdings" w:hAnsi="Wingdings" w:hint="default"/>
      </w:rPr>
    </w:lvl>
    <w:lvl w:ilvl="1" w:tplc="04090001">
      <w:start w:val="1"/>
      <w:numFmt w:val="bullet"/>
      <w:lvlText w:val=""/>
      <w:lvlJc w:val="left"/>
      <w:pPr>
        <w:ind w:left="1960" w:hanging="360"/>
      </w:pPr>
      <w:rPr>
        <w:rFonts w:ascii="Wingdings" w:hAnsi="Wingdings" w:hint="default"/>
      </w:r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10" w15:restartNumberingAfterBreak="0">
    <w:nsid w:val="3AB73F6E"/>
    <w:multiLevelType w:val="hybridMultilevel"/>
    <w:tmpl w:val="F020A7A2"/>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1" w15:restartNumberingAfterBreak="0">
    <w:nsid w:val="3ACA28E3"/>
    <w:multiLevelType w:val="hybridMultilevel"/>
    <w:tmpl w:val="CC928D0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2" w15:restartNumberingAfterBreak="0">
    <w:nsid w:val="3B5604C5"/>
    <w:multiLevelType w:val="hybridMultilevel"/>
    <w:tmpl w:val="7524682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3" w15:restartNumberingAfterBreak="0">
    <w:nsid w:val="3B8C3131"/>
    <w:multiLevelType w:val="hybridMultilevel"/>
    <w:tmpl w:val="7524682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4" w15:restartNumberingAfterBreak="0">
    <w:nsid w:val="3BDE7C32"/>
    <w:multiLevelType w:val="hybridMultilevel"/>
    <w:tmpl w:val="D3FACC0E"/>
    <w:lvl w:ilvl="0" w:tplc="F86004D4">
      <w:start w:val="1"/>
      <w:numFmt w:val="decimal"/>
      <w:lvlText w:val="(%1)"/>
      <w:lvlJc w:val="left"/>
      <w:pPr>
        <w:ind w:left="15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5" w15:restartNumberingAfterBreak="0">
    <w:nsid w:val="3C4C654D"/>
    <w:multiLevelType w:val="hybridMultilevel"/>
    <w:tmpl w:val="E0E446C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6" w15:restartNumberingAfterBreak="0">
    <w:nsid w:val="3CE5589A"/>
    <w:multiLevelType w:val="hybridMultilevel"/>
    <w:tmpl w:val="0A2A6C9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7" w15:restartNumberingAfterBreak="0">
    <w:nsid w:val="3D215EAB"/>
    <w:multiLevelType w:val="hybridMultilevel"/>
    <w:tmpl w:val="004A57E2"/>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18" w15:restartNumberingAfterBreak="0">
    <w:nsid w:val="3D273159"/>
    <w:multiLevelType w:val="hybridMultilevel"/>
    <w:tmpl w:val="DD3E0F5A"/>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9" w15:restartNumberingAfterBreak="0">
    <w:nsid w:val="3D3C75C1"/>
    <w:multiLevelType w:val="hybridMultilevel"/>
    <w:tmpl w:val="98EE72F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0" w15:restartNumberingAfterBreak="0">
    <w:nsid w:val="3D423C94"/>
    <w:multiLevelType w:val="hybridMultilevel"/>
    <w:tmpl w:val="970AEC0A"/>
    <w:lvl w:ilvl="0" w:tplc="04090011">
      <w:start w:val="1"/>
      <w:numFmt w:val="decimalEnclosedCircle"/>
      <w:lvlText w:val="%1"/>
      <w:lvlJc w:val="left"/>
      <w:pPr>
        <w:tabs>
          <w:tab w:val="num" w:pos="800"/>
        </w:tabs>
        <w:ind w:left="800" w:hanging="400"/>
      </w:p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21" w15:restartNumberingAfterBreak="0">
    <w:nsid w:val="3DED6E6A"/>
    <w:multiLevelType w:val="hybridMultilevel"/>
    <w:tmpl w:val="36DC131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2" w15:restartNumberingAfterBreak="0">
    <w:nsid w:val="3F92759B"/>
    <w:multiLevelType w:val="hybridMultilevel"/>
    <w:tmpl w:val="1548BDEA"/>
    <w:lvl w:ilvl="0" w:tplc="3BFA333A">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3" w15:restartNumberingAfterBreak="0">
    <w:nsid w:val="3FAA1CA8"/>
    <w:multiLevelType w:val="hybridMultilevel"/>
    <w:tmpl w:val="21F4014A"/>
    <w:lvl w:ilvl="0" w:tplc="6A7E0022">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4" w15:restartNumberingAfterBreak="0">
    <w:nsid w:val="4047236A"/>
    <w:multiLevelType w:val="hybridMultilevel"/>
    <w:tmpl w:val="0704A33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5" w15:restartNumberingAfterBreak="0">
    <w:nsid w:val="40A70C46"/>
    <w:multiLevelType w:val="hybridMultilevel"/>
    <w:tmpl w:val="77988D5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6" w15:restartNumberingAfterBreak="0">
    <w:nsid w:val="40B35156"/>
    <w:multiLevelType w:val="hybridMultilevel"/>
    <w:tmpl w:val="12E8BA56"/>
    <w:lvl w:ilvl="0" w:tplc="39BA2516">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27" w15:restartNumberingAfterBreak="0">
    <w:nsid w:val="40F2354A"/>
    <w:multiLevelType w:val="hybridMultilevel"/>
    <w:tmpl w:val="DD3E0F5A"/>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8" w15:restartNumberingAfterBreak="0">
    <w:nsid w:val="410B0C97"/>
    <w:multiLevelType w:val="hybridMultilevel"/>
    <w:tmpl w:val="BDE0B7D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9" w15:restartNumberingAfterBreak="0">
    <w:nsid w:val="42CF3BC3"/>
    <w:multiLevelType w:val="hybridMultilevel"/>
    <w:tmpl w:val="F3B88EC2"/>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0" w15:restartNumberingAfterBreak="0">
    <w:nsid w:val="435561FB"/>
    <w:multiLevelType w:val="hybridMultilevel"/>
    <w:tmpl w:val="BDE0B7DC"/>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1" w15:restartNumberingAfterBreak="0">
    <w:nsid w:val="4358573F"/>
    <w:multiLevelType w:val="hybridMultilevel"/>
    <w:tmpl w:val="41D4F3B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2" w15:restartNumberingAfterBreak="0">
    <w:nsid w:val="435E275E"/>
    <w:multiLevelType w:val="hybridMultilevel"/>
    <w:tmpl w:val="9C1084C0"/>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3" w15:restartNumberingAfterBreak="0">
    <w:nsid w:val="452E4439"/>
    <w:multiLevelType w:val="hybridMultilevel"/>
    <w:tmpl w:val="27D6848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4" w15:restartNumberingAfterBreak="0">
    <w:nsid w:val="455349C9"/>
    <w:multiLevelType w:val="hybridMultilevel"/>
    <w:tmpl w:val="13420FB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35" w15:restartNumberingAfterBreak="0">
    <w:nsid w:val="46351AE1"/>
    <w:multiLevelType w:val="hybridMultilevel"/>
    <w:tmpl w:val="0558394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6" w15:restartNumberingAfterBreak="0">
    <w:nsid w:val="49256269"/>
    <w:multiLevelType w:val="hybridMultilevel"/>
    <w:tmpl w:val="38A0C610"/>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7" w15:restartNumberingAfterBreak="0">
    <w:nsid w:val="49754255"/>
    <w:multiLevelType w:val="hybridMultilevel"/>
    <w:tmpl w:val="3064F252"/>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8" w15:restartNumberingAfterBreak="0">
    <w:nsid w:val="4C052832"/>
    <w:multiLevelType w:val="hybridMultilevel"/>
    <w:tmpl w:val="740081E8"/>
    <w:lvl w:ilvl="0" w:tplc="B6BA72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9" w15:restartNumberingAfterBreak="0">
    <w:nsid w:val="4CF92D37"/>
    <w:multiLevelType w:val="hybridMultilevel"/>
    <w:tmpl w:val="C5840CA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0" w15:restartNumberingAfterBreak="0">
    <w:nsid w:val="4D93478F"/>
    <w:multiLevelType w:val="hybridMultilevel"/>
    <w:tmpl w:val="653C19BC"/>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1" w15:restartNumberingAfterBreak="0">
    <w:nsid w:val="4DF75531"/>
    <w:multiLevelType w:val="hybridMultilevel"/>
    <w:tmpl w:val="E1725A54"/>
    <w:lvl w:ilvl="0" w:tplc="B0A8BD8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2" w15:restartNumberingAfterBreak="0">
    <w:nsid w:val="508536AD"/>
    <w:multiLevelType w:val="hybridMultilevel"/>
    <w:tmpl w:val="130C11F4"/>
    <w:lvl w:ilvl="0" w:tplc="44E8E94E">
      <w:start w:val="1"/>
      <w:numFmt w:val="decimalEnclosedCircle"/>
      <w:lvlText w:val="%1"/>
      <w:lvlJc w:val="left"/>
      <w:pPr>
        <w:tabs>
          <w:tab w:val="num" w:pos="400"/>
        </w:tabs>
        <w:ind w:left="400" w:hanging="400"/>
      </w:pPr>
      <w:rPr>
        <w:rFonts w:hint="eastAsia"/>
      </w:rPr>
    </w:lvl>
    <w:lvl w:ilvl="1" w:tplc="04090019" w:tentative="1">
      <w:start w:val="1"/>
      <w:numFmt w:val="upperLetter"/>
      <w:lvlText w:val="%2."/>
      <w:lvlJc w:val="left"/>
      <w:pPr>
        <w:tabs>
          <w:tab w:val="num" w:pos="800"/>
        </w:tabs>
        <w:ind w:left="800" w:hanging="400"/>
      </w:pPr>
    </w:lvl>
    <w:lvl w:ilvl="2" w:tplc="0409001B" w:tentative="1">
      <w:start w:val="1"/>
      <w:numFmt w:val="lowerRoman"/>
      <w:lvlText w:val="%3."/>
      <w:lvlJc w:val="right"/>
      <w:pPr>
        <w:tabs>
          <w:tab w:val="num" w:pos="1200"/>
        </w:tabs>
        <w:ind w:left="1200" w:hanging="400"/>
      </w:pPr>
    </w:lvl>
    <w:lvl w:ilvl="3" w:tplc="0409000F" w:tentative="1">
      <w:start w:val="1"/>
      <w:numFmt w:val="decimal"/>
      <w:lvlText w:val="%4."/>
      <w:lvlJc w:val="left"/>
      <w:pPr>
        <w:tabs>
          <w:tab w:val="num" w:pos="1600"/>
        </w:tabs>
        <w:ind w:left="1600" w:hanging="400"/>
      </w:pPr>
    </w:lvl>
    <w:lvl w:ilvl="4" w:tplc="04090019" w:tentative="1">
      <w:start w:val="1"/>
      <w:numFmt w:val="upperLetter"/>
      <w:lvlText w:val="%5."/>
      <w:lvlJc w:val="left"/>
      <w:pPr>
        <w:tabs>
          <w:tab w:val="num" w:pos="2000"/>
        </w:tabs>
        <w:ind w:left="2000" w:hanging="400"/>
      </w:pPr>
    </w:lvl>
    <w:lvl w:ilvl="5" w:tplc="0409001B" w:tentative="1">
      <w:start w:val="1"/>
      <w:numFmt w:val="lowerRoman"/>
      <w:lvlText w:val="%6."/>
      <w:lvlJc w:val="right"/>
      <w:pPr>
        <w:tabs>
          <w:tab w:val="num" w:pos="2400"/>
        </w:tabs>
        <w:ind w:left="2400" w:hanging="400"/>
      </w:pPr>
    </w:lvl>
    <w:lvl w:ilvl="6" w:tplc="0409000F" w:tentative="1">
      <w:start w:val="1"/>
      <w:numFmt w:val="decimal"/>
      <w:lvlText w:val="%7."/>
      <w:lvlJc w:val="left"/>
      <w:pPr>
        <w:tabs>
          <w:tab w:val="num" w:pos="2800"/>
        </w:tabs>
        <w:ind w:left="2800" w:hanging="400"/>
      </w:pPr>
    </w:lvl>
    <w:lvl w:ilvl="7" w:tplc="04090019" w:tentative="1">
      <w:start w:val="1"/>
      <w:numFmt w:val="upperLetter"/>
      <w:lvlText w:val="%8."/>
      <w:lvlJc w:val="left"/>
      <w:pPr>
        <w:tabs>
          <w:tab w:val="num" w:pos="3200"/>
        </w:tabs>
        <w:ind w:left="3200" w:hanging="400"/>
      </w:pPr>
    </w:lvl>
    <w:lvl w:ilvl="8" w:tplc="0409001B" w:tentative="1">
      <w:start w:val="1"/>
      <w:numFmt w:val="lowerRoman"/>
      <w:lvlText w:val="%9."/>
      <w:lvlJc w:val="right"/>
      <w:pPr>
        <w:tabs>
          <w:tab w:val="num" w:pos="3600"/>
        </w:tabs>
        <w:ind w:left="3600" w:hanging="400"/>
      </w:pPr>
    </w:lvl>
  </w:abstractNum>
  <w:abstractNum w:abstractNumId="143" w15:restartNumberingAfterBreak="0">
    <w:nsid w:val="509A6F09"/>
    <w:multiLevelType w:val="hybridMultilevel"/>
    <w:tmpl w:val="848679C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4" w15:restartNumberingAfterBreak="0">
    <w:nsid w:val="50C30038"/>
    <w:multiLevelType w:val="hybridMultilevel"/>
    <w:tmpl w:val="7524682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5" w15:restartNumberingAfterBreak="0">
    <w:nsid w:val="51027E25"/>
    <w:multiLevelType w:val="hybridMultilevel"/>
    <w:tmpl w:val="BD60AC04"/>
    <w:lvl w:ilvl="0" w:tplc="0409000B">
      <w:start w:val="1"/>
      <w:numFmt w:val="bullet"/>
      <w:lvlText w:val=""/>
      <w:lvlJc w:val="left"/>
      <w:pPr>
        <w:ind w:left="1600" w:hanging="400"/>
      </w:pPr>
      <w:rPr>
        <w:rFonts w:ascii="Wingdings" w:hAnsi="Wingdings" w:hint="default"/>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46" w15:restartNumberingAfterBreak="0">
    <w:nsid w:val="51296AFE"/>
    <w:multiLevelType w:val="hybridMultilevel"/>
    <w:tmpl w:val="B41065BE"/>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7" w15:restartNumberingAfterBreak="0">
    <w:nsid w:val="51446CAD"/>
    <w:multiLevelType w:val="hybridMultilevel"/>
    <w:tmpl w:val="D39E0F06"/>
    <w:lvl w:ilvl="0" w:tplc="4D0086B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8" w15:restartNumberingAfterBreak="0">
    <w:nsid w:val="522239ED"/>
    <w:multiLevelType w:val="hybridMultilevel"/>
    <w:tmpl w:val="BDE0B7DC"/>
    <w:lvl w:ilvl="0" w:tplc="40985218">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9" w15:restartNumberingAfterBreak="0">
    <w:nsid w:val="522B0C06"/>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0" w15:restartNumberingAfterBreak="0">
    <w:nsid w:val="53BC100E"/>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1" w15:restartNumberingAfterBreak="0">
    <w:nsid w:val="54D12328"/>
    <w:multiLevelType w:val="hybridMultilevel"/>
    <w:tmpl w:val="B87E605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2" w15:restartNumberingAfterBreak="0">
    <w:nsid w:val="54D41A31"/>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3" w15:restartNumberingAfterBreak="0">
    <w:nsid w:val="54D65543"/>
    <w:multiLevelType w:val="hybridMultilevel"/>
    <w:tmpl w:val="361644C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4" w15:restartNumberingAfterBreak="0">
    <w:nsid w:val="54ED4B5B"/>
    <w:multiLevelType w:val="hybridMultilevel"/>
    <w:tmpl w:val="5E26732C"/>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155" w15:restartNumberingAfterBreak="0">
    <w:nsid w:val="552D5A4D"/>
    <w:multiLevelType w:val="hybridMultilevel"/>
    <w:tmpl w:val="1F8EE58E"/>
    <w:lvl w:ilvl="0" w:tplc="E534B57A">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6" w15:restartNumberingAfterBreak="0">
    <w:nsid w:val="555D20FA"/>
    <w:multiLevelType w:val="hybridMultilevel"/>
    <w:tmpl w:val="2AB265DC"/>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7" w15:restartNumberingAfterBreak="0">
    <w:nsid w:val="55B8471C"/>
    <w:multiLevelType w:val="hybridMultilevel"/>
    <w:tmpl w:val="CC928D0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8" w15:restartNumberingAfterBreak="0">
    <w:nsid w:val="55CB157B"/>
    <w:multiLevelType w:val="hybridMultilevel"/>
    <w:tmpl w:val="77D6B880"/>
    <w:lvl w:ilvl="0" w:tplc="E00E3970">
      <w:start w:val="1"/>
      <w:numFmt w:val="decimalEnclosedCircle"/>
      <w:lvlText w:val="%1"/>
      <w:lvlJc w:val="left"/>
      <w:pPr>
        <w:tabs>
          <w:tab w:val="num" w:pos="1200"/>
        </w:tabs>
        <w:ind w:left="12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59" w15:restartNumberingAfterBreak="0">
    <w:nsid w:val="55F678CE"/>
    <w:multiLevelType w:val="hybridMultilevel"/>
    <w:tmpl w:val="2E7A5E38"/>
    <w:lvl w:ilvl="0" w:tplc="04090003">
      <w:start w:val="1"/>
      <w:numFmt w:val="bullet"/>
      <w:lvlText w:val=""/>
      <w:lvlJc w:val="left"/>
      <w:pPr>
        <w:ind w:left="1160" w:hanging="400"/>
      </w:pPr>
      <w:rPr>
        <w:rFonts w:ascii="Wingdings" w:hAnsi="Wingding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60" w15:restartNumberingAfterBreak="0">
    <w:nsid w:val="567A4FED"/>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1" w15:restartNumberingAfterBreak="0">
    <w:nsid w:val="56CE601E"/>
    <w:multiLevelType w:val="hybridMultilevel"/>
    <w:tmpl w:val="0704A33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2" w15:restartNumberingAfterBreak="0">
    <w:nsid w:val="579F3763"/>
    <w:multiLevelType w:val="hybridMultilevel"/>
    <w:tmpl w:val="89585C7A"/>
    <w:lvl w:ilvl="0" w:tplc="40985218">
      <w:start w:val="1"/>
      <w:numFmt w:val="decimal"/>
      <w:lvlText w:val="(%1)"/>
      <w:lvlJc w:val="left"/>
      <w:pPr>
        <w:ind w:left="800" w:hanging="400"/>
      </w:pPr>
      <w:rPr>
        <w:rFonts w:hint="eastAsia"/>
      </w:rPr>
    </w:lvl>
    <w:lvl w:ilvl="1" w:tplc="138AE780">
      <w:start w:val="1"/>
      <w:numFmt w:val="decimal"/>
      <w:lvlText w:val="%2."/>
      <w:lvlJc w:val="left"/>
      <w:pPr>
        <w:ind w:left="1160" w:hanging="360"/>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3" w15:restartNumberingAfterBreak="0">
    <w:nsid w:val="57B0426F"/>
    <w:multiLevelType w:val="hybridMultilevel"/>
    <w:tmpl w:val="EFAE924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4" w15:restartNumberingAfterBreak="0">
    <w:nsid w:val="57BA4B56"/>
    <w:multiLevelType w:val="hybridMultilevel"/>
    <w:tmpl w:val="41D4F3B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5" w15:restartNumberingAfterBreak="0">
    <w:nsid w:val="57D26ACB"/>
    <w:multiLevelType w:val="hybridMultilevel"/>
    <w:tmpl w:val="F984E408"/>
    <w:lvl w:ilvl="0" w:tplc="0409000B">
      <w:start w:val="1"/>
      <w:numFmt w:val="bullet"/>
      <w:lvlText w:val=""/>
      <w:lvlJc w:val="left"/>
      <w:pPr>
        <w:ind w:left="1600" w:hanging="400"/>
      </w:pPr>
      <w:rPr>
        <w:rFonts w:ascii="Wingdings" w:hAnsi="Wingdings" w:hint="default"/>
      </w:rPr>
    </w:lvl>
    <w:lvl w:ilvl="1" w:tplc="8CFE747A">
      <w:start w:val="1"/>
      <w:numFmt w:val="decimal"/>
      <w:lvlText w:val="%2."/>
      <w:lvlJc w:val="left"/>
      <w:pPr>
        <w:ind w:left="1960" w:hanging="360"/>
      </w:pPr>
      <w:rPr>
        <w:rFonts w:hint="default"/>
      </w:r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66" w15:restartNumberingAfterBreak="0">
    <w:nsid w:val="587D0E25"/>
    <w:multiLevelType w:val="hybridMultilevel"/>
    <w:tmpl w:val="7F461EE6"/>
    <w:lvl w:ilvl="0" w:tplc="B6BA72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7" w15:restartNumberingAfterBreak="0">
    <w:nsid w:val="5880784B"/>
    <w:multiLevelType w:val="hybridMultilevel"/>
    <w:tmpl w:val="F50673D4"/>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68" w15:restartNumberingAfterBreak="0">
    <w:nsid w:val="59AB3B96"/>
    <w:multiLevelType w:val="hybridMultilevel"/>
    <w:tmpl w:val="772AFF8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9" w15:restartNumberingAfterBreak="0">
    <w:nsid w:val="59C47502"/>
    <w:multiLevelType w:val="hybridMultilevel"/>
    <w:tmpl w:val="9EB06450"/>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0" w15:restartNumberingAfterBreak="0">
    <w:nsid w:val="59E15E42"/>
    <w:multiLevelType w:val="hybridMultilevel"/>
    <w:tmpl w:val="603EC47E"/>
    <w:lvl w:ilvl="0" w:tplc="3676AB8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71" w15:restartNumberingAfterBreak="0">
    <w:nsid w:val="5A0B23B1"/>
    <w:multiLevelType w:val="hybridMultilevel"/>
    <w:tmpl w:val="BE94BCDE"/>
    <w:lvl w:ilvl="0" w:tplc="1C32039C">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72" w15:restartNumberingAfterBreak="0">
    <w:nsid w:val="5B9531E2"/>
    <w:multiLevelType w:val="hybridMultilevel"/>
    <w:tmpl w:val="F3C6A5E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3" w15:restartNumberingAfterBreak="0">
    <w:nsid w:val="5C43308C"/>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4" w15:restartNumberingAfterBreak="0">
    <w:nsid w:val="5D0F5619"/>
    <w:multiLevelType w:val="hybridMultilevel"/>
    <w:tmpl w:val="D512B558"/>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5" w15:restartNumberingAfterBreak="0">
    <w:nsid w:val="5DD33A65"/>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6" w15:restartNumberingAfterBreak="0">
    <w:nsid w:val="5DE01BAF"/>
    <w:multiLevelType w:val="hybridMultilevel"/>
    <w:tmpl w:val="5A04B4C2"/>
    <w:lvl w:ilvl="0" w:tplc="04090001">
      <w:start w:val="1"/>
      <w:numFmt w:val="bullet"/>
      <w:lvlText w:val=""/>
      <w:lvlJc w:val="left"/>
      <w:pPr>
        <w:ind w:left="2000" w:hanging="400"/>
      </w:pPr>
      <w:rPr>
        <w:rFonts w:ascii="Wingdings" w:hAnsi="Wingdings" w:hint="default"/>
      </w:rPr>
    </w:lvl>
    <w:lvl w:ilvl="1" w:tplc="04090003" w:tentative="1">
      <w:start w:val="1"/>
      <w:numFmt w:val="bullet"/>
      <w:lvlText w:val=""/>
      <w:lvlJc w:val="left"/>
      <w:pPr>
        <w:ind w:left="2400" w:hanging="400"/>
      </w:pPr>
      <w:rPr>
        <w:rFonts w:ascii="Wingdings" w:hAnsi="Wingdings" w:hint="default"/>
      </w:rPr>
    </w:lvl>
    <w:lvl w:ilvl="2" w:tplc="04090005" w:tentative="1">
      <w:start w:val="1"/>
      <w:numFmt w:val="bullet"/>
      <w:lvlText w:val=""/>
      <w:lvlJc w:val="left"/>
      <w:pPr>
        <w:ind w:left="2800" w:hanging="400"/>
      </w:pPr>
      <w:rPr>
        <w:rFonts w:ascii="Wingdings" w:hAnsi="Wingdings" w:hint="default"/>
      </w:rPr>
    </w:lvl>
    <w:lvl w:ilvl="3" w:tplc="04090001" w:tentative="1">
      <w:start w:val="1"/>
      <w:numFmt w:val="bullet"/>
      <w:lvlText w:val=""/>
      <w:lvlJc w:val="left"/>
      <w:pPr>
        <w:ind w:left="3200" w:hanging="400"/>
      </w:pPr>
      <w:rPr>
        <w:rFonts w:ascii="Wingdings" w:hAnsi="Wingdings" w:hint="default"/>
      </w:rPr>
    </w:lvl>
    <w:lvl w:ilvl="4" w:tplc="04090003" w:tentative="1">
      <w:start w:val="1"/>
      <w:numFmt w:val="bullet"/>
      <w:lvlText w:val=""/>
      <w:lvlJc w:val="left"/>
      <w:pPr>
        <w:ind w:left="3600" w:hanging="400"/>
      </w:pPr>
      <w:rPr>
        <w:rFonts w:ascii="Wingdings" w:hAnsi="Wingdings" w:hint="default"/>
      </w:rPr>
    </w:lvl>
    <w:lvl w:ilvl="5" w:tplc="04090005" w:tentative="1">
      <w:start w:val="1"/>
      <w:numFmt w:val="bullet"/>
      <w:lvlText w:val=""/>
      <w:lvlJc w:val="left"/>
      <w:pPr>
        <w:ind w:left="4000" w:hanging="400"/>
      </w:pPr>
      <w:rPr>
        <w:rFonts w:ascii="Wingdings" w:hAnsi="Wingdings" w:hint="default"/>
      </w:rPr>
    </w:lvl>
    <w:lvl w:ilvl="6" w:tplc="04090001" w:tentative="1">
      <w:start w:val="1"/>
      <w:numFmt w:val="bullet"/>
      <w:lvlText w:val=""/>
      <w:lvlJc w:val="left"/>
      <w:pPr>
        <w:ind w:left="4400" w:hanging="400"/>
      </w:pPr>
      <w:rPr>
        <w:rFonts w:ascii="Wingdings" w:hAnsi="Wingdings" w:hint="default"/>
      </w:rPr>
    </w:lvl>
    <w:lvl w:ilvl="7" w:tplc="04090003" w:tentative="1">
      <w:start w:val="1"/>
      <w:numFmt w:val="bullet"/>
      <w:lvlText w:val=""/>
      <w:lvlJc w:val="left"/>
      <w:pPr>
        <w:ind w:left="4800" w:hanging="400"/>
      </w:pPr>
      <w:rPr>
        <w:rFonts w:ascii="Wingdings" w:hAnsi="Wingdings" w:hint="default"/>
      </w:rPr>
    </w:lvl>
    <w:lvl w:ilvl="8" w:tplc="04090005" w:tentative="1">
      <w:start w:val="1"/>
      <w:numFmt w:val="bullet"/>
      <w:lvlText w:val=""/>
      <w:lvlJc w:val="left"/>
      <w:pPr>
        <w:ind w:left="5200" w:hanging="400"/>
      </w:pPr>
      <w:rPr>
        <w:rFonts w:ascii="Wingdings" w:hAnsi="Wingdings" w:hint="default"/>
      </w:rPr>
    </w:lvl>
  </w:abstractNum>
  <w:abstractNum w:abstractNumId="177" w15:restartNumberingAfterBreak="0">
    <w:nsid w:val="5E3D177D"/>
    <w:multiLevelType w:val="hybridMultilevel"/>
    <w:tmpl w:val="EFAE924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8" w15:restartNumberingAfterBreak="0">
    <w:nsid w:val="5E65263A"/>
    <w:multiLevelType w:val="hybridMultilevel"/>
    <w:tmpl w:val="BDE0B7DC"/>
    <w:lvl w:ilvl="0" w:tplc="40985218">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79" w15:restartNumberingAfterBreak="0">
    <w:nsid w:val="5EB0448A"/>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0" w15:restartNumberingAfterBreak="0">
    <w:nsid w:val="5F127725"/>
    <w:multiLevelType w:val="hybridMultilevel"/>
    <w:tmpl w:val="35EAC26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1" w15:restartNumberingAfterBreak="0">
    <w:nsid w:val="5F5E5A93"/>
    <w:multiLevelType w:val="hybridMultilevel"/>
    <w:tmpl w:val="0558394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2" w15:restartNumberingAfterBreak="0">
    <w:nsid w:val="5FD52D42"/>
    <w:multiLevelType w:val="hybridMultilevel"/>
    <w:tmpl w:val="EFAE924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3" w15:restartNumberingAfterBreak="0">
    <w:nsid w:val="5FE77E9D"/>
    <w:multiLevelType w:val="hybridMultilevel"/>
    <w:tmpl w:val="475634B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4" w15:restartNumberingAfterBreak="0">
    <w:nsid w:val="5FEB1019"/>
    <w:multiLevelType w:val="hybridMultilevel"/>
    <w:tmpl w:val="C5840CA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5" w15:restartNumberingAfterBreak="0">
    <w:nsid w:val="5FFE667E"/>
    <w:multiLevelType w:val="hybridMultilevel"/>
    <w:tmpl w:val="8500B244"/>
    <w:lvl w:ilvl="0" w:tplc="BAC6E78A">
      <w:start w:val="1"/>
      <w:numFmt w:val="decimalEnclosedCircle"/>
      <w:lvlText w:val="%1"/>
      <w:lvlJc w:val="left"/>
      <w:pPr>
        <w:ind w:left="1600" w:hanging="400"/>
      </w:pPr>
      <w:rPr>
        <w:rFonts w:hint="eastAsia"/>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86" w15:restartNumberingAfterBreak="0">
    <w:nsid w:val="60D46EF3"/>
    <w:multiLevelType w:val="hybridMultilevel"/>
    <w:tmpl w:val="7076E980"/>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87" w15:restartNumberingAfterBreak="0">
    <w:nsid w:val="625D5471"/>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8" w15:restartNumberingAfterBreak="0">
    <w:nsid w:val="62663357"/>
    <w:multiLevelType w:val="hybridMultilevel"/>
    <w:tmpl w:val="3AEE4956"/>
    <w:lvl w:ilvl="0" w:tplc="0409000B">
      <w:start w:val="1"/>
      <w:numFmt w:val="bullet"/>
      <w:lvlText w:val=""/>
      <w:lvlJc w:val="left"/>
      <w:pPr>
        <w:ind w:left="2000" w:hanging="400"/>
      </w:pPr>
      <w:rPr>
        <w:rFonts w:ascii="Wingdings" w:hAnsi="Wingdings" w:hint="default"/>
      </w:rPr>
    </w:lvl>
    <w:lvl w:ilvl="1" w:tplc="04090003" w:tentative="1">
      <w:start w:val="1"/>
      <w:numFmt w:val="bullet"/>
      <w:lvlText w:val=""/>
      <w:lvlJc w:val="left"/>
      <w:pPr>
        <w:ind w:left="2400" w:hanging="400"/>
      </w:pPr>
      <w:rPr>
        <w:rFonts w:ascii="Wingdings" w:hAnsi="Wingdings" w:hint="default"/>
      </w:rPr>
    </w:lvl>
    <w:lvl w:ilvl="2" w:tplc="04090005" w:tentative="1">
      <w:start w:val="1"/>
      <w:numFmt w:val="bullet"/>
      <w:lvlText w:val=""/>
      <w:lvlJc w:val="left"/>
      <w:pPr>
        <w:ind w:left="2800" w:hanging="400"/>
      </w:pPr>
      <w:rPr>
        <w:rFonts w:ascii="Wingdings" w:hAnsi="Wingdings" w:hint="default"/>
      </w:rPr>
    </w:lvl>
    <w:lvl w:ilvl="3" w:tplc="04090001" w:tentative="1">
      <w:start w:val="1"/>
      <w:numFmt w:val="bullet"/>
      <w:lvlText w:val=""/>
      <w:lvlJc w:val="left"/>
      <w:pPr>
        <w:ind w:left="3200" w:hanging="400"/>
      </w:pPr>
      <w:rPr>
        <w:rFonts w:ascii="Wingdings" w:hAnsi="Wingdings" w:hint="default"/>
      </w:rPr>
    </w:lvl>
    <w:lvl w:ilvl="4" w:tplc="04090003" w:tentative="1">
      <w:start w:val="1"/>
      <w:numFmt w:val="bullet"/>
      <w:lvlText w:val=""/>
      <w:lvlJc w:val="left"/>
      <w:pPr>
        <w:ind w:left="3600" w:hanging="400"/>
      </w:pPr>
      <w:rPr>
        <w:rFonts w:ascii="Wingdings" w:hAnsi="Wingdings" w:hint="default"/>
      </w:rPr>
    </w:lvl>
    <w:lvl w:ilvl="5" w:tplc="04090005" w:tentative="1">
      <w:start w:val="1"/>
      <w:numFmt w:val="bullet"/>
      <w:lvlText w:val=""/>
      <w:lvlJc w:val="left"/>
      <w:pPr>
        <w:ind w:left="4000" w:hanging="400"/>
      </w:pPr>
      <w:rPr>
        <w:rFonts w:ascii="Wingdings" w:hAnsi="Wingdings" w:hint="default"/>
      </w:rPr>
    </w:lvl>
    <w:lvl w:ilvl="6" w:tplc="04090001" w:tentative="1">
      <w:start w:val="1"/>
      <w:numFmt w:val="bullet"/>
      <w:lvlText w:val=""/>
      <w:lvlJc w:val="left"/>
      <w:pPr>
        <w:ind w:left="4400" w:hanging="400"/>
      </w:pPr>
      <w:rPr>
        <w:rFonts w:ascii="Wingdings" w:hAnsi="Wingdings" w:hint="default"/>
      </w:rPr>
    </w:lvl>
    <w:lvl w:ilvl="7" w:tplc="04090003" w:tentative="1">
      <w:start w:val="1"/>
      <w:numFmt w:val="bullet"/>
      <w:lvlText w:val=""/>
      <w:lvlJc w:val="left"/>
      <w:pPr>
        <w:ind w:left="4800" w:hanging="400"/>
      </w:pPr>
      <w:rPr>
        <w:rFonts w:ascii="Wingdings" w:hAnsi="Wingdings" w:hint="default"/>
      </w:rPr>
    </w:lvl>
    <w:lvl w:ilvl="8" w:tplc="04090005" w:tentative="1">
      <w:start w:val="1"/>
      <w:numFmt w:val="bullet"/>
      <w:lvlText w:val=""/>
      <w:lvlJc w:val="left"/>
      <w:pPr>
        <w:ind w:left="5200" w:hanging="400"/>
      </w:pPr>
      <w:rPr>
        <w:rFonts w:ascii="Wingdings" w:hAnsi="Wingdings" w:hint="default"/>
      </w:rPr>
    </w:lvl>
  </w:abstractNum>
  <w:abstractNum w:abstractNumId="189" w15:restartNumberingAfterBreak="0">
    <w:nsid w:val="633710C6"/>
    <w:multiLevelType w:val="hybridMultilevel"/>
    <w:tmpl w:val="4BBE3E68"/>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190" w15:restartNumberingAfterBreak="0">
    <w:nsid w:val="636D1E7F"/>
    <w:multiLevelType w:val="hybridMultilevel"/>
    <w:tmpl w:val="C73001A0"/>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91" w15:restartNumberingAfterBreak="0">
    <w:nsid w:val="639E79F2"/>
    <w:multiLevelType w:val="hybridMultilevel"/>
    <w:tmpl w:val="8012CF5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92" w15:restartNumberingAfterBreak="0">
    <w:nsid w:val="64263F62"/>
    <w:multiLevelType w:val="hybridMultilevel"/>
    <w:tmpl w:val="BDC011A0"/>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3" w15:restartNumberingAfterBreak="0">
    <w:nsid w:val="64DF1D02"/>
    <w:multiLevelType w:val="hybridMultilevel"/>
    <w:tmpl w:val="118A3B7A"/>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194" w15:restartNumberingAfterBreak="0">
    <w:nsid w:val="64E31E41"/>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5" w15:restartNumberingAfterBreak="0">
    <w:nsid w:val="65720026"/>
    <w:multiLevelType w:val="hybridMultilevel"/>
    <w:tmpl w:val="CC8A7EE6"/>
    <w:lvl w:ilvl="0" w:tplc="04090003">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96" w15:restartNumberingAfterBreak="0">
    <w:nsid w:val="66691854"/>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7" w15:restartNumberingAfterBreak="0">
    <w:nsid w:val="6739399D"/>
    <w:multiLevelType w:val="hybridMultilevel"/>
    <w:tmpl w:val="B95A27F8"/>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8" w15:restartNumberingAfterBreak="0">
    <w:nsid w:val="67586967"/>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9" w15:restartNumberingAfterBreak="0">
    <w:nsid w:val="67A62003"/>
    <w:multiLevelType w:val="hybridMultilevel"/>
    <w:tmpl w:val="1A44F6E6"/>
    <w:lvl w:ilvl="0" w:tplc="04090003">
      <w:start w:val="1"/>
      <w:numFmt w:val="bullet"/>
      <w:lvlText w:val=""/>
      <w:lvlJc w:val="left"/>
      <w:pPr>
        <w:ind w:left="1160" w:hanging="400"/>
      </w:pPr>
      <w:rPr>
        <w:rFonts w:ascii="Wingdings" w:hAnsi="Wingding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00" w15:restartNumberingAfterBreak="0">
    <w:nsid w:val="68C06D39"/>
    <w:multiLevelType w:val="hybridMultilevel"/>
    <w:tmpl w:val="27D6848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1" w15:restartNumberingAfterBreak="0">
    <w:nsid w:val="6A603F72"/>
    <w:multiLevelType w:val="hybridMultilevel"/>
    <w:tmpl w:val="55D42B0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2" w15:restartNumberingAfterBreak="0">
    <w:nsid w:val="6A697A64"/>
    <w:multiLevelType w:val="hybridMultilevel"/>
    <w:tmpl w:val="1130C82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3" w15:restartNumberingAfterBreak="0">
    <w:nsid w:val="6B671B3D"/>
    <w:multiLevelType w:val="hybridMultilevel"/>
    <w:tmpl w:val="E2AEB72A"/>
    <w:lvl w:ilvl="0" w:tplc="04090003">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4" w15:restartNumberingAfterBreak="0">
    <w:nsid w:val="6BC64D1C"/>
    <w:multiLevelType w:val="hybridMultilevel"/>
    <w:tmpl w:val="E124CE1E"/>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205" w15:restartNumberingAfterBreak="0">
    <w:nsid w:val="6C733D73"/>
    <w:multiLevelType w:val="hybridMultilevel"/>
    <w:tmpl w:val="A4FAAD7C"/>
    <w:lvl w:ilvl="0" w:tplc="20B63BFA">
      <w:start w:val="1"/>
      <w:numFmt w:val="decimal"/>
      <w:lvlText w:val="%1)"/>
      <w:lvlJc w:val="left"/>
      <w:pPr>
        <w:ind w:left="1200" w:hanging="400"/>
      </w:pPr>
      <w:rPr>
        <w:rFonts w:hint="eastAsia"/>
        <w:b w:val="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06" w15:restartNumberingAfterBreak="0">
    <w:nsid w:val="6C9C5EFE"/>
    <w:multiLevelType w:val="hybridMultilevel"/>
    <w:tmpl w:val="652E35BC"/>
    <w:lvl w:ilvl="0" w:tplc="818A06B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07" w15:restartNumberingAfterBreak="0">
    <w:nsid w:val="6CB519E8"/>
    <w:multiLevelType w:val="hybridMultilevel"/>
    <w:tmpl w:val="2B3E5508"/>
    <w:lvl w:ilvl="0" w:tplc="0409000B">
      <w:start w:val="1"/>
      <w:numFmt w:val="bullet"/>
      <w:lvlText w:val=""/>
      <w:lvlJc w:val="left"/>
      <w:pPr>
        <w:ind w:left="1600" w:hanging="400"/>
      </w:pPr>
      <w:rPr>
        <w:rFonts w:ascii="Wingdings" w:hAnsi="Wingdings" w:hint="default"/>
      </w:rPr>
    </w:lvl>
    <w:lvl w:ilvl="1" w:tplc="04090001">
      <w:start w:val="1"/>
      <w:numFmt w:val="bullet"/>
      <w:lvlText w:val=""/>
      <w:lvlJc w:val="left"/>
      <w:pPr>
        <w:ind w:left="1960" w:hanging="360"/>
      </w:pPr>
      <w:rPr>
        <w:rFonts w:ascii="Wingdings" w:hAnsi="Wingdings" w:hint="default"/>
      </w:r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208" w15:restartNumberingAfterBreak="0">
    <w:nsid w:val="6DDE1DE5"/>
    <w:multiLevelType w:val="hybridMultilevel"/>
    <w:tmpl w:val="482E8D8E"/>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9" w15:restartNumberingAfterBreak="0">
    <w:nsid w:val="6E3368C7"/>
    <w:multiLevelType w:val="hybridMultilevel"/>
    <w:tmpl w:val="C750CD7E"/>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0" w15:restartNumberingAfterBreak="0">
    <w:nsid w:val="6E981277"/>
    <w:multiLevelType w:val="hybridMultilevel"/>
    <w:tmpl w:val="28B87C06"/>
    <w:lvl w:ilvl="0" w:tplc="04090003">
      <w:start w:val="1"/>
      <w:numFmt w:val="bullet"/>
      <w:lvlText w:val=""/>
      <w:lvlJc w:val="left"/>
      <w:pPr>
        <w:ind w:left="1120" w:hanging="360"/>
      </w:pPr>
      <w:rPr>
        <w:rFonts w:ascii="Wingdings" w:hAnsi="Wingding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11" w15:restartNumberingAfterBreak="0">
    <w:nsid w:val="70147CDA"/>
    <w:multiLevelType w:val="hybridMultilevel"/>
    <w:tmpl w:val="34E23E4A"/>
    <w:lvl w:ilvl="0" w:tplc="BAC6E78A">
      <w:start w:val="1"/>
      <w:numFmt w:val="decimalEnclosedCircle"/>
      <w:lvlText w:val="%1"/>
      <w:lvlJc w:val="left"/>
      <w:pPr>
        <w:ind w:left="2000" w:hanging="400"/>
      </w:pPr>
      <w:rPr>
        <w:rFonts w:hint="eastAsia"/>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212" w15:restartNumberingAfterBreak="0">
    <w:nsid w:val="70511B65"/>
    <w:multiLevelType w:val="hybridMultilevel"/>
    <w:tmpl w:val="637C0A1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3" w15:restartNumberingAfterBreak="0">
    <w:nsid w:val="705C4E24"/>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4" w15:restartNumberingAfterBreak="0">
    <w:nsid w:val="70B34918"/>
    <w:multiLevelType w:val="hybridMultilevel"/>
    <w:tmpl w:val="42BEF464"/>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5" w15:restartNumberingAfterBreak="0">
    <w:nsid w:val="70C63410"/>
    <w:multiLevelType w:val="hybridMultilevel"/>
    <w:tmpl w:val="08B2D8C4"/>
    <w:lvl w:ilvl="0" w:tplc="44E8E94E">
      <w:start w:val="1"/>
      <w:numFmt w:val="decimalEnclosedCircle"/>
      <w:lvlText w:val="%1"/>
      <w:lvlJc w:val="left"/>
      <w:pPr>
        <w:tabs>
          <w:tab w:val="num" w:pos="800"/>
        </w:tabs>
        <w:ind w:left="800" w:hanging="40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16" w15:restartNumberingAfterBreak="0">
    <w:nsid w:val="715F09F8"/>
    <w:multiLevelType w:val="hybridMultilevel"/>
    <w:tmpl w:val="74A09394"/>
    <w:lvl w:ilvl="0" w:tplc="0409000B">
      <w:start w:val="1"/>
      <w:numFmt w:val="bullet"/>
      <w:lvlText w:val=""/>
      <w:lvlJc w:val="left"/>
      <w:pPr>
        <w:ind w:left="1600" w:hanging="400"/>
      </w:pPr>
      <w:rPr>
        <w:rFonts w:ascii="Wingdings" w:hAnsi="Wingdings" w:hint="default"/>
      </w:rPr>
    </w:lvl>
    <w:lvl w:ilvl="1" w:tplc="04090001">
      <w:start w:val="1"/>
      <w:numFmt w:val="bullet"/>
      <w:lvlText w:val=""/>
      <w:lvlJc w:val="left"/>
      <w:pPr>
        <w:ind w:left="1960" w:hanging="360"/>
      </w:pPr>
      <w:rPr>
        <w:rFonts w:ascii="Wingdings" w:hAnsi="Wingdings" w:hint="default"/>
      </w:rPr>
    </w:lvl>
    <w:lvl w:ilvl="2" w:tplc="322C406C">
      <w:start w:val="1"/>
      <w:numFmt w:val="lowerLetter"/>
      <w:lvlText w:val="(%3)"/>
      <w:lvlJc w:val="left"/>
      <w:pPr>
        <w:ind w:left="2420" w:hanging="420"/>
      </w:pPr>
      <w:rPr>
        <w:rFonts w:hint="default"/>
      </w:r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217" w15:restartNumberingAfterBreak="0">
    <w:nsid w:val="71616C3F"/>
    <w:multiLevelType w:val="hybridMultilevel"/>
    <w:tmpl w:val="F3B88EC2"/>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8" w15:restartNumberingAfterBreak="0">
    <w:nsid w:val="72BE2815"/>
    <w:multiLevelType w:val="hybridMultilevel"/>
    <w:tmpl w:val="0B7E45F6"/>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9" w15:restartNumberingAfterBreak="0">
    <w:nsid w:val="73734D83"/>
    <w:multiLevelType w:val="hybridMultilevel"/>
    <w:tmpl w:val="BDC011A0"/>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0" w15:restartNumberingAfterBreak="0">
    <w:nsid w:val="740C4AAF"/>
    <w:multiLevelType w:val="hybridMultilevel"/>
    <w:tmpl w:val="CCC06BE0"/>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21" w15:restartNumberingAfterBreak="0">
    <w:nsid w:val="744311E5"/>
    <w:multiLevelType w:val="hybridMultilevel"/>
    <w:tmpl w:val="748A3C42"/>
    <w:lvl w:ilvl="0" w:tplc="BAC6E78A">
      <w:start w:val="1"/>
      <w:numFmt w:val="decimalEnclosedCircle"/>
      <w:lvlText w:val="%1"/>
      <w:lvlJc w:val="left"/>
      <w:pPr>
        <w:ind w:left="2000" w:hanging="400"/>
      </w:pPr>
      <w:rPr>
        <w:rFonts w:hint="eastAsia"/>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222" w15:restartNumberingAfterBreak="0">
    <w:nsid w:val="74D8450F"/>
    <w:multiLevelType w:val="hybridMultilevel"/>
    <w:tmpl w:val="2D86D378"/>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3" w15:restartNumberingAfterBreak="0">
    <w:nsid w:val="751E5535"/>
    <w:multiLevelType w:val="hybridMultilevel"/>
    <w:tmpl w:val="44EC77B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4" w15:restartNumberingAfterBreak="0">
    <w:nsid w:val="754941B6"/>
    <w:multiLevelType w:val="hybridMultilevel"/>
    <w:tmpl w:val="E424EFB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5" w15:restartNumberingAfterBreak="0">
    <w:nsid w:val="757613C1"/>
    <w:multiLevelType w:val="hybridMultilevel"/>
    <w:tmpl w:val="03B0EB46"/>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26" w15:restartNumberingAfterBreak="0">
    <w:nsid w:val="75AE74FA"/>
    <w:multiLevelType w:val="hybridMultilevel"/>
    <w:tmpl w:val="7CC04274"/>
    <w:lvl w:ilvl="0" w:tplc="04090003">
      <w:start w:val="1"/>
      <w:numFmt w:val="bullet"/>
      <w:lvlText w:val=""/>
      <w:lvlJc w:val="left"/>
      <w:pPr>
        <w:ind w:left="1200" w:hanging="400"/>
      </w:pPr>
      <w:rPr>
        <w:rFonts w:ascii="Wingdings" w:hAnsi="Wingdings" w:hint="default"/>
        <w:b w:val="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27" w15:restartNumberingAfterBreak="0">
    <w:nsid w:val="762F44A3"/>
    <w:multiLevelType w:val="hybridMultilevel"/>
    <w:tmpl w:val="637C0A1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8" w15:restartNumberingAfterBreak="0">
    <w:nsid w:val="76475517"/>
    <w:multiLevelType w:val="hybridMultilevel"/>
    <w:tmpl w:val="77988D5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9" w15:restartNumberingAfterBreak="0">
    <w:nsid w:val="771D5BCA"/>
    <w:multiLevelType w:val="hybridMultilevel"/>
    <w:tmpl w:val="E30CBDB6"/>
    <w:lvl w:ilvl="0" w:tplc="64B04830">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30" w15:restartNumberingAfterBreak="0">
    <w:nsid w:val="77C467EC"/>
    <w:multiLevelType w:val="hybridMultilevel"/>
    <w:tmpl w:val="89585C7A"/>
    <w:lvl w:ilvl="0" w:tplc="40985218">
      <w:start w:val="1"/>
      <w:numFmt w:val="decimal"/>
      <w:lvlText w:val="(%1)"/>
      <w:lvlJc w:val="left"/>
      <w:pPr>
        <w:ind w:left="800" w:hanging="400"/>
      </w:pPr>
      <w:rPr>
        <w:rFonts w:hint="eastAsia"/>
      </w:rPr>
    </w:lvl>
    <w:lvl w:ilvl="1" w:tplc="138AE780">
      <w:start w:val="1"/>
      <w:numFmt w:val="decimal"/>
      <w:lvlText w:val="%2."/>
      <w:lvlJc w:val="left"/>
      <w:pPr>
        <w:ind w:left="1160" w:hanging="360"/>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1" w15:restartNumberingAfterBreak="0">
    <w:nsid w:val="78466119"/>
    <w:multiLevelType w:val="hybridMultilevel"/>
    <w:tmpl w:val="5F965328"/>
    <w:lvl w:ilvl="0" w:tplc="C21C59A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32" w15:restartNumberingAfterBreak="0">
    <w:nsid w:val="789134F8"/>
    <w:multiLevelType w:val="hybridMultilevel"/>
    <w:tmpl w:val="A8F42BA4"/>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3" w15:restartNumberingAfterBreak="0">
    <w:nsid w:val="78BC23D6"/>
    <w:multiLevelType w:val="hybridMultilevel"/>
    <w:tmpl w:val="B418AB7A"/>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4" w15:restartNumberingAfterBreak="0">
    <w:nsid w:val="78E1134E"/>
    <w:multiLevelType w:val="hybridMultilevel"/>
    <w:tmpl w:val="BC46724C"/>
    <w:lvl w:ilvl="0" w:tplc="04090003">
      <w:start w:val="1"/>
      <w:numFmt w:val="bullet"/>
      <w:lvlText w:val=""/>
      <w:lvlJc w:val="left"/>
      <w:pPr>
        <w:ind w:left="1200" w:hanging="400"/>
      </w:pPr>
      <w:rPr>
        <w:rFonts w:ascii="Wingdings" w:hAnsi="Wingdings" w:hint="default"/>
      </w:rPr>
    </w:lvl>
    <w:lvl w:ilvl="1" w:tplc="04090003">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35" w15:restartNumberingAfterBreak="0">
    <w:nsid w:val="78EE1B08"/>
    <w:multiLevelType w:val="hybridMultilevel"/>
    <w:tmpl w:val="35EAC26A"/>
    <w:lvl w:ilvl="0" w:tplc="4098521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6" w15:restartNumberingAfterBreak="0">
    <w:nsid w:val="79D948E0"/>
    <w:multiLevelType w:val="hybridMultilevel"/>
    <w:tmpl w:val="EC6A4566"/>
    <w:lvl w:ilvl="0" w:tplc="E470366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7" w15:restartNumberingAfterBreak="0">
    <w:nsid w:val="7A5E4A64"/>
    <w:multiLevelType w:val="hybridMultilevel"/>
    <w:tmpl w:val="543880B2"/>
    <w:lvl w:ilvl="0" w:tplc="EE2222E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8" w15:restartNumberingAfterBreak="0">
    <w:nsid w:val="7A6E33CC"/>
    <w:multiLevelType w:val="hybridMultilevel"/>
    <w:tmpl w:val="475634BE"/>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9" w15:restartNumberingAfterBreak="0">
    <w:nsid w:val="7AB9699F"/>
    <w:multiLevelType w:val="hybridMultilevel"/>
    <w:tmpl w:val="44EC77BC"/>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0" w15:restartNumberingAfterBreak="0">
    <w:nsid w:val="7ABE2D3C"/>
    <w:multiLevelType w:val="hybridMultilevel"/>
    <w:tmpl w:val="2EB4F64C"/>
    <w:lvl w:ilvl="0" w:tplc="E00E3970">
      <w:start w:val="1"/>
      <w:numFmt w:val="decimalEnclosedCircle"/>
      <w:lvlText w:val="%1"/>
      <w:lvlJc w:val="left"/>
      <w:pPr>
        <w:tabs>
          <w:tab w:val="num" w:pos="1308"/>
        </w:tabs>
        <w:ind w:left="1308" w:hanging="400"/>
      </w:pPr>
      <w:rPr>
        <w:rFonts w:hint="eastAsia"/>
      </w:rPr>
    </w:lvl>
    <w:lvl w:ilvl="1" w:tplc="04090019" w:tentative="1">
      <w:start w:val="1"/>
      <w:numFmt w:val="upperLetter"/>
      <w:lvlText w:val="%2."/>
      <w:lvlJc w:val="left"/>
      <w:pPr>
        <w:tabs>
          <w:tab w:val="num" w:pos="1308"/>
        </w:tabs>
        <w:ind w:left="1308" w:hanging="400"/>
      </w:pPr>
    </w:lvl>
    <w:lvl w:ilvl="2" w:tplc="0409001B" w:tentative="1">
      <w:start w:val="1"/>
      <w:numFmt w:val="lowerRoman"/>
      <w:lvlText w:val="%3."/>
      <w:lvlJc w:val="right"/>
      <w:pPr>
        <w:tabs>
          <w:tab w:val="num" w:pos="1708"/>
        </w:tabs>
        <w:ind w:left="1708" w:hanging="400"/>
      </w:pPr>
    </w:lvl>
    <w:lvl w:ilvl="3" w:tplc="0409000F" w:tentative="1">
      <w:start w:val="1"/>
      <w:numFmt w:val="decimal"/>
      <w:lvlText w:val="%4."/>
      <w:lvlJc w:val="left"/>
      <w:pPr>
        <w:tabs>
          <w:tab w:val="num" w:pos="2108"/>
        </w:tabs>
        <w:ind w:left="2108" w:hanging="400"/>
      </w:pPr>
    </w:lvl>
    <w:lvl w:ilvl="4" w:tplc="04090019" w:tentative="1">
      <w:start w:val="1"/>
      <w:numFmt w:val="upperLetter"/>
      <w:lvlText w:val="%5."/>
      <w:lvlJc w:val="left"/>
      <w:pPr>
        <w:tabs>
          <w:tab w:val="num" w:pos="2508"/>
        </w:tabs>
        <w:ind w:left="2508" w:hanging="400"/>
      </w:pPr>
    </w:lvl>
    <w:lvl w:ilvl="5" w:tplc="0409001B" w:tentative="1">
      <w:start w:val="1"/>
      <w:numFmt w:val="lowerRoman"/>
      <w:lvlText w:val="%6."/>
      <w:lvlJc w:val="right"/>
      <w:pPr>
        <w:tabs>
          <w:tab w:val="num" w:pos="2908"/>
        </w:tabs>
        <w:ind w:left="2908" w:hanging="400"/>
      </w:pPr>
    </w:lvl>
    <w:lvl w:ilvl="6" w:tplc="0409000F" w:tentative="1">
      <w:start w:val="1"/>
      <w:numFmt w:val="decimal"/>
      <w:lvlText w:val="%7."/>
      <w:lvlJc w:val="left"/>
      <w:pPr>
        <w:tabs>
          <w:tab w:val="num" w:pos="3308"/>
        </w:tabs>
        <w:ind w:left="3308" w:hanging="400"/>
      </w:pPr>
    </w:lvl>
    <w:lvl w:ilvl="7" w:tplc="04090019" w:tentative="1">
      <w:start w:val="1"/>
      <w:numFmt w:val="upperLetter"/>
      <w:lvlText w:val="%8."/>
      <w:lvlJc w:val="left"/>
      <w:pPr>
        <w:tabs>
          <w:tab w:val="num" w:pos="3708"/>
        </w:tabs>
        <w:ind w:left="3708" w:hanging="400"/>
      </w:pPr>
    </w:lvl>
    <w:lvl w:ilvl="8" w:tplc="0409001B" w:tentative="1">
      <w:start w:val="1"/>
      <w:numFmt w:val="lowerRoman"/>
      <w:lvlText w:val="%9."/>
      <w:lvlJc w:val="right"/>
      <w:pPr>
        <w:tabs>
          <w:tab w:val="num" w:pos="4108"/>
        </w:tabs>
        <w:ind w:left="4108" w:hanging="400"/>
      </w:pPr>
    </w:lvl>
  </w:abstractNum>
  <w:abstractNum w:abstractNumId="241" w15:restartNumberingAfterBreak="0">
    <w:nsid w:val="7BAF389F"/>
    <w:multiLevelType w:val="hybridMultilevel"/>
    <w:tmpl w:val="B6BE165C"/>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2" w15:restartNumberingAfterBreak="0">
    <w:nsid w:val="7C1F0B3B"/>
    <w:multiLevelType w:val="hybridMultilevel"/>
    <w:tmpl w:val="848679C4"/>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3" w15:restartNumberingAfterBreak="0">
    <w:nsid w:val="7CD60159"/>
    <w:multiLevelType w:val="hybridMultilevel"/>
    <w:tmpl w:val="8354C220"/>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4" w15:restartNumberingAfterBreak="0">
    <w:nsid w:val="7D4469AF"/>
    <w:multiLevelType w:val="hybridMultilevel"/>
    <w:tmpl w:val="3E1E7854"/>
    <w:lvl w:ilvl="0" w:tplc="813C5D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5" w15:restartNumberingAfterBreak="0">
    <w:nsid w:val="7D590E01"/>
    <w:multiLevelType w:val="hybridMultilevel"/>
    <w:tmpl w:val="CEE6EAFA"/>
    <w:lvl w:ilvl="0" w:tplc="04090001">
      <w:start w:val="1"/>
      <w:numFmt w:val="bullet"/>
      <w:lvlText w:val=""/>
      <w:lvlJc w:val="left"/>
      <w:pPr>
        <w:ind w:left="1200" w:hanging="400"/>
      </w:pPr>
      <w:rPr>
        <w:rFonts w:ascii="Wingdings" w:hAnsi="Wingdings" w:hint="default"/>
      </w:rPr>
    </w:lvl>
    <w:lvl w:ilvl="1" w:tplc="0409000B">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46" w15:restartNumberingAfterBreak="0">
    <w:nsid w:val="7DFF0293"/>
    <w:multiLevelType w:val="hybridMultilevel"/>
    <w:tmpl w:val="EF9AAA7C"/>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47" w15:restartNumberingAfterBreak="0">
    <w:nsid w:val="7E0A25CE"/>
    <w:multiLevelType w:val="hybridMultilevel"/>
    <w:tmpl w:val="1EE0F8C4"/>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248" w15:restartNumberingAfterBreak="0">
    <w:nsid w:val="7E321346"/>
    <w:multiLevelType w:val="hybridMultilevel"/>
    <w:tmpl w:val="E198FE1C"/>
    <w:lvl w:ilvl="0" w:tplc="04090003">
      <w:start w:val="1"/>
      <w:numFmt w:val="bullet"/>
      <w:lvlText w:val=""/>
      <w:lvlJc w:val="left"/>
      <w:pPr>
        <w:ind w:left="1200" w:hanging="400"/>
      </w:pPr>
      <w:rPr>
        <w:rFonts w:ascii="Wingdings" w:hAnsi="Wingding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49" w15:restartNumberingAfterBreak="0">
    <w:nsid w:val="7ECB7CC0"/>
    <w:multiLevelType w:val="hybridMultilevel"/>
    <w:tmpl w:val="C750CD7E"/>
    <w:lvl w:ilvl="0" w:tplc="BAC6E78A">
      <w:start w:val="1"/>
      <w:numFmt w:val="decimalEnclosedCircle"/>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0" w15:restartNumberingAfterBreak="0">
    <w:nsid w:val="7F0545C1"/>
    <w:multiLevelType w:val="hybridMultilevel"/>
    <w:tmpl w:val="9D4AC2E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1" w15:restartNumberingAfterBreak="0">
    <w:nsid w:val="7FA05FA1"/>
    <w:multiLevelType w:val="hybridMultilevel"/>
    <w:tmpl w:val="3E6E5C36"/>
    <w:lvl w:ilvl="0" w:tplc="4098521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4"/>
  </w:num>
  <w:num w:numId="2">
    <w:abstractNumId w:val="250"/>
  </w:num>
  <w:num w:numId="3">
    <w:abstractNumId w:val="46"/>
  </w:num>
  <w:num w:numId="4">
    <w:abstractNumId w:val="215"/>
  </w:num>
  <w:num w:numId="5">
    <w:abstractNumId w:val="120"/>
  </w:num>
  <w:num w:numId="6">
    <w:abstractNumId w:val="186"/>
  </w:num>
  <w:num w:numId="7">
    <w:abstractNumId w:val="117"/>
  </w:num>
  <w:num w:numId="8">
    <w:abstractNumId w:val="90"/>
  </w:num>
  <w:num w:numId="9">
    <w:abstractNumId w:val="88"/>
  </w:num>
  <w:num w:numId="10">
    <w:abstractNumId w:val="158"/>
  </w:num>
  <w:num w:numId="11">
    <w:abstractNumId w:val="65"/>
  </w:num>
  <w:num w:numId="12">
    <w:abstractNumId w:val="0"/>
  </w:num>
  <w:num w:numId="13">
    <w:abstractNumId w:val="240"/>
  </w:num>
  <w:num w:numId="14">
    <w:abstractNumId w:val="89"/>
  </w:num>
  <w:num w:numId="15">
    <w:abstractNumId w:val="20"/>
  </w:num>
  <w:num w:numId="16">
    <w:abstractNumId w:val="105"/>
  </w:num>
  <w:num w:numId="17">
    <w:abstractNumId w:val="53"/>
  </w:num>
  <w:num w:numId="18">
    <w:abstractNumId w:val="196"/>
  </w:num>
  <w:num w:numId="19">
    <w:abstractNumId w:val="245"/>
  </w:num>
  <w:num w:numId="20">
    <w:abstractNumId w:val="28"/>
  </w:num>
  <w:num w:numId="21">
    <w:abstractNumId w:val="38"/>
  </w:num>
  <w:num w:numId="22">
    <w:abstractNumId w:val="84"/>
  </w:num>
  <w:num w:numId="23">
    <w:abstractNumId w:val="118"/>
  </w:num>
  <w:num w:numId="24">
    <w:abstractNumId w:val="209"/>
  </w:num>
  <w:num w:numId="25">
    <w:abstractNumId w:val="224"/>
  </w:num>
  <w:num w:numId="26">
    <w:abstractNumId w:val="172"/>
  </w:num>
  <w:num w:numId="27">
    <w:abstractNumId w:val="226"/>
  </w:num>
  <w:num w:numId="28">
    <w:abstractNumId w:val="248"/>
  </w:num>
  <w:num w:numId="29">
    <w:abstractNumId w:val="188"/>
  </w:num>
  <w:num w:numId="30">
    <w:abstractNumId w:val="37"/>
  </w:num>
  <w:num w:numId="31">
    <w:abstractNumId w:val="11"/>
  </w:num>
  <w:num w:numId="32">
    <w:abstractNumId w:val="223"/>
  </w:num>
  <w:num w:numId="33">
    <w:abstractNumId w:val="212"/>
  </w:num>
  <w:num w:numId="34">
    <w:abstractNumId w:val="220"/>
  </w:num>
  <w:num w:numId="35">
    <w:abstractNumId w:val="225"/>
  </w:num>
  <w:num w:numId="36">
    <w:abstractNumId w:val="26"/>
  </w:num>
  <w:num w:numId="37">
    <w:abstractNumId w:val="62"/>
  </w:num>
  <w:num w:numId="38">
    <w:abstractNumId w:val="81"/>
  </w:num>
  <w:num w:numId="39">
    <w:abstractNumId w:val="9"/>
  </w:num>
  <w:num w:numId="40">
    <w:abstractNumId w:val="96"/>
  </w:num>
  <w:num w:numId="41">
    <w:abstractNumId w:val="14"/>
  </w:num>
  <w:num w:numId="42">
    <w:abstractNumId w:val="218"/>
  </w:num>
  <w:num w:numId="43">
    <w:abstractNumId w:val="243"/>
  </w:num>
  <w:num w:numId="44">
    <w:abstractNumId w:val="1"/>
  </w:num>
  <w:num w:numId="45">
    <w:abstractNumId w:val="100"/>
  </w:num>
  <w:num w:numId="46">
    <w:abstractNumId w:val="221"/>
  </w:num>
  <w:num w:numId="47">
    <w:abstractNumId w:val="91"/>
  </w:num>
  <w:num w:numId="48">
    <w:abstractNumId w:val="211"/>
  </w:num>
  <w:num w:numId="49">
    <w:abstractNumId w:val="16"/>
  </w:num>
  <w:num w:numId="50">
    <w:abstractNumId w:val="159"/>
  </w:num>
  <w:num w:numId="51">
    <w:abstractNumId w:val="199"/>
  </w:num>
  <w:num w:numId="52">
    <w:abstractNumId w:val="140"/>
  </w:num>
  <w:num w:numId="53">
    <w:abstractNumId w:val="145"/>
  </w:num>
  <w:num w:numId="54">
    <w:abstractNumId w:val="5"/>
  </w:num>
  <w:num w:numId="55">
    <w:abstractNumId w:val="146"/>
  </w:num>
  <w:num w:numId="56">
    <w:abstractNumId w:val="48"/>
  </w:num>
  <w:num w:numId="57">
    <w:abstractNumId w:val="137"/>
  </w:num>
  <w:num w:numId="58">
    <w:abstractNumId w:val="165"/>
  </w:num>
  <w:num w:numId="59">
    <w:abstractNumId w:val="153"/>
  </w:num>
  <w:num w:numId="60">
    <w:abstractNumId w:val="133"/>
  </w:num>
  <w:num w:numId="61">
    <w:abstractNumId w:val="6"/>
  </w:num>
  <w:num w:numId="62">
    <w:abstractNumId w:val="136"/>
  </w:num>
  <w:num w:numId="63">
    <w:abstractNumId w:val="99"/>
  </w:num>
  <w:num w:numId="64">
    <w:abstractNumId w:val="108"/>
  </w:num>
  <w:num w:numId="65">
    <w:abstractNumId w:val="217"/>
  </w:num>
  <w:num w:numId="66">
    <w:abstractNumId w:val="169"/>
  </w:num>
  <w:num w:numId="67">
    <w:abstractNumId w:val="13"/>
  </w:num>
  <w:num w:numId="68">
    <w:abstractNumId w:val="180"/>
  </w:num>
  <w:num w:numId="69">
    <w:abstractNumId w:val="116"/>
  </w:num>
  <w:num w:numId="70">
    <w:abstractNumId w:val="3"/>
  </w:num>
  <w:num w:numId="71">
    <w:abstractNumId w:val="228"/>
  </w:num>
  <w:num w:numId="72">
    <w:abstractNumId w:val="24"/>
  </w:num>
  <w:num w:numId="73">
    <w:abstractNumId w:val="156"/>
  </w:num>
  <w:num w:numId="74">
    <w:abstractNumId w:val="40"/>
  </w:num>
  <w:num w:numId="75">
    <w:abstractNumId w:val="59"/>
  </w:num>
  <w:num w:numId="76">
    <w:abstractNumId w:val="183"/>
  </w:num>
  <w:num w:numId="77">
    <w:abstractNumId w:val="173"/>
  </w:num>
  <w:num w:numId="78">
    <w:abstractNumId w:val="78"/>
  </w:num>
  <w:num w:numId="79">
    <w:abstractNumId w:val="52"/>
  </w:num>
  <w:num w:numId="80">
    <w:abstractNumId w:val="124"/>
  </w:num>
  <w:num w:numId="81">
    <w:abstractNumId w:val="187"/>
  </w:num>
  <w:num w:numId="82">
    <w:abstractNumId w:val="75"/>
  </w:num>
  <w:num w:numId="83">
    <w:abstractNumId w:val="233"/>
  </w:num>
  <w:num w:numId="84">
    <w:abstractNumId w:val="176"/>
  </w:num>
  <w:num w:numId="85">
    <w:abstractNumId w:val="77"/>
  </w:num>
  <w:num w:numId="86">
    <w:abstractNumId w:val="110"/>
  </w:num>
  <w:num w:numId="87">
    <w:abstractNumId w:val="242"/>
  </w:num>
  <w:num w:numId="88">
    <w:abstractNumId w:val="181"/>
  </w:num>
  <w:num w:numId="89">
    <w:abstractNumId w:val="230"/>
  </w:num>
  <w:num w:numId="90">
    <w:abstractNumId w:val="112"/>
  </w:num>
  <w:num w:numId="91">
    <w:abstractNumId w:val="182"/>
  </w:num>
  <w:num w:numId="92">
    <w:abstractNumId w:val="198"/>
  </w:num>
  <w:num w:numId="93">
    <w:abstractNumId w:val="111"/>
  </w:num>
  <w:num w:numId="94">
    <w:abstractNumId w:val="208"/>
  </w:num>
  <w:num w:numId="95">
    <w:abstractNumId w:val="241"/>
  </w:num>
  <w:num w:numId="96">
    <w:abstractNumId w:val="8"/>
  </w:num>
  <w:num w:numId="97">
    <w:abstractNumId w:val="31"/>
  </w:num>
  <w:num w:numId="98">
    <w:abstractNumId w:val="205"/>
  </w:num>
  <w:num w:numId="99">
    <w:abstractNumId w:val="71"/>
  </w:num>
  <w:num w:numId="100">
    <w:abstractNumId w:val="27"/>
  </w:num>
  <w:num w:numId="101">
    <w:abstractNumId w:val="25"/>
  </w:num>
  <w:num w:numId="102">
    <w:abstractNumId w:val="68"/>
  </w:num>
  <w:num w:numId="103">
    <w:abstractNumId w:val="234"/>
  </w:num>
  <w:num w:numId="104">
    <w:abstractNumId w:val="232"/>
  </w:num>
  <w:num w:numId="105">
    <w:abstractNumId w:val="39"/>
  </w:num>
  <w:num w:numId="106">
    <w:abstractNumId w:val="219"/>
  </w:num>
  <w:num w:numId="107">
    <w:abstractNumId w:val="192"/>
  </w:num>
  <w:num w:numId="108">
    <w:abstractNumId w:val="80"/>
  </w:num>
  <w:num w:numId="109">
    <w:abstractNumId w:val="125"/>
  </w:num>
  <w:num w:numId="110">
    <w:abstractNumId w:val="142"/>
  </w:num>
  <w:num w:numId="111">
    <w:abstractNumId w:val="216"/>
  </w:num>
  <w:num w:numId="112">
    <w:abstractNumId w:val="35"/>
  </w:num>
  <w:num w:numId="113">
    <w:abstractNumId w:val="207"/>
  </w:num>
  <w:num w:numId="114">
    <w:abstractNumId w:val="109"/>
  </w:num>
  <w:num w:numId="115">
    <w:abstractNumId w:val="134"/>
  </w:num>
  <w:num w:numId="116">
    <w:abstractNumId w:val="67"/>
  </w:num>
  <w:num w:numId="117">
    <w:abstractNumId w:val="107"/>
  </w:num>
  <w:num w:numId="118">
    <w:abstractNumId w:val="63"/>
  </w:num>
  <w:num w:numId="119">
    <w:abstractNumId w:val="51"/>
  </w:num>
  <w:num w:numId="120">
    <w:abstractNumId w:val="132"/>
  </w:num>
  <w:num w:numId="121">
    <w:abstractNumId w:val="195"/>
  </w:num>
  <w:num w:numId="122">
    <w:abstractNumId w:val="17"/>
  </w:num>
  <w:num w:numId="123">
    <w:abstractNumId w:val="106"/>
  </w:num>
  <w:num w:numId="124">
    <w:abstractNumId w:val="86"/>
  </w:num>
  <w:num w:numId="125">
    <w:abstractNumId w:val="4"/>
  </w:num>
  <w:num w:numId="126">
    <w:abstractNumId w:val="41"/>
  </w:num>
  <w:num w:numId="127">
    <w:abstractNumId w:val="115"/>
  </w:num>
  <w:num w:numId="128">
    <w:abstractNumId w:val="130"/>
  </w:num>
  <w:num w:numId="129">
    <w:abstractNumId w:val="178"/>
  </w:num>
  <w:num w:numId="130">
    <w:abstractNumId w:val="148"/>
  </w:num>
  <w:num w:numId="131">
    <w:abstractNumId w:val="168"/>
  </w:num>
  <w:num w:numId="132">
    <w:abstractNumId w:val="94"/>
  </w:num>
  <w:num w:numId="133">
    <w:abstractNumId w:val="222"/>
  </w:num>
  <w:num w:numId="134">
    <w:abstractNumId w:val="149"/>
  </w:num>
  <w:num w:numId="135">
    <w:abstractNumId w:val="69"/>
  </w:num>
  <w:num w:numId="136">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49"/>
  </w:num>
  <w:num w:numId="138">
    <w:abstractNumId w:val="93"/>
  </w:num>
  <w:num w:numId="139">
    <w:abstractNumId w:val="214"/>
  </w:num>
  <w:num w:numId="140">
    <w:abstractNumId w:val="72"/>
  </w:num>
  <w:num w:numId="141">
    <w:abstractNumId w:val="29"/>
  </w:num>
  <w:num w:numId="142">
    <w:abstractNumId w:val="213"/>
  </w:num>
  <w:num w:numId="143">
    <w:abstractNumId w:val="73"/>
  </w:num>
  <w:num w:numId="144">
    <w:abstractNumId w:val="2"/>
  </w:num>
  <w:num w:numId="145">
    <w:abstractNumId w:val="19"/>
  </w:num>
  <w:num w:numId="146">
    <w:abstractNumId w:val="175"/>
  </w:num>
  <w:num w:numId="147">
    <w:abstractNumId w:val="50"/>
  </w:num>
  <w:num w:numId="148">
    <w:abstractNumId w:val="170"/>
  </w:num>
  <w:num w:numId="149">
    <w:abstractNumId w:val="206"/>
  </w:num>
  <w:num w:numId="150">
    <w:abstractNumId w:val="15"/>
  </w:num>
  <w:num w:numId="151">
    <w:abstractNumId w:val="229"/>
  </w:num>
  <w:num w:numId="152">
    <w:abstractNumId w:val="138"/>
  </w:num>
  <w:num w:numId="153">
    <w:abstractNumId w:val="171"/>
  </w:num>
  <w:num w:numId="154">
    <w:abstractNumId w:val="166"/>
  </w:num>
  <w:num w:numId="155">
    <w:abstractNumId w:val="164"/>
  </w:num>
  <w:num w:numId="156">
    <w:abstractNumId w:val="210"/>
  </w:num>
  <w:num w:numId="157">
    <w:abstractNumId w:val="58"/>
  </w:num>
  <w:num w:numId="158">
    <w:abstractNumId w:val="126"/>
  </w:num>
  <w:num w:numId="159">
    <w:abstractNumId w:val="114"/>
  </w:num>
  <w:num w:numId="160">
    <w:abstractNumId w:val="236"/>
  </w:num>
  <w:num w:numId="161">
    <w:abstractNumId w:val="97"/>
  </w:num>
  <w:num w:numId="162">
    <w:abstractNumId w:val="147"/>
  </w:num>
  <w:num w:numId="163">
    <w:abstractNumId w:val="237"/>
  </w:num>
  <w:num w:numId="164">
    <w:abstractNumId w:val="190"/>
  </w:num>
  <w:num w:numId="165">
    <w:abstractNumId w:val="55"/>
  </w:num>
  <w:num w:numId="166">
    <w:abstractNumId w:val="113"/>
  </w:num>
  <w:num w:numId="167">
    <w:abstractNumId w:val="163"/>
  </w:num>
  <w:num w:numId="168">
    <w:abstractNumId w:val="194"/>
  </w:num>
  <w:num w:numId="169">
    <w:abstractNumId w:val="150"/>
  </w:num>
  <w:num w:numId="170">
    <w:abstractNumId w:val="54"/>
  </w:num>
  <w:num w:numId="171">
    <w:abstractNumId w:val="22"/>
  </w:num>
  <w:num w:numId="172">
    <w:abstractNumId w:val="74"/>
  </w:num>
  <w:num w:numId="173">
    <w:abstractNumId w:val="79"/>
  </w:num>
  <w:num w:numId="174">
    <w:abstractNumId w:val="244"/>
  </w:num>
  <w:num w:numId="175">
    <w:abstractNumId w:val="43"/>
  </w:num>
  <w:num w:numId="176">
    <w:abstractNumId w:val="82"/>
  </w:num>
  <w:num w:numId="177">
    <w:abstractNumId w:val="7"/>
  </w:num>
  <w:num w:numId="178">
    <w:abstractNumId w:val="95"/>
  </w:num>
  <w:num w:numId="179">
    <w:abstractNumId w:val="36"/>
  </w:num>
  <w:num w:numId="180">
    <w:abstractNumId w:val="64"/>
  </w:num>
  <w:num w:numId="181">
    <w:abstractNumId w:val="201"/>
  </w:num>
  <w:num w:numId="182">
    <w:abstractNumId w:val="251"/>
  </w:num>
  <w:num w:numId="183">
    <w:abstractNumId w:val="239"/>
  </w:num>
  <w:num w:numId="184">
    <w:abstractNumId w:val="227"/>
  </w:num>
  <w:num w:numId="185">
    <w:abstractNumId w:val="235"/>
  </w:num>
  <w:num w:numId="186">
    <w:abstractNumId w:val="44"/>
  </w:num>
  <w:num w:numId="187">
    <w:abstractNumId w:val="33"/>
  </w:num>
  <w:num w:numId="188">
    <w:abstractNumId w:val="179"/>
  </w:num>
  <w:num w:numId="189">
    <w:abstractNumId w:val="157"/>
  </w:num>
  <w:num w:numId="190">
    <w:abstractNumId w:val="23"/>
  </w:num>
  <w:num w:numId="191">
    <w:abstractNumId w:val="197"/>
  </w:num>
  <w:num w:numId="192">
    <w:abstractNumId w:val="152"/>
  </w:num>
  <w:num w:numId="193">
    <w:abstractNumId w:val="131"/>
  </w:num>
  <w:num w:numId="194">
    <w:abstractNumId w:val="200"/>
  </w:num>
  <w:num w:numId="195">
    <w:abstractNumId w:val="57"/>
  </w:num>
  <w:num w:numId="196">
    <w:abstractNumId w:val="151"/>
  </w:num>
  <w:num w:numId="197">
    <w:abstractNumId w:val="129"/>
  </w:num>
  <w:num w:numId="198">
    <w:abstractNumId w:val="184"/>
  </w:num>
  <w:num w:numId="199">
    <w:abstractNumId w:val="119"/>
  </w:num>
  <w:num w:numId="200">
    <w:abstractNumId w:val="85"/>
  </w:num>
  <w:num w:numId="201">
    <w:abstractNumId w:val="42"/>
  </w:num>
  <w:num w:numId="202">
    <w:abstractNumId w:val="139"/>
  </w:num>
  <w:num w:numId="203">
    <w:abstractNumId w:val="174"/>
  </w:num>
  <w:num w:numId="204">
    <w:abstractNumId w:val="103"/>
  </w:num>
  <w:num w:numId="205">
    <w:abstractNumId w:val="56"/>
  </w:num>
  <w:num w:numId="206">
    <w:abstractNumId w:val="66"/>
  </w:num>
  <w:num w:numId="207">
    <w:abstractNumId w:val="231"/>
  </w:num>
  <w:num w:numId="208">
    <w:abstractNumId w:val="60"/>
  </w:num>
  <w:num w:numId="209">
    <w:abstractNumId w:val="246"/>
  </w:num>
  <w:num w:numId="210">
    <w:abstractNumId w:val="128"/>
  </w:num>
  <w:num w:numId="211">
    <w:abstractNumId w:val="92"/>
  </w:num>
  <w:num w:numId="212">
    <w:abstractNumId w:val="167"/>
  </w:num>
  <w:num w:numId="213">
    <w:abstractNumId w:val="10"/>
  </w:num>
  <w:num w:numId="214">
    <w:abstractNumId w:val="238"/>
  </w:num>
  <w:num w:numId="215">
    <w:abstractNumId w:val="45"/>
  </w:num>
  <w:num w:numId="216">
    <w:abstractNumId w:val="247"/>
  </w:num>
  <w:num w:numId="217">
    <w:abstractNumId w:val="204"/>
  </w:num>
  <w:num w:numId="218">
    <w:abstractNumId w:val="154"/>
  </w:num>
  <w:num w:numId="219">
    <w:abstractNumId w:val="193"/>
  </w:num>
  <w:num w:numId="220">
    <w:abstractNumId w:val="83"/>
  </w:num>
  <w:num w:numId="221">
    <w:abstractNumId w:val="202"/>
  </w:num>
  <w:num w:numId="222">
    <w:abstractNumId w:val="161"/>
  </w:num>
  <w:num w:numId="223">
    <w:abstractNumId w:val="121"/>
  </w:num>
  <w:num w:numId="224">
    <w:abstractNumId w:val="21"/>
  </w:num>
  <w:num w:numId="225">
    <w:abstractNumId w:val="160"/>
  </w:num>
  <w:num w:numId="226">
    <w:abstractNumId w:val="104"/>
  </w:num>
  <w:num w:numId="227">
    <w:abstractNumId w:val="143"/>
  </w:num>
  <w:num w:numId="228">
    <w:abstractNumId w:val="189"/>
  </w:num>
  <w:num w:numId="229">
    <w:abstractNumId w:val="135"/>
  </w:num>
  <w:num w:numId="230">
    <w:abstractNumId w:val="162"/>
  </w:num>
  <w:num w:numId="231">
    <w:abstractNumId w:val="144"/>
  </w:num>
  <w:num w:numId="232">
    <w:abstractNumId w:val="177"/>
  </w:num>
  <w:num w:numId="233">
    <w:abstractNumId w:val="76"/>
  </w:num>
  <w:num w:numId="234">
    <w:abstractNumId w:val="87"/>
  </w:num>
  <w:num w:numId="235">
    <w:abstractNumId w:val="47"/>
  </w:num>
  <w:num w:numId="236">
    <w:abstractNumId w:val="30"/>
  </w:num>
  <w:num w:numId="237">
    <w:abstractNumId w:val="102"/>
  </w:num>
  <w:num w:numId="238">
    <w:abstractNumId w:val="70"/>
  </w:num>
  <w:num w:numId="239">
    <w:abstractNumId w:val="191"/>
  </w:num>
  <w:num w:numId="240">
    <w:abstractNumId w:val="185"/>
  </w:num>
  <w:num w:numId="241">
    <w:abstractNumId w:val="61"/>
  </w:num>
  <w:num w:numId="242">
    <w:abstractNumId w:val="127"/>
  </w:num>
  <w:num w:numId="243">
    <w:abstractNumId w:val="249"/>
  </w:num>
  <w:num w:numId="244">
    <w:abstractNumId w:val="203"/>
  </w:num>
  <w:num w:numId="245">
    <w:abstractNumId w:val="122"/>
  </w:num>
  <w:num w:numId="246">
    <w:abstractNumId w:val="32"/>
  </w:num>
  <w:num w:numId="247">
    <w:abstractNumId w:val="155"/>
  </w:num>
  <w:num w:numId="248">
    <w:abstractNumId w:val="12"/>
  </w:num>
  <w:num w:numId="249">
    <w:abstractNumId w:val="101"/>
  </w:num>
  <w:num w:numId="250">
    <w:abstractNumId w:val="141"/>
  </w:num>
  <w:num w:numId="251">
    <w:abstractNumId w:val="98"/>
  </w:num>
  <w:num w:numId="252">
    <w:abstractNumId w:val="123"/>
  </w:num>
  <w:num w:numId="253">
    <w:abstractNumId w:val="34"/>
  </w:num>
  <w:num w:numId="254">
    <w:abstractNumId w:val="34"/>
  </w:num>
  <w:num w:numId="255">
    <w:abstractNumId w:val="34"/>
  </w:num>
  <w:num w:numId="256">
    <w:abstractNumId w:val="34"/>
  </w:num>
  <w:num w:numId="257">
    <w:abstractNumId w:val="34"/>
  </w:num>
  <w:num w:numId="258">
    <w:abstractNumId w:val="34"/>
  </w:num>
  <w:num w:numId="259">
    <w:abstractNumId w:val="18"/>
  </w:num>
  <w:numIdMacAtCleanup w:val="25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HI">
    <w15:presenceInfo w15:providerId="None" w15:userId="HH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embedSystemFonts/>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fr-FR" w:vendorID="64" w:dllVersion="6" w:nlCheck="1" w:checkStyle="1"/>
  <w:activeWritingStyle w:appName="MSWord" w:lang="ko-KR" w:vendorID="64" w:dllVersion="0" w:nlCheck="1" w:checkStyle="0"/>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ko-KR" w:vendorID="64" w:dllVersion="131077" w:nlCheck="1" w:checkStyle="1"/>
  <w:activeWritingStyle w:appName="MSWord" w:lang="en-US" w:vendorID="64" w:dllVersion="131078" w:nlCheck="1" w:checkStyle="1"/>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00"/>
  <w:doNotHyphenateCaps/>
  <w:evenAndOddHeaders/>
  <w:drawingGridHorizontalSpacing w:val="100"/>
  <w:drawingGridVerticalSpacing w:val="271"/>
  <w:displayHorizontalDrawingGridEvery w:val="2"/>
  <w:doNotShadeFormData/>
  <w:characterSpacingControl w:val="compressPunctuation"/>
  <w:hdrShapeDefaults>
    <o:shapedefaults v:ext="edit" spidmax="114394" fillcolor="silver" stroke="f">
      <v:fill color="silver" opacity=".5"/>
      <v:stroke weight="1pt" on="f"/>
      <v:textbox inset=",4.5mm,5mm"/>
      <o:colormru v:ext="edit" colors="yellow,#00487e"/>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95B"/>
    <w:rsid w:val="00001679"/>
    <w:rsid w:val="0000193B"/>
    <w:rsid w:val="00001DF2"/>
    <w:rsid w:val="0000250E"/>
    <w:rsid w:val="00002AFA"/>
    <w:rsid w:val="00004110"/>
    <w:rsid w:val="000055A7"/>
    <w:rsid w:val="00005F63"/>
    <w:rsid w:val="000077F7"/>
    <w:rsid w:val="000079C2"/>
    <w:rsid w:val="00007B12"/>
    <w:rsid w:val="000101A4"/>
    <w:rsid w:val="00010289"/>
    <w:rsid w:val="000109EE"/>
    <w:rsid w:val="00010AB3"/>
    <w:rsid w:val="00010D26"/>
    <w:rsid w:val="000117B7"/>
    <w:rsid w:val="0001264C"/>
    <w:rsid w:val="00012BDF"/>
    <w:rsid w:val="000134FD"/>
    <w:rsid w:val="000137DD"/>
    <w:rsid w:val="00014B2E"/>
    <w:rsid w:val="00014C68"/>
    <w:rsid w:val="00014FEA"/>
    <w:rsid w:val="00015284"/>
    <w:rsid w:val="000157A0"/>
    <w:rsid w:val="000168C7"/>
    <w:rsid w:val="00016AC1"/>
    <w:rsid w:val="0001703B"/>
    <w:rsid w:val="000174A2"/>
    <w:rsid w:val="000174E8"/>
    <w:rsid w:val="00017671"/>
    <w:rsid w:val="000200A6"/>
    <w:rsid w:val="000209DB"/>
    <w:rsid w:val="00020B17"/>
    <w:rsid w:val="00020B56"/>
    <w:rsid w:val="00020CF7"/>
    <w:rsid w:val="000214D8"/>
    <w:rsid w:val="00021C1C"/>
    <w:rsid w:val="000221E0"/>
    <w:rsid w:val="00022290"/>
    <w:rsid w:val="000229AA"/>
    <w:rsid w:val="00023D36"/>
    <w:rsid w:val="00024F9E"/>
    <w:rsid w:val="000268D6"/>
    <w:rsid w:val="0002692C"/>
    <w:rsid w:val="0002734F"/>
    <w:rsid w:val="000305CB"/>
    <w:rsid w:val="00030A84"/>
    <w:rsid w:val="000310A6"/>
    <w:rsid w:val="0003261E"/>
    <w:rsid w:val="00032F39"/>
    <w:rsid w:val="00033289"/>
    <w:rsid w:val="0003389A"/>
    <w:rsid w:val="00033E73"/>
    <w:rsid w:val="0003510E"/>
    <w:rsid w:val="00035637"/>
    <w:rsid w:val="000356AF"/>
    <w:rsid w:val="00035ADB"/>
    <w:rsid w:val="00035CBD"/>
    <w:rsid w:val="00035DE0"/>
    <w:rsid w:val="00035DFA"/>
    <w:rsid w:val="00036120"/>
    <w:rsid w:val="000361B8"/>
    <w:rsid w:val="00036FBC"/>
    <w:rsid w:val="00037AD1"/>
    <w:rsid w:val="00040369"/>
    <w:rsid w:val="000409AB"/>
    <w:rsid w:val="00040AC6"/>
    <w:rsid w:val="00040EF7"/>
    <w:rsid w:val="0004104A"/>
    <w:rsid w:val="00041134"/>
    <w:rsid w:val="00041B3A"/>
    <w:rsid w:val="00043D86"/>
    <w:rsid w:val="00044411"/>
    <w:rsid w:val="00044483"/>
    <w:rsid w:val="000503FD"/>
    <w:rsid w:val="0005082D"/>
    <w:rsid w:val="00051571"/>
    <w:rsid w:val="00051795"/>
    <w:rsid w:val="000519BA"/>
    <w:rsid w:val="00051A8B"/>
    <w:rsid w:val="00051E33"/>
    <w:rsid w:val="000524E2"/>
    <w:rsid w:val="00052539"/>
    <w:rsid w:val="000526C4"/>
    <w:rsid w:val="00052B2E"/>
    <w:rsid w:val="00052CA3"/>
    <w:rsid w:val="000539A4"/>
    <w:rsid w:val="00053D25"/>
    <w:rsid w:val="00054393"/>
    <w:rsid w:val="00055179"/>
    <w:rsid w:val="00055D52"/>
    <w:rsid w:val="00056DF3"/>
    <w:rsid w:val="00056FED"/>
    <w:rsid w:val="000604DD"/>
    <w:rsid w:val="00060B16"/>
    <w:rsid w:val="00060BDC"/>
    <w:rsid w:val="00061013"/>
    <w:rsid w:val="00061188"/>
    <w:rsid w:val="0006136D"/>
    <w:rsid w:val="00061DCE"/>
    <w:rsid w:val="00061FBA"/>
    <w:rsid w:val="0006285F"/>
    <w:rsid w:val="00063411"/>
    <w:rsid w:val="00063423"/>
    <w:rsid w:val="00064005"/>
    <w:rsid w:val="000650B0"/>
    <w:rsid w:val="00065D75"/>
    <w:rsid w:val="00067CA7"/>
    <w:rsid w:val="00070A72"/>
    <w:rsid w:val="00071330"/>
    <w:rsid w:val="00071EB4"/>
    <w:rsid w:val="00071EEE"/>
    <w:rsid w:val="0007265C"/>
    <w:rsid w:val="00073104"/>
    <w:rsid w:val="00073925"/>
    <w:rsid w:val="00073E4F"/>
    <w:rsid w:val="00075689"/>
    <w:rsid w:val="0007702C"/>
    <w:rsid w:val="000770CA"/>
    <w:rsid w:val="000774FE"/>
    <w:rsid w:val="00077946"/>
    <w:rsid w:val="00077C8E"/>
    <w:rsid w:val="000805BC"/>
    <w:rsid w:val="0008154A"/>
    <w:rsid w:val="00081CAC"/>
    <w:rsid w:val="00082E94"/>
    <w:rsid w:val="0008333A"/>
    <w:rsid w:val="000836DD"/>
    <w:rsid w:val="00083874"/>
    <w:rsid w:val="000843EF"/>
    <w:rsid w:val="000854D2"/>
    <w:rsid w:val="00085884"/>
    <w:rsid w:val="00085F3B"/>
    <w:rsid w:val="000861FC"/>
    <w:rsid w:val="000864D6"/>
    <w:rsid w:val="000868D0"/>
    <w:rsid w:val="00086BDB"/>
    <w:rsid w:val="00087FB4"/>
    <w:rsid w:val="00090082"/>
    <w:rsid w:val="00090416"/>
    <w:rsid w:val="00090544"/>
    <w:rsid w:val="00090ADB"/>
    <w:rsid w:val="00090ECF"/>
    <w:rsid w:val="00092437"/>
    <w:rsid w:val="00092CCA"/>
    <w:rsid w:val="000937A3"/>
    <w:rsid w:val="000941A8"/>
    <w:rsid w:val="00094486"/>
    <w:rsid w:val="000945DB"/>
    <w:rsid w:val="0009484C"/>
    <w:rsid w:val="00094F27"/>
    <w:rsid w:val="00094F4B"/>
    <w:rsid w:val="0009572A"/>
    <w:rsid w:val="00095AAE"/>
    <w:rsid w:val="00095DFD"/>
    <w:rsid w:val="000968DB"/>
    <w:rsid w:val="000A17E7"/>
    <w:rsid w:val="000A1F18"/>
    <w:rsid w:val="000A2750"/>
    <w:rsid w:val="000A2958"/>
    <w:rsid w:val="000A2C69"/>
    <w:rsid w:val="000A3787"/>
    <w:rsid w:val="000A385E"/>
    <w:rsid w:val="000A38E6"/>
    <w:rsid w:val="000A3A87"/>
    <w:rsid w:val="000A4CA1"/>
    <w:rsid w:val="000A5B05"/>
    <w:rsid w:val="000A5F1B"/>
    <w:rsid w:val="000A647A"/>
    <w:rsid w:val="000A661E"/>
    <w:rsid w:val="000A6AAC"/>
    <w:rsid w:val="000A6C54"/>
    <w:rsid w:val="000A72BA"/>
    <w:rsid w:val="000A772C"/>
    <w:rsid w:val="000A7B10"/>
    <w:rsid w:val="000B0443"/>
    <w:rsid w:val="000B0BCF"/>
    <w:rsid w:val="000B1056"/>
    <w:rsid w:val="000B131D"/>
    <w:rsid w:val="000B13B4"/>
    <w:rsid w:val="000B1A2A"/>
    <w:rsid w:val="000B25F7"/>
    <w:rsid w:val="000B272F"/>
    <w:rsid w:val="000B2D2D"/>
    <w:rsid w:val="000B3105"/>
    <w:rsid w:val="000B332D"/>
    <w:rsid w:val="000B3BA7"/>
    <w:rsid w:val="000B5413"/>
    <w:rsid w:val="000B54B7"/>
    <w:rsid w:val="000B6538"/>
    <w:rsid w:val="000B7606"/>
    <w:rsid w:val="000C0139"/>
    <w:rsid w:val="000C09C0"/>
    <w:rsid w:val="000C15F7"/>
    <w:rsid w:val="000C19F4"/>
    <w:rsid w:val="000C1F17"/>
    <w:rsid w:val="000C273C"/>
    <w:rsid w:val="000C3CEF"/>
    <w:rsid w:val="000C5004"/>
    <w:rsid w:val="000C65E6"/>
    <w:rsid w:val="000C6DA9"/>
    <w:rsid w:val="000C7D81"/>
    <w:rsid w:val="000D0408"/>
    <w:rsid w:val="000D0436"/>
    <w:rsid w:val="000D1115"/>
    <w:rsid w:val="000D1210"/>
    <w:rsid w:val="000D122E"/>
    <w:rsid w:val="000D2CB0"/>
    <w:rsid w:val="000D2F82"/>
    <w:rsid w:val="000D34D9"/>
    <w:rsid w:val="000D3625"/>
    <w:rsid w:val="000D3A86"/>
    <w:rsid w:val="000D3CE9"/>
    <w:rsid w:val="000D41D2"/>
    <w:rsid w:val="000D4546"/>
    <w:rsid w:val="000D4C07"/>
    <w:rsid w:val="000D5146"/>
    <w:rsid w:val="000D56D7"/>
    <w:rsid w:val="000D57E6"/>
    <w:rsid w:val="000D596D"/>
    <w:rsid w:val="000D5D84"/>
    <w:rsid w:val="000D6084"/>
    <w:rsid w:val="000D7876"/>
    <w:rsid w:val="000E01A9"/>
    <w:rsid w:val="000E0620"/>
    <w:rsid w:val="000E070C"/>
    <w:rsid w:val="000E10FF"/>
    <w:rsid w:val="000E2AE6"/>
    <w:rsid w:val="000E31E2"/>
    <w:rsid w:val="000E35B4"/>
    <w:rsid w:val="000E3A81"/>
    <w:rsid w:val="000E4166"/>
    <w:rsid w:val="000E463A"/>
    <w:rsid w:val="000E4B22"/>
    <w:rsid w:val="000E78F1"/>
    <w:rsid w:val="000E79CB"/>
    <w:rsid w:val="000F05A3"/>
    <w:rsid w:val="000F144A"/>
    <w:rsid w:val="000F1674"/>
    <w:rsid w:val="000F3DA2"/>
    <w:rsid w:val="000F3EDB"/>
    <w:rsid w:val="000F472E"/>
    <w:rsid w:val="000F4E1B"/>
    <w:rsid w:val="000F51C7"/>
    <w:rsid w:val="000F53E0"/>
    <w:rsid w:val="000F6A20"/>
    <w:rsid w:val="000F7880"/>
    <w:rsid w:val="000F7948"/>
    <w:rsid w:val="000F7A2F"/>
    <w:rsid w:val="000F7EA8"/>
    <w:rsid w:val="0010073E"/>
    <w:rsid w:val="00100E8D"/>
    <w:rsid w:val="00100FD5"/>
    <w:rsid w:val="00101A24"/>
    <w:rsid w:val="0010254D"/>
    <w:rsid w:val="00102699"/>
    <w:rsid w:val="00102CD3"/>
    <w:rsid w:val="00103731"/>
    <w:rsid w:val="00103797"/>
    <w:rsid w:val="00103D00"/>
    <w:rsid w:val="00104C0B"/>
    <w:rsid w:val="00105832"/>
    <w:rsid w:val="0010667C"/>
    <w:rsid w:val="0010701E"/>
    <w:rsid w:val="0010728B"/>
    <w:rsid w:val="0010788D"/>
    <w:rsid w:val="00107C70"/>
    <w:rsid w:val="001103D8"/>
    <w:rsid w:val="001118CD"/>
    <w:rsid w:val="00114168"/>
    <w:rsid w:val="00114A7F"/>
    <w:rsid w:val="00114CE5"/>
    <w:rsid w:val="00114DD4"/>
    <w:rsid w:val="00116124"/>
    <w:rsid w:val="00116D4A"/>
    <w:rsid w:val="001171C2"/>
    <w:rsid w:val="0012032B"/>
    <w:rsid w:val="001203BD"/>
    <w:rsid w:val="00120CD8"/>
    <w:rsid w:val="0012189F"/>
    <w:rsid w:val="00122904"/>
    <w:rsid w:val="00122B82"/>
    <w:rsid w:val="00123D70"/>
    <w:rsid w:val="00125482"/>
    <w:rsid w:val="00125729"/>
    <w:rsid w:val="0012595D"/>
    <w:rsid w:val="00125FED"/>
    <w:rsid w:val="00126253"/>
    <w:rsid w:val="00126683"/>
    <w:rsid w:val="001268DC"/>
    <w:rsid w:val="0012706A"/>
    <w:rsid w:val="00127092"/>
    <w:rsid w:val="00127BCB"/>
    <w:rsid w:val="0013000D"/>
    <w:rsid w:val="00130027"/>
    <w:rsid w:val="00130C22"/>
    <w:rsid w:val="001310DC"/>
    <w:rsid w:val="00131512"/>
    <w:rsid w:val="00131855"/>
    <w:rsid w:val="00131DA7"/>
    <w:rsid w:val="00132364"/>
    <w:rsid w:val="0013242E"/>
    <w:rsid w:val="00132B3E"/>
    <w:rsid w:val="001338F7"/>
    <w:rsid w:val="001342D7"/>
    <w:rsid w:val="0013440B"/>
    <w:rsid w:val="001345C6"/>
    <w:rsid w:val="001345DC"/>
    <w:rsid w:val="00134BDA"/>
    <w:rsid w:val="00134F3C"/>
    <w:rsid w:val="001353AB"/>
    <w:rsid w:val="00135946"/>
    <w:rsid w:val="00135BBD"/>
    <w:rsid w:val="00136012"/>
    <w:rsid w:val="00136256"/>
    <w:rsid w:val="00136874"/>
    <w:rsid w:val="00136F60"/>
    <w:rsid w:val="00137ACF"/>
    <w:rsid w:val="00140F5D"/>
    <w:rsid w:val="00140FD6"/>
    <w:rsid w:val="00141196"/>
    <w:rsid w:val="001423FD"/>
    <w:rsid w:val="00142619"/>
    <w:rsid w:val="00143480"/>
    <w:rsid w:val="00143FAF"/>
    <w:rsid w:val="0014486F"/>
    <w:rsid w:val="00144DE2"/>
    <w:rsid w:val="0014674B"/>
    <w:rsid w:val="00146D9B"/>
    <w:rsid w:val="0014705C"/>
    <w:rsid w:val="001475CF"/>
    <w:rsid w:val="00147786"/>
    <w:rsid w:val="00150E4F"/>
    <w:rsid w:val="00151E68"/>
    <w:rsid w:val="00153BB7"/>
    <w:rsid w:val="00153E85"/>
    <w:rsid w:val="0015423F"/>
    <w:rsid w:val="00154798"/>
    <w:rsid w:val="0015499D"/>
    <w:rsid w:val="001557D4"/>
    <w:rsid w:val="00157313"/>
    <w:rsid w:val="001574D5"/>
    <w:rsid w:val="00161602"/>
    <w:rsid w:val="00161C86"/>
    <w:rsid w:val="00161FBF"/>
    <w:rsid w:val="00164A9A"/>
    <w:rsid w:val="00164CEE"/>
    <w:rsid w:val="001650D6"/>
    <w:rsid w:val="001651E4"/>
    <w:rsid w:val="0016594C"/>
    <w:rsid w:val="00165C48"/>
    <w:rsid w:val="001676CB"/>
    <w:rsid w:val="00167837"/>
    <w:rsid w:val="00167ACD"/>
    <w:rsid w:val="00167B0A"/>
    <w:rsid w:val="00170F94"/>
    <w:rsid w:val="00171762"/>
    <w:rsid w:val="00171ADE"/>
    <w:rsid w:val="00172111"/>
    <w:rsid w:val="00172224"/>
    <w:rsid w:val="00172CEB"/>
    <w:rsid w:val="00172F3E"/>
    <w:rsid w:val="00173AE9"/>
    <w:rsid w:val="00175AAC"/>
    <w:rsid w:val="00175EF3"/>
    <w:rsid w:val="00175FBA"/>
    <w:rsid w:val="001761A2"/>
    <w:rsid w:val="001761DA"/>
    <w:rsid w:val="00176DE1"/>
    <w:rsid w:val="00177383"/>
    <w:rsid w:val="00177B40"/>
    <w:rsid w:val="00180CFA"/>
    <w:rsid w:val="00180FAA"/>
    <w:rsid w:val="001830B5"/>
    <w:rsid w:val="001839A1"/>
    <w:rsid w:val="00186099"/>
    <w:rsid w:val="001864A1"/>
    <w:rsid w:val="001865BA"/>
    <w:rsid w:val="00186BA9"/>
    <w:rsid w:val="00186D5E"/>
    <w:rsid w:val="0018747C"/>
    <w:rsid w:val="0019281E"/>
    <w:rsid w:val="001935C6"/>
    <w:rsid w:val="0019403D"/>
    <w:rsid w:val="0019566E"/>
    <w:rsid w:val="00196F78"/>
    <w:rsid w:val="001971DF"/>
    <w:rsid w:val="001A100B"/>
    <w:rsid w:val="001A10E9"/>
    <w:rsid w:val="001A11CA"/>
    <w:rsid w:val="001A1CF6"/>
    <w:rsid w:val="001A1D08"/>
    <w:rsid w:val="001A2EA3"/>
    <w:rsid w:val="001A39A9"/>
    <w:rsid w:val="001A5871"/>
    <w:rsid w:val="001A5BBC"/>
    <w:rsid w:val="001A644E"/>
    <w:rsid w:val="001B0327"/>
    <w:rsid w:val="001B0603"/>
    <w:rsid w:val="001B074F"/>
    <w:rsid w:val="001B075B"/>
    <w:rsid w:val="001B07C7"/>
    <w:rsid w:val="001B0B9B"/>
    <w:rsid w:val="001B0F46"/>
    <w:rsid w:val="001B162B"/>
    <w:rsid w:val="001B266C"/>
    <w:rsid w:val="001B2E43"/>
    <w:rsid w:val="001B30FB"/>
    <w:rsid w:val="001B31BE"/>
    <w:rsid w:val="001B4469"/>
    <w:rsid w:val="001B4BCC"/>
    <w:rsid w:val="001B4F4B"/>
    <w:rsid w:val="001B5092"/>
    <w:rsid w:val="001B5721"/>
    <w:rsid w:val="001B5C2B"/>
    <w:rsid w:val="001B75E2"/>
    <w:rsid w:val="001C03AC"/>
    <w:rsid w:val="001C042C"/>
    <w:rsid w:val="001C07A4"/>
    <w:rsid w:val="001C0C9E"/>
    <w:rsid w:val="001C136B"/>
    <w:rsid w:val="001C16A5"/>
    <w:rsid w:val="001C16E6"/>
    <w:rsid w:val="001C17CC"/>
    <w:rsid w:val="001C1C85"/>
    <w:rsid w:val="001C20AD"/>
    <w:rsid w:val="001C253B"/>
    <w:rsid w:val="001C3344"/>
    <w:rsid w:val="001C4D00"/>
    <w:rsid w:val="001C4FA5"/>
    <w:rsid w:val="001C5592"/>
    <w:rsid w:val="001C59D6"/>
    <w:rsid w:val="001C5D68"/>
    <w:rsid w:val="001C5DA2"/>
    <w:rsid w:val="001C6192"/>
    <w:rsid w:val="001C679B"/>
    <w:rsid w:val="001D00DA"/>
    <w:rsid w:val="001D0E69"/>
    <w:rsid w:val="001D10EE"/>
    <w:rsid w:val="001D14D6"/>
    <w:rsid w:val="001D1585"/>
    <w:rsid w:val="001D1620"/>
    <w:rsid w:val="001D19A6"/>
    <w:rsid w:val="001D1B24"/>
    <w:rsid w:val="001D1E47"/>
    <w:rsid w:val="001D1EF3"/>
    <w:rsid w:val="001D1F1F"/>
    <w:rsid w:val="001D1F3A"/>
    <w:rsid w:val="001D1FEC"/>
    <w:rsid w:val="001D4141"/>
    <w:rsid w:val="001D53CF"/>
    <w:rsid w:val="001D5DE7"/>
    <w:rsid w:val="001D6AFF"/>
    <w:rsid w:val="001D6E0B"/>
    <w:rsid w:val="001D75E2"/>
    <w:rsid w:val="001D7791"/>
    <w:rsid w:val="001D79FE"/>
    <w:rsid w:val="001D7D44"/>
    <w:rsid w:val="001E2562"/>
    <w:rsid w:val="001E2924"/>
    <w:rsid w:val="001E3B12"/>
    <w:rsid w:val="001E3F5F"/>
    <w:rsid w:val="001E6480"/>
    <w:rsid w:val="001E6FF0"/>
    <w:rsid w:val="001E7816"/>
    <w:rsid w:val="001E7A61"/>
    <w:rsid w:val="001E7BD7"/>
    <w:rsid w:val="001F113D"/>
    <w:rsid w:val="001F1832"/>
    <w:rsid w:val="001F1B41"/>
    <w:rsid w:val="001F2BE3"/>
    <w:rsid w:val="001F2C70"/>
    <w:rsid w:val="001F3160"/>
    <w:rsid w:val="001F3287"/>
    <w:rsid w:val="001F33FE"/>
    <w:rsid w:val="001F38A3"/>
    <w:rsid w:val="001F3A8B"/>
    <w:rsid w:val="001F3BDA"/>
    <w:rsid w:val="001F3E71"/>
    <w:rsid w:val="001F417C"/>
    <w:rsid w:val="001F47A1"/>
    <w:rsid w:val="001F553B"/>
    <w:rsid w:val="001F5664"/>
    <w:rsid w:val="001F5B92"/>
    <w:rsid w:val="001F5E9C"/>
    <w:rsid w:val="001F659D"/>
    <w:rsid w:val="001F6D4E"/>
    <w:rsid w:val="002001F1"/>
    <w:rsid w:val="00200680"/>
    <w:rsid w:val="002006CF"/>
    <w:rsid w:val="002011A2"/>
    <w:rsid w:val="0020146C"/>
    <w:rsid w:val="00201AB7"/>
    <w:rsid w:val="00201E70"/>
    <w:rsid w:val="00202302"/>
    <w:rsid w:val="00202699"/>
    <w:rsid w:val="0020278E"/>
    <w:rsid w:val="002029E8"/>
    <w:rsid w:val="00202AB3"/>
    <w:rsid w:val="002034B4"/>
    <w:rsid w:val="00203511"/>
    <w:rsid w:val="002049E3"/>
    <w:rsid w:val="00205F68"/>
    <w:rsid w:val="00206D34"/>
    <w:rsid w:val="00207083"/>
    <w:rsid w:val="002071ED"/>
    <w:rsid w:val="00207707"/>
    <w:rsid w:val="0021177F"/>
    <w:rsid w:val="00212750"/>
    <w:rsid w:val="00212F5F"/>
    <w:rsid w:val="0021303E"/>
    <w:rsid w:val="002142D0"/>
    <w:rsid w:val="0021435E"/>
    <w:rsid w:val="002157F2"/>
    <w:rsid w:val="00215823"/>
    <w:rsid w:val="00215DA0"/>
    <w:rsid w:val="00216F9E"/>
    <w:rsid w:val="00217EE0"/>
    <w:rsid w:val="002202F4"/>
    <w:rsid w:val="00220E2B"/>
    <w:rsid w:val="002223DE"/>
    <w:rsid w:val="00223838"/>
    <w:rsid w:val="00223CBF"/>
    <w:rsid w:val="00224E9C"/>
    <w:rsid w:val="00224F55"/>
    <w:rsid w:val="0022559A"/>
    <w:rsid w:val="00226639"/>
    <w:rsid w:val="00226B9F"/>
    <w:rsid w:val="00226D6C"/>
    <w:rsid w:val="00226F6C"/>
    <w:rsid w:val="002275E7"/>
    <w:rsid w:val="0023145D"/>
    <w:rsid w:val="00233392"/>
    <w:rsid w:val="0023394D"/>
    <w:rsid w:val="00233980"/>
    <w:rsid w:val="00233F61"/>
    <w:rsid w:val="002342DE"/>
    <w:rsid w:val="00234348"/>
    <w:rsid w:val="002351C2"/>
    <w:rsid w:val="002358F5"/>
    <w:rsid w:val="00235B78"/>
    <w:rsid w:val="00235D53"/>
    <w:rsid w:val="00236069"/>
    <w:rsid w:val="00237E01"/>
    <w:rsid w:val="00240ADF"/>
    <w:rsid w:val="00241438"/>
    <w:rsid w:val="00241503"/>
    <w:rsid w:val="002416C7"/>
    <w:rsid w:val="00241A98"/>
    <w:rsid w:val="002422C6"/>
    <w:rsid w:val="00243844"/>
    <w:rsid w:val="002438B0"/>
    <w:rsid w:val="00243E1D"/>
    <w:rsid w:val="0024413F"/>
    <w:rsid w:val="00244F2F"/>
    <w:rsid w:val="00245694"/>
    <w:rsid w:val="00245775"/>
    <w:rsid w:val="00245B58"/>
    <w:rsid w:val="00245C51"/>
    <w:rsid w:val="00245D7F"/>
    <w:rsid w:val="00245F48"/>
    <w:rsid w:val="0024735B"/>
    <w:rsid w:val="00247E94"/>
    <w:rsid w:val="002500B7"/>
    <w:rsid w:val="0025080A"/>
    <w:rsid w:val="00250897"/>
    <w:rsid w:val="002512E7"/>
    <w:rsid w:val="00251ED6"/>
    <w:rsid w:val="00252073"/>
    <w:rsid w:val="00252425"/>
    <w:rsid w:val="00253B11"/>
    <w:rsid w:val="00253C9E"/>
    <w:rsid w:val="002549A9"/>
    <w:rsid w:val="00255EC2"/>
    <w:rsid w:val="00256FC2"/>
    <w:rsid w:val="00257D02"/>
    <w:rsid w:val="0026030C"/>
    <w:rsid w:val="002609E2"/>
    <w:rsid w:val="00260EAD"/>
    <w:rsid w:val="00261798"/>
    <w:rsid w:val="00261F28"/>
    <w:rsid w:val="00262F2F"/>
    <w:rsid w:val="0026318E"/>
    <w:rsid w:val="00263EC4"/>
    <w:rsid w:val="00264FB0"/>
    <w:rsid w:val="00266654"/>
    <w:rsid w:val="002667A0"/>
    <w:rsid w:val="00266B13"/>
    <w:rsid w:val="00270257"/>
    <w:rsid w:val="002707AC"/>
    <w:rsid w:val="00270A74"/>
    <w:rsid w:val="00270AF2"/>
    <w:rsid w:val="00271775"/>
    <w:rsid w:val="00271A0D"/>
    <w:rsid w:val="002724B0"/>
    <w:rsid w:val="002728B6"/>
    <w:rsid w:val="0027332A"/>
    <w:rsid w:val="002734D7"/>
    <w:rsid w:val="002735ED"/>
    <w:rsid w:val="00273F81"/>
    <w:rsid w:val="002742DD"/>
    <w:rsid w:val="0027431B"/>
    <w:rsid w:val="0027455E"/>
    <w:rsid w:val="002760F1"/>
    <w:rsid w:val="00276389"/>
    <w:rsid w:val="00276D90"/>
    <w:rsid w:val="0027753E"/>
    <w:rsid w:val="002775BC"/>
    <w:rsid w:val="00277A63"/>
    <w:rsid w:val="0028040E"/>
    <w:rsid w:val="00282E85"/>
    <w:rsid w:val="00283556"/>
    <w:rsid w:val="00283B8E"/>
    <w:rsid w:val="00284524"/>
    <w:rsid w:val="00284598"/>
    <w:rsid w:val="0028556F"/>
    <w:rsid w:val="00285EDC"/>
    <w:rsid w:val="00286B94"/>
    <w:rsid w:val="00286EDB"/>
    <w:rsid w:val="00290CEC"/>
    <w:rsid w:val="00291A4B"/>
    <w:rsid w:val="00291F19"/>
    <w:rsid w:val="002921E1"/>
    <w:rsid w:val="0029284D"/>
    <w:rsid w:val="0029318A"/>
    <w:rsid w:val="00293A2F"/>
    <w:rsid w:val="00293FF6"/>
    <w:rsid w:val="00295210"/>
    <w:rsid w:val="002956FC"/>
    <w:rsid w:val="00295986"/>
    <w:rsid w:val="00295BFF"/>
    <w:rsid w:val="002960F9"/>
    <w:rsid w:val="002960FC"/>
    <w:rsid w:val="0029623D"/>
    <w:rsid w:val="0029626A"/>
    <w:rsid w:val="0029795A"/>
    <w:rsid w:val="002A02E4"/>
    <w:rsid w:val="002A0900"/>
    <w:rsid w:val="002A0DD3"/>
    <w:rsid w:val="002A1DED"/>
    <w:rsid w:val="002A20F8"/>
    <w:rsid w:val="002A25FA"/>
    <w:rsid w:val="002A32DD"/>
    <w:rsid w:val="002A339A"/>
    <w:rsid w:val="002A3627"/>
    <w:rsid w:val="002A3771"/>
    <w:rsid w:val="002A40E8"/>
    <w:rsid w:val="002A47FB"/>
    <w:rsid w:val="002A5677"/>
    <w:rsid w:val="002A59BA"/>
    <w:rsid w:val="002A6F68"/>
    <w:rsid w:val="002A744F"/>
    <w:rsid w:val="002A77C2"/>
    <w:rsid w:val="002A7891"/>
    <w:rsid w:val="002B0495"/>
    <w:rsid w:val="002B1346"/>
    <w:rsid w:val="002B134C"/>
    <w:rsid w:val="002B18EA"/>
    <w:rsid w:val="002B1EBD"/>
    <w:rsid w:val="002B1F84"/>
    <w:rsid w:val="002B2856"/>
    <w:rsid w:val="002B2932"/>
    <w:rsid w:val="002B3F5F"/>
    <w:rsid w:val="002B4751"/>
    <w:rsid w:val="002B4F97"/>
    <w:rsid w:val="002B5147"/>
    <w:rsid w:val="002B5882"/>
    <w:rsid w:val="002B5B8A"/>
    <w:rsid w:val="002B6208"/>
    <w:rsid w:val="002B674D"/>
    <w:rsid w:val="002B6B64"/>
    <w:rsid w:val="002B6C83"/>
    <w:rsid w:val="002C09F0"/>
    <w:rsid w:val="002C0C51"/>
    <w:rsid w:val="002C1315"/>
    <w:rsid w:val="002C15B2"/>
    <w:rsid w:val="002C1612"/>
    <w:rsid w:val="002C1A75"/>
    <w:rsid w:val="002C1EA5"/>
    <w:rsid w:val="002C234D"/>
    <w:rsid w:val="002C2692"/>
    <w:rsid w:val="002C2BE2"/>
    <w:rsid w:val="002C2C18"/>
    <w:rsid w:val="002C3943"/>
    <w:rsid w:val="002C42BB"/>
    <w:rsid w:val="002C533E"/>
    <w:rsid w:val="002C5544"/>
    <w:rsid w:val="002C65B6"/>
    <w:rsid w:val="002C6BD2"/>
    <w:rsid w:val="002D062C"/>
    <w:rsid w:val="002D0E5E"/>
    <w:rsid w:val="002D0E8D"/>
    <w:rsid w:val="002D1BB1"/>
    <w:rsid w:val="002D26E1"/>
    <w:rsid w:val="002D3379"/>
    <w:rsid w:val="002D3713"/>
    <w:rsid w:val="002D3925"/>
    <w:rsid w:val="002D57E2"/>
    <w:rsid w:val="002D5E67"/>
    <w:rsid w:val="002D61D0"/>
    <w:rsid w:val="002D658F"/>
    <w:rsid w:val="002D6F9E"/>
    <w:rsid w:val="002D718B"/>
    <w:rsid w:val="002D731A"/>
    <w:rsid w:val="002E0A83"/>
    <w:rsid w:val="002E0D6A"/>
    <w:rsid w:val="002E11FE"/>
    <w:rsid w:val="002E1484"/>
    <w:rsid w:val="002E1C96"/>
    <w:rsid w:val="002E240F"/>
    <w:rsid w:val="002E2C22"/>
    <w:rsid w:val="002E2CA2"/>
    <w:rsid w:val="002E38DB"/>
    <w:rsid w:val="002E41B7"/>
    <w:rsid w:val="002E45CB"/>
    <w:rsid w:val="002E5B67"/>
    <w:rsid w:val="002E6E77"/>
    <w:rsid w:val="002E75ED"/>
    <w:rsid w:val="002E781F"/>
    <w:rsid w:val="002F0AF9"/>
    <w:rsid w:val="002F108B"/>
    <w:rsid w:val="002F1B6B"/>
    <w:rsid w:val="002F2545"/>
    <w:rsid w:val="002F2C29"/>
    <w:rsid w:val="002F35D1"/>
    <w:rsid w:val="002F391D"/>
    <w:rsid w:val="002F3A00"/>
    <w:rsid w:val="002F3C05"/>
    <w:rsid w:val="002F3C07"/>
    <w:rsid w:val="002F5DBE"/>
    <w:rsid w:val="002F7B5F"/>
    <w:rsid w:val="00300171"/>
    <w:rsid w:val="0030168E"/>
    <w:rsid w:val="00301930"/>
    <w:rsid w:val="00301E33"/>
    <w:rsid w:val="00303263"/>
    <w:rsid w:val="00303766"/>
    <w:rsid w:val="00303F25"/>
    <w:rsid w:val="003052DD"/>
    <w:rsid w:val="00305597"/>
    <w:rsid w:val="00305849"/>
    <w:rsid w:val="00306514"/>
    <w:rsid w:val="00306E4E"/>
    <w:rsid w:val="00307086"/>
    <w:rsid w:val="00307856"/>
    <w:rsid w:val="00307AED"/>
    <w:rsid w:val="00307D58"/>
    <w:rsid w:val="00307DDA"/>
    <w:rsid w:val="00310519"/>
    <w:rsid w:val="00311829"/>
    <w:rsid w:val="003126C2"/>
    <w:rsid w:val="003128EC"/>
    <w:rsid w:val="00312B1B"/>
    <w:rsid w:val="003143F3"/>
    <w:rsid w:val="0031516A"/>
    <w:rsid w:val="00316357"/>
    <w:rsid w:val="00316B35"/>
    <w:rsid w:val="00316F39"/>
    <w:rsid w:val="003172B2"/>
    <w:rsid w:val="00320160"/>
    <w:rsid w:val="0032283B"/>
    <w:rsid w:val="0032391B"/>
    <w:rsid w:val="00323C0B"/>
    <w:rsid w:val="00325346"/>
    <w:rsid w:val="0032556E"/>
    <w:rsid w:val="0032571D"/>
    <w:rsid w:val="00325C82"/>
    <w:rsid w:val="003269F9"/>
    <w:rsid w:val="00330544"/>
    <w:rsid w:val="00330C3B"/>
    <w:rsid w:val="00330DEC"/>
    <w:rsid w:val="00331956"/>
    <w:rsid w:val="00331AEA"/>
    <w:rsid w:val="00332338"/>
    <w:rsid w:val="0033245E"/>
    <w:rsid w:val="003325AD"/>
    <w:rsid w:val="0033260C"/>
    <w:rsid w:val="00332A15"/>
    <w:rsid w:val="0033357A"/>
    <w:rsid w:val="00333FF7"/>
    <w:rsid w:val="003346D9"/>
    <w:rsid w:val="00334B01"/>
    <w:rsid w:val="00335F3B"/>
    <w:rsid w:val="00337114"/>
    <w:rsid w:val="00340A6B"/>
    <w:rsid w:val="003415C7"/>
    <w:rsid w:val="003417D0"/>
    <w:rsid w:val="00341966"/>
    <w:rsid w:val="00342B78"/>
    <w:rsid w:val="00342ECF"/>
    <w:rsid w:val="0034338C"/>
    <w:rsid w:val="00344890"/>
    <w:rsid w:val="00345666"/>
    <w:rsid w:val="003458BE"/>
    <w:rsid w:val="00346477"/>
    <w:rsid w:val="00347CAE"/>
    <w:rsid w:val="003506B0"/>
    <w:rsid w:val="00350A08"/>
    <w:rsid w:val="00350E76"/>
    <w:rsid w:val="0035117A"/>
    <w:rsid w:val="00352629"/>
    <w:rsid w:val="00352935"/>
    <w:rsid w:val="00352AD2"/>
    <w:rsid w:val="003530EC"/>
    <w:rsid w:val="00353595"/>
    <w:rsid w:val="00354594"/>
    <w:rsid w:val="00356524"/>
    <w:rsid w:val="00356C3B"/>
    <w:rsid w:val="0035792C"/>
    <w:rsid w:val="00357D02"/>
    <w:rsid w:val="00357E54"/>
    <w:rsid w:val="00357F3A"/>
    <w:rsid w:val="00357FFA"/>
    <w:rsid w:val="003602F5"/>
    <w:rsid w:val="00360385"/>
    <w:rsid w:val="00360BE8"/>
    <w:rsid w:val="00360C3C"/>
    <w:rsid w:val="00361978"/>
    <w:rsid w:val="00361B37"/>
    <w:rsid w:val="00362218"/>
    <w:rsid w:val="00363245"/>
    <w:rsid w:val="0036364B"/>
    <w:rsid w:val="00363AFE"/>
    <w:rsid w:val="00363E45"/>
    <w:rsid w:val="00364301"/>
    <w:rsid w:val="003646DD"/>
    <w:rsid w:val="003656DC"/>
    <w:rsid w:val="00365C95"/>
    <w:rsid w:val="003661D2"/>
    <w:rsid w:val="00366786"/>
    <w:rsid w:val="00367414"/>
    <w:rsid w:val="003677C1"/>
    <w:rsid w:val="00370C53"/>
    <w:rsid w:val="00371B06"/>
    <w:rsid w:val="00371D69"/>
    <w:rsid w:val="003730FF"/>
    <w:rsid w:val="003739AB"/>
    <w:rsid w:val="00373A4E"/>
    <w:rsid w:val="00375078"/>
    <w:rsid w:val="003755F3"/>
    <w:rsid w:val="003757E0"/>
    <w:rsid w:val="00376058"/>
    <w:rsid w:val="0037657A"/>
    <w:rsid w:val="00376A8D"/>
    <w:rsid w:val="00380252"/>
    <w:rsid w:val="00380259"/>
    <w:rsid w:val="00380EF2"/>
    <w:rsid w:val="00382771"/>
    <w:rsid w:val="00382AF6"/>
    <w:rsid w:val="00383995"/>
    <w:rsid w:val="00383D13"/>
    <w:rsid w:val="0038441A"/>
    <w:rsid w:val="003846B3"/>
    <w:rsid w:val="003847C9"/>
    <w:rsid w:val="00384FAA"/>
    <w:rsid w:val="00384FD0"/>
    <w:rsid w:val="00385215"/>
    <w:rsid w:val="00385F37"/>
    <w:rsid w:val="00386C1F"/>
    <w:rsid w:val="00387C96"/>
    <w:rsid w:val="00390B25"/>
    <w:rsid w:val="003921CC"/>
    <w:rsid w:val="003927CC"/>
    <w:rsid w:val="003941F0"/>
    <w:rsid w:val="00394C89"/>
    <w:rsid w:val="00394CD2"/>
    <w:rsid w:val="0039672F"/>
    <w:rsid w:val="00397338"/>
    <w:rsid w:val="003978C1"/>
    <w:rsid w:val="00397B4F"/>
    <w:rsid w:val="003A058B"/>
    <w:rsid w:val="003A0708"/>
    <w:rsid w:val="003A09B8"/>
    <w:rsid w:val="003A2C73"/>
    <w:rsid w:val="003A309B"/>
    <w:rsid w:val="003A3CA0"/>
    <w:rsid w:val="003A487C"/>
    <w:rsid w:val="003A49B3"/>
    <w:rsid w:val="003A5EAC"/>
    <w:rsid w:val="003A6C62"/>
    <w:rsid w:val="003A7AF8"/>
    <w:rsid w:val="003B0F63"/>
    <w:rsid w:val="003B1091"/>
    <w:rsid w:val="003B25BF"/>
    <w:rsid w:val="003B3016"/>
    <w:rsid w:val="003B47AF"/>
    <w:rsid w:val="003B528D"/>
    <w:rsid w:val="003B5D85"/>
    <w:rsid w:val="003B637A"/>
    <w:rsid w:val="003B661A"/>
    <w:rsid w:val="003B765D"/>
    <w:rsid w:val="003B7711"/>
    <w:rsid w:val="003B7BED"/>
    <w:rsid w:val="003B7C1D"/>
    <w:rsid w:val="003C044D"/>
    <w:rsid w:val="003C1A0B"/>
    <w:rsid w:val="003C1BC3"/>
    <w:rsid w:val="003C456C"/>
    <w:rsid w:val="003C4C32"/>
    <w:rsid w:val="003C6883"/>
    <w:rsid w:val="003C7495"/>
    <w:rsid w:val="003D02B2"/>
    <w:rsid w:val="003D0711"/>
    <w:rsid w:val="003D095A"/>
    <w:rsid w:val="003D1007"/>
    <w:rsid w:val="003D16A6"/>
    <w:rsid w:val="003D180C"/>
    <w:rsid w:val="003D1894"/>
    <w:rsid w:val="003D18AD"/>
    <w:rsid w:val="003D1BB6"/>
    <w:rsid w:val="003D1E9C"/>
    <w:rsid w:val="003D30A2"/>
    <w:rsid w:val="003D31E7"/>
    <w:rsid w:val="003D3565"/>
    <w:rsid w:val="003D3712"/>
    <w:rsid w:val="003D3EB5"/>
    <w:rsid w:val="003D5DEA"/>
    <w:rsid w:val="003D720C"/>
    <w:rsid w:val="003D78EA"/>
    <w:rsid w:val="003D7E70"/>
    <w:rsid w:val="003E0156"/>
    <w:rsid w:val="003E0207"/>
    <w:rsid w:val="003E04E4"/>
    <w:rsid w:val="003E06E5"/>
    <w:rsid w:val="003E0B0E"/>
    <w:rsid w:val="003E138E"/>
    <w:rsid w:val="003E2E20"/>
    <w:rsid w:val="003E3292"/>
    <w:rsid w:val="003E351A"/>
    <w:rsid w:val="003E4153"/>
    <w:rsid w:val="003E443C"/>
    <w:rsid w:val="003E467C"/>
    <w:rsid w:val="003E66F3"/>
    <w:rsid w:val="003E68A5"/>
    <w:rsid w:val="003E6EFF"/>
    <w:rsid w:val="003E6FF8"/>
    <w:rsid w:val="003E71BF"/>
    <w:rsid w:val="003E7698"/>
    <w:rsid w:val="003E7B0E"/>
    <w:rsid w:val="003F15D5"/>
    <w:rsid w:val="003F17C2"/>
    <w:rsid w:val="003F30DF"/>
    <w:rsid w:val="003F38A9"/>
    <w:rsid w:val="003F3969"/>
    <w:rsid w:val="003F4192"/>
    <w:rsid w:val="003F451F"/>
    <w:rsid w:val="003F45DB"/>
    <w:rsid w:val="003F4EB3"/>
    <w:rsid w:val="003F5FCC"/>
    <w:rsid w:val="003F5FF5"/>
    <w:rsid w:val="003F655F"/>
    <w:rsid w:val="003F6930"/>
    <w:rsid w:val="003F6EB7"/>
    <w:rsid w:val="00401354"/>
    <w:rsid w:val="00401B1D"/>
    <w:rsid w:val="0040238A"/>
    <w:rsid w:val="0040377B"/>
    <w:rsid w:val="0040391A"/>
    <w:rsid w:val="00403BD0"/>
    <w:rsid w:val="004045B0"/>
    <w:rsid w:val="00404862"/>
    <w:rsid w:val="00404ADD"/>
    <w:rsid w:val="00405433"/>
    <w:rsid w:val="00405C29"/>
    <w:rsid w:val="0040614F"/>
    <w:rsid w:val="004062EE"/>
    <w:rsid w:val="00406BE0"/>
    <w:rsid w:val="0041094B"/>
    <w:rsid w:val="00411EE1"/>
    <w:rsid w:val="004134E1"/>
    <w:rsid w:val="0041372A"/>
    <w:rsid w:val="00414AF4"/>
    <w:rsid w:val="00414DB7"/>
    <w:rsid w:val="00414F22"/>
    <w:rsid w:val="00415023"/>
    <w:rsid w:val="004155BA"/>
    <w:rsid w:val="00416D04"/>
    <w:rsid w:val="00417565"/>
    <w:rsid w:val="00420C47"/>
    <w:rsid w:val="00421361"/>
    <w:rsid w:val="00421685"/>
    <w:rsid w:val="004220C8"/>
    <w:rsid w:val="004224DB"/>
    <w:rsid w:val="0042268F"/>
    <w:rsid w:val="0042293E"/>
    <w:rsid w:val="00422C45"/>
    <w:rsid w:val="00422CA0"/>
    <w:rsid w:val="00423E39"/>
    <w:rsid w:val="00423F78"/>
    <w:rsid w:val="00424B2C"/>
    <w:rsid w:val="00425799"/>
    <w:rsid w:val="00425AA7"/>
    <w:rsid w:val="00425B2F"/>
    <w:rsid w:val="00426044"/>
    <w:rsid w:val="004271E5"/>
    <w:rsid w:val="0043083A"/>
    <w:rsid w:val="00431BB6"/>
    <w:rsid w:val="0043273D"/>
    <w:rsid w:val="00433576"/>
    <w:rsid w:val="004337FF"/>
    <w:rsid w:val="004339E8"/>
    <w:rsid w:val="00434757"/>
    <w:rsid w:val="0043598B"/>
    <w:rsid w:val="00436597"/>
    <w:rsid w:val="0043789B"/>
    <w:rsid w:val="00440CC5"/>
    <w:rsid w:val="00442AEC"/>
    <w:rsid w:val="00442BB1"/>
    <w:rsid w:val="00444C88"/>
    <w:rsid w:val="00444CBD"/>
    <w:rsid w:val="00445077"/>
    <w:rsid w:val="00445304"/>
    <w:rsid w:val="00445606"/>
    <w:rsid w:val="004459FE"/>
    <w:rsid w:val="00445A36"/>
    <w:rsid w:val="00445EAA"/>
    <w:rsid w:val="00446460"/>
    <w:rsid w:val="0044739B"/>
    <w:rsid w:val="004473A3"/>
    <w:rsid w:val="00447876"/>
    <w:rsid w:val="00447D1D"/>
    <w:rsid w:val="00450118"/>
    <w:rsid w:val="00451469"/>
    <w:rsid w:val="004517F0"/>
    <w:rsid w:val="00453A29"/>
    <w:rsid w:val="00454168"/>
    <w:rsid w:val="004541D4"/>
    <w:rsid w:val="004546A5"/>
    <w:rsid w:val="00455F99"/>
    <w:rsid w:val="004564B7"/>
    <w:rsid w:val="00456B79"/>
    <w:rsid w:val="00457766"/>
    <w:rsid w:val="00457D8E"/>
    <w:rsid w:val="00460401"/>
    <w:rsid w:val="00460FBE"/>
    <w:rsid w:val="0046129B"/>
    <w:rsid w:val="00462049"/>
    <w:rsid w:val="004627D7"/>
    <w:rsid w:val="004637BE"/>
    <w:rsid w:val="00463BD3"/>
    <w:rsid w:val="00464037"/>
    <w:rsid w:val="004648AB"/>
    <w:rsid w:val="00464B3B"/>
    <w:rsid w:val="00465BF2"/>
    <w:rsid w:val="00465C4E"/>
    <w:rsid w:val="00466303"/>
    <w:rsid w:val="00466690"/>
    <w:rsid w:val="004666B2"/>
    <w:rsid w:val="00466B10"/>
    <w:rsid w:val="00466F34"/>
    <w:rsid w:val="00467D73"/>
    <w:rsid w:val="0047001E"/>
    <w:rsid w:val="00470EBD"/>
    <w:rsid w:val="0047181D"/>
    <w:rsid w:val="00471B69"/>
    <w:rsid w:val="00471BD4"/>
    <w:rsid w:val="0047270B"/>
    <w:rsid w:val="00472DCB"/>
    <w:rsid w:val="00474BD1"/>
    <w:rsid w:val="00474BDA"/>
    <w:rsid w:val="004768A9"/>
    <w:rsid w:val="00476BAB"/>
    <w:rsid w:val="004771BA"/>
    <w:rsid w:val="00477898"/>
    <w:rsid w:val="00477CB2"/>
    <w:rsid w:val="00480696"/>
    <w:rsid w:val="0048145F"/>
    <w:rsid w:val="004816A2"/>
    <w:rsid w:val="004817D3"/>
    <w:rsid w:val="0048223F"/>
    <w:rsid w:val="004848EA"/>
    <w:rsid w:val="00484FE3"/>
    <w:rsid w:val="004853D0"/>
    <w:rsid w:val="004857E3"/>
    <w:rsid w:val="0048611D"/>
    <w:rsid w:val="00486A36"/>
    <w:rsid w:val="00486FA3"/>
    <w:rsid w:val="004876F5"/>
    <w:rsid w:val="0049009A"/>
    <w:rsid w:val="004902ED"/>
    <w:rsid w:val="00490D58"/>
    <w:rsid w:val="00491786"/>
    <w:rsid w:val="00492879"/>
    <w:rsid w:val="00493104"/>
    <w:rsid w:val="004939FA"/>
    <w:rsid w:val="00494479"/>
    <w:rsid w:val="004952B1"/>
    <w:rsid w:val="0049550E"/>
    <w:rsid w:val="004963B5"/>
    <w:rsid w:val="00496657"/>
    <w:rsid w:val="004A024F"/>
    <w:rsid w:val="004A1184"/>
    <w:rsid w:val="004A1ACE"/>
    <w:rsid w:val="004A232F"/>
    <w:rsid w:val="004A2C02"/>
    <w:rsid w:val="004A2E39"/>
    <w:rsid w:val="004A47CD"/>
    <w:rsid w:val="004A5AB3"/>
    <w:rsid w:val="004A77F3"/>
    <w:rsid w:val="004B05E6"/>
    <w:rsid w:val="004B0629"/>
    <w:rsid w:val="004B11AE"/>
    <w:rsid w:val="004B1567"/>
    <w:rsid w:val="004B27F4"/>
    <w:rsid w:val="004B2864"/>
    <w:rsid w:val="004B360D"/>
    <w:rsid w:val="004B36B2"/>
    <w:rsid w:val="004B371B"/>
    <w:rsid w:val="004B3773"/>
    <w:rsid w:val="004B3EBE"/>
    <w:rsid w:val="004B5141"/>
    <w:rsid w:val="004B54E8"/>
    <w:rsid w:val="004B5E56"/>
    <w:rsid w:val="004B619A"/>
    <w:rsid w:val="004B6B6C"/>
    <w:rsid w:val="004B6C27"/>
    <w:rsid w:val="004B70ED"/>
    <w:rsid w:val="004B7C4F"/>
    <w:rsid w:val="004B7D39"/>
    <w:rsid w:val="004C0CA4"/>
    <w:rsid w:val="004C18ED"/>
    <w:rsid w:val="004C2D9F"/>
    <w:rsid w:val="004C2EC6"/>
    <w:rsid w:val="004C3C64"/>
    <w:rsid w:val="004C3E4D"/>
    <w:rsid w:val="004C4622"/>
    <w:rsid w:val="004C49E7"/>
    <w:rsid w:val="004C504F"/>
    <w:rsid w:val="004C538D"/>
    <w:rsid w:val="004C5B95"/>
    <w:rsid w:val="004C5F28"/>
    <w:rsid w:val="004C600E"/>
    <w:rsid w:val="004C7103"/>
    <w:rsid w:val="004C71F0"/>
    <w:rsid w:val="004D043D"/>
    <w:rsid w:val="004D05CE"/>
    <w:rsid w:val="004D0864"/>
    <w:rsid w:val="004D134B"/>
    <w:rsid w:val="004D1C2A"/>
    <w:rsid w:val="004D3126"/>
    <w:rsid w:val="004D31C5"/>
    <w:rsid w:val="004D322C"/>
    <w:rsid w:val="004D33DF"/>
    <w:rsid w:val="004D50F6"/>
    <w:rsid w:val="004D72D2"/>
    <w:rsid w:val="004D7A5F"/>
    <w:rsid w:val="004D7DFD"/>
    <w:rsid w:val="004E05A5"/>
    <w:rsid w:val="004E06FC"/>
    <w:rsid w:val="004E1126"/>
    <w:rsid w:val="004E1523"/>
    <w:rsid w:val="004E2606"/>
    <w:rsid w:val="004E2A52"/>
    <w:rsid w:val="004E3DFB"/>
    <w:rsid w:val="004E5BAC"/>
    <w:rsid w:val="004E5C86"/>
    <w:rsid w:val="004E613F"/>
    <w:rsid w:val="004E6776"/>
    <w:rsid w:val="004E6A02"/>
    <w:rsid w:val="004E7060"/>
    <w:rsid w:val="004E78FD"/>
    <w:rsid w:val="004F111D"/>
    <w:rsid w:val="004F1476"/>
    <w:rsid w:val="004F1A2E"/>
    <w:rsid w:val="004F1B60"/>
    <w:rsid w:val="004F26D8"/>
    <w:rsid w:val="004F3280"/>
    <w:rsid w:val="004F43C0"/>
    <w:rsid w:val="004F51BE"/>
    <w:rsid w:val="004F5BFB"/>
    <w:rsid w:val="004F623B"/>
    <w:rsid w:val="004F69E0"/>
    <w:rsid w:val="004F6A21"/>
    <w:rsid w:val="004F7070"/>
    <w:rsid w:val="004F74FC"/>
    <w:rsid w:val="004F7E86"/>
    <w:rsid w:val="0050036C"/>
    <w:rsid w:val="005014E3"/>
    <w:rsid w:val="00501990"/>
    <w:rsid w:val="00501EF2"/>
    <w:rsid w:val="00502A07"/>
    <w:rsid w:val="00502C5B"/>
    <w:rsid w:val="005033DC"/>
    <w:rsid w:val="005037AF"/>
    <w:rsid w:val="00503A96"/>
    <w:rsid w:val="00503E1C"/>
    <w:rsid w:val="00504C3F"/>
    <w:rsid w:val="00505593"/>
    <w:rsid w:val="00506C86"/>
    <w:rsid w:val="00506FC2"/>
    <w:rsid w:val="005102B7"/>
    <w:rsid w:val="00510474"/>
    <w:rsid w:val="00510ABB"/>
    <w:rsid w:val="00510DE6"/>
    <w:rsid w:val="0051131A"/>
    <w:rsid w:val="00511410"/>
    <w:rsid w:val="005122D8"/>
    <w:rsid w:val="00513040"/>
    <w:rsid w:val="005136DE"/>
    <w:rsid w:val="00514510"/>
    <w:rsid w:val="005153FA"/>
    <w:rsid w:val="00515DDA"/>
    <w:rsid w:val="00517285"/>
    <w:rsid w:val="00517A65"/>
    <w:rsid w:val="005201E0"/>
    <w:rsid w:val="005206F6"/>
    <w:rsid w:val="005209E8"/>
    <w:rsid w:val="00520D61"/>
    <w:rsid w:val="00521217"/>
    <w:rsid w:val="00521310"/>
    <w:rsid w:val="005218C5"/>
    <w:rsid w:val="00522468"/>
    <w:rsid w:val="00522BE9"/>
    <w:rsid w:val="00522D7C"/>
    <w:rsid w:val="00522DC4"/>
    <w:rsid w:val="00522FE6"/>
    <w:rsid w:val="0052330E"/>
    <w:rsid w:val="005237C8"/>
    <w:rsid w:val="005245B9"/>
    <w:rsid w:val="00524745"/>
    <w:rsid w:val="00524A0E"/>
    <w:rsid w:val="0052530A"/>
    <w:rsid w:val="005256AC"/>
    <w:rsid w:val="0052581A"/>
    <w:rsid w:val="00526444"/>
    <w:rsid w:val="0052699C"/>
    <w:rsid w:val="00526A73"/>
    <w:rsid w:val="0052744F"/>
    <w:rsid w:val="00527746"/>
    <w:rsid w:val="00530078"/>
    <w:rsid w:val="00530302"/>
    <w:rsid w:val="00530817"/>
    <w:rsid w:val="00530910"/>
    <w:rsid w:val="00530949"/>
    <w:rsid w:val="00530EF2"/>
    <w:rsid w:val="005313C2"/>
    <w:rsid w:val="00531E00"/>
    <w:rsid w:val="00532250"/>
    <w:rsid w:val="00532A14"/>
    <w:rsid w:val="005332EC"/>
    <w:rsid w:val="005337B9"/>
    <w:rsid w:val="00533E14"/>
    <w:rsid w:val="00533FA4"/>
    <w:rsid w:val="0053444F"/>
    <w:rsid w:val="0053577D"/>
    <w:rsid w:val="00535B06"/>
    <w:rsid w:val="00536B95"/>
    <w:rsid w:val="00536EBB"/>
    <w:rsid w:val="00537483"/>
    <w:rsid w:val="005379CE"/>
    <w:rsid w:val="00540202"/>
    <w:rsid w:val="00540B79"/>
    <w:rsid w:val="00540DA0"/>
    <w:rsid w:val="005411A9"/>
    <w:rsid w:val="00542965"/>
    <w:rsid w:val="005431B3"/>
    <w:rsid w:val="0054438C"/>
    <w:rsid w:val="00544DBB"/>
    <w:rsid w:val="0054501B"/>
    <w:rsid w:val="00545D2A"/>
    <w:rsid w:val="005465C7"/>
    <w:rsid w:val="005465D0"/>
    <w:rsid w:val="005507EA"/>
    <w:rsid w:val="00550885"/>
    <w:rsid w:val="00551549"/>
    <w:rsid w:val="00551AC9"/>
    <w:rsid w:val="00551BBA"/>
    <w:rsid w:val="00551FE9"/>
    <w:rsid w:val="0055200D"/>
    <w:rsid w:val="0055208B"/>
    <w:rsid w:val="005528E6"/>
    <w:rsid w:val="00552A05"/>
    <w:rsid w:val="00552FF1"/>
    <w:rsid w:val="005531D1"/>
    <w:rsid w:val="00553E58"/>
    <w:rsid w:val="00554BE7"/>
    <w:rsid w:val="00555747"/>
    <w:rsid w:val="0055610D"/>
    <w:rsid w:val="0055624E"/>
    <w:rsid w:val="00556674"/>
    <w:rsid w:val="0055681F"/>
    <w:rsid w:val="00556A35"/>
    <w:rsid w:val="005603C2"/>
    <w:rsid w:val="0056175C"/>
    <w:rsid w:val="005619BB"/>
    <w:rsid w:val="00561B17"/>
    <w:rsid w:val="00561EA6"/>
    <w:rsid w:val="00562DDC"/>
    <w:rsid w:val="00563C2E"/>
    <w:rsid w:val="005645FD"/>
    <w:rsid w:val="00564891"/>
    <w:rsid w:val="00564B90"/>
    <w:rsid w:val="0056566D"/>
    <w:rsid w:val="00565E4C"/>
    <w:rsid w:val="00566A85"/>
    <w:rsid w:val="00566B48"/>
    <w:rsid w:val="00567909"/>
    <w:rsid w:val="00567C3A"/>
    <w:rsid w:val="00570143"/>
    <w:rsid w:val="00570BE9"/>
    <w:rsid w:val="0057235B"/>
    <w:rsid w:val="00572470"/>
    <w:rsid w:val="00572A38"/>
    <w:rsid w:val="00573233"/>
    <w:rsid w:val="005732E0"/>
    <w:rsid w:val="0057358C"/>
    <w:rsid w:val="005739F9"/>
    <w:rsid w:val="00573AA7"/>
    <w:rsid w:val="00574058"/>
    <w:rsid w:val="0057417B"/>
    <w:rsid w:val="005741B7"/>
    <w:rsid w:val="00574C1D"/>
    <w:rsid w:val="00574E16"/>
    <w:rsid w:val="005755E8"/>
    <w:rsid w:val="00576858"/>
    <w:rsid w:val="005768AA"/>
    <w:rsid w:val="00577E51"/>
    <w:rsid w:val="00577EF6"/>
    <w:rsid w:val="00581E37"/>
    <w:rsid w:val="0058274F"/>
    <w:rsid w:val="005830D2"/>
    <w:rsid w:val="005831C5"/>
    <w:rsid w:val="00584213"/>
    <w:rsid w:val="00584277"/>
    <w:rsid w:val="00585276"/>
    <w:rsid w:val="0058536F"/>
    <w:rsid w:val="00585C73"/>
    <w:rsid w:val="00585CC4"/>
    <w:rsid w:val="00585CFE"/>
    <w:rsid w:val="00586E11"/>
    <w:rsid w:val="0058745F"/>
    <w:rsid w:val="00587EFF"/>
    <w:rsid w:val="00590408"/>
    <w:rsid w:val="00591B62"/>
    <w:rsid w:val="005944D0"/>
    <w:rsid w:val="00596475"/>
    <w:rsid w:val="00596D7B"/>
    <w:rsid w:val="00596E7F"/>
    <w:rsid w:val="00597E2E"/>
    <w:rsid w:val="005A099C"/>
    <w:rsid w:val="005A24DB"/>
    <w:rsid w:val="005A25C4"/>
    <w:rsid w:val="005A2AA6"/>
    <w:rsid w:val="005A2F3A"/>
    <w:rsid w:val="005A4DF5"/>
    <w:rsid w:val="005A4E1D"/>
    <w:rsid w:val="005A52E3"/>
    <w:rsid w:val="005A5991"/>
    <w:rsid w:val="005B0314"/>
    <w:rsid w:val="005B0BD8"/>
    <w:rsid w:val="005B0EFD"/>
    <w:rsid w:val="005B27B6"/>
    <w:rsid w:val="005B359A"/>
    <w:rsid w:val="005B3B1D"/>
    <w:rsid w:val="005B4E47"/>
    <w:rsid w:val="005B599B"/>
    <w:rsid w:val="005B5D23"/>
    <w:rsid w:val="005B690F"/>
    <w:rsid w:val="005C0250"/>
    <w:rsid w:val="005C20AD"/>
    <w:rsid w:val="005C4635"/>
    <w:rsid w:val="005C49EE"/>
    <w:rsid w:val="005C4BEB"/>
    <w:rsid w:val="005C4EF1"/>
    <w:rsid w:val="005C5846"/>
    <w:rsid w:val="005C5997"/>
    <w:rsid w:val="005C59E5"/>
    <w:rsid w:val="005C6B24"/>
    <w:rsid w:val="005C6B50"/>
    <w:rsid w:val="005C74BE"/>
    <w:rsid w:val="005C7B12"/>
    <w:rsid w:val="005C7BF7"/>
    <w:rsid w:val="005D0A65"/>
    <w:rsid w:val="005D0E53"/>
    <w:rsid w:val="005D108B"/>
    <w:rsid w:val="005D16A0"/>
    <w:rsid w:val="005D3495"/>
    <w:rsid w:val="005D3A2D"/>
    <w:rsid w:val="005D44AD"/>
    <w:rsid w:val="005D4D36"/>
    <w:rsid w:val="005D6002"/>
    <w:rsid w:val="005D6ADD"/>
    <w:rsid w:val="005D6FC9"/>
    <w:rsid w:val="005E02D8"/>
    <w:rsid w:val="005E14BB"/>
    <w:rsid w:val="005E1B33"/>
    <w:rsid w:val="005E1DC4"/>
    <w:rsid w:val="005E22F7"/>
    <w:rsid w:val="005E23F2"/>
    <w:rsid w:val="005E26C2"/>
    <w:rsid w:val="005E3507"/>
    <w:rsid w:val="005E3827"/>
    <w:rsid w:val="005E38C5"/>
    <w:rsid w:val="005E44A7"/>
    <w:rsid w:val="005E470B"/>
    <w:rsid w:val="005E4C35"/>
    <w:rsid w:val="005E667B"/>
    <w:rsid w:val="005E6C79"/>
    <w:rsid w:val="005F024B"/>
    <w:rsid w:val="005F0350"/>
    <w:rsid w:val="005F0FB3"/>
    <w:rsid w:val="005F13D5"/>
    <w:rsid w:val="005F15C2"/>
    <w:rsid w:val="005F1C06"/>
    <w:rsid w:val="005F21A4"/>
    <w:rsid w:val="005F44EE"/>
    <w:rsid w:val="005F4DF2"/>
    <w:rsid w:val="005F4E24"/>
    <w:rsid w:val="005F52F7"/>
    <w:rsid w:val="005F5BA0"/>
    <w:rsid w:val="005F5C7E"/>
    <w:rsid w:val="005F5D7D"/>
    <w:rsid w:val="005F6C19"/>
    <w:rsid w:val="0060010F"/>
    <w:rsid w:val="00601220"/>
    <w:rsid w:val="00601863"/>
    <w:rsid w:val="006025A1"/>
    <w:rsid w:val="0060382A"/>
    <w:rsid w:val="00604B5D"/>
    <w:rsid w:val="00604CD0"/>
    <w:rsid w:val="00604E11"/>
    <w:rsid w:val="0061042D"/>
    <w:rsid w:val="0061066F"/>
    <w:rsid w:val="00610A9E"/>
    <w:rsid w:val="006114EE"/>
    <w:rsid w:val="006128CA"/>
    <w:rsid w:val="0061307C"/>
    <w:rsid w:val="00613218"/>
    <w:rsid w:val="00613E37"/>
    <w:rsid w:val="00613F3F"/>
    <w:rsid w:val="00614D72"/>
    <w:rsid w:val="0061566C"/>
    <w:rsid w:val="00616308"/>
    <w:rsid w:val="0061667D"/>
    <w:rsid w:val="00620FC3"/>
    <w:rsid w:val="00622C90"/>
    <w:rsid w:val="00622D3D"/>
    <w:rsid w:val="00623348"/>
    <w:rsid w:val="006258C3"/>
    <w:rsid w:val="00627108"/>
    <w:rsid w:val="006272CB"/>
    <w:rsid w:val="006276B9"/>
    <w:rsid w:val="00627CE4"/>
    <w:rsid w:val="00627CFD"/>
    <w:rsid w:val="006306CC"/>
    <w:rsid w:val="006312E2"/>
    <w:rsid w:val="006317CB"/>
    <w:rsid w:val="0063393E"/>
    <w:rsid w:val="00633D59"/>
    <w:rsid w:val="006347CA"/>
    <w:rsid w:val="00634B1F"/>
    <w:rsid w:val="006350E0"/>
    <w:rsid w:val="00635172"/>
    <w:rsid w:val="00635264"/>
    <w:rsid w:val="0063527D"/>
    <w:rsid w:val="00635765"/>
    <w:rsid w:val="00636622"/>
    <w:rsid w:val="006374B7"/>
    <w:rsid w:val="00640A0B"/>
    <w:rsid w:val="00641F6D"/>
    <w:rsid w:val="006421FD"/>
    <w:rsid w:val="006423B5"/>
    <w:rsid w:val="00642D37"/>
    <w:rsid w:val="00643CFF"/>
    <w:rsid w:val="00643E4D"/>
    <w:rsid w:val="00644402"/>
    <w:rsid w:val="0064516C"/>
    <w:rsid w:val="0064563E"/>
    <w:rsid w:val="0064587E"/>
    <w:rsid w:val="00645B20"/>
    <w:rsid w:val="006461CA"/>
    <w:rsid w:val="0064633B"/>
    <w:rsid w:val="00646A1E"/>
    <w:rsid w:val="00646E4E"/>
    <w:rsid w:val="00647DBE"/>
    <w:rsid w:val="006506C6"/>
    <w:rsid w:val="00651572"/>
    <w:rsid w:val="00651BCA"/>
    <w:rsid w:val="00652EFD"/>
    <w:rsid w:val="00653E32"/>
    <w:rsid w:val="00654178"/>
    <w:rsid w:val="006542FB"/>
    <w:rsid w:val="0065516F"/>
    <w:rsid w:val="0065583E"/>
    <w:rsid w:val="00655A0C"/>
    <w:rsid w:val="00655FCD"/>
    <w:rsid w:val="0065754E"/>
    <w:rsid w:val="00657A1E"/>
    <w:rsid w:val="00657B84"/>
    <w:rsid w:val="0066060C"/>
    <w:rsid w:val="006621DF"/>
    <w:rsid w:val="00662B47"/>
    <w:rsid w:val="00663439"/>
    <w:rsid w:val="006637EC"/>
    <w:rsid w:val="00664104"/>
    <w:rsid w:val="0066429B"/>
    <w:rsid w:val="006642D8"/>
    <w:rsid w:val="00664A8A"/>
    <w:rsid w:val="00664AE4"/>
    <w:rsid w:val="00664C09"/>
    <w:rsid w:val="00665465"/>
    <w:rsid w:val="00665AC4"/>
    <w:rsid w:val="00665E16"/>
    <w:rsid w:val="00665EB6"/>
    <w:rsid w:val="00666607"/>
    <w:rsid w:val="0067119F"/>
    <w:rsid w:val="00671AB2"/>
    <w:rsid w:val="006724A4"/>
    <w:rsid w:val="00672507"/>
    <w:rsid w:val="0067250E"/>
    <w:rsid w:val="0067282A"/>
    <w:rsid w:val="00672901"/>
    <w:rsid w:val="00673779"/>
    <w:rsid w:val="00674605"/>
    <w:rsid w:val="0067545C"/>
    <w:rsid w:val="006755AA"/>
    <w:rsid w:val="00675B91"/>
    <w:rsid w:val="006768C1"/>
    <w:rsid w:val="006768E8"/>
    <w:rsid w:val="00676A3B"/>
    <w:rsid w:val="00677B80"/>
    <w:rsid w:val="00677DDB"/>
    <w:rsid w:val="00680BE9"/>
    <w:rsid w:val="006810B4"/>
    <w:rsid w:val="006821E0"/>
    <w:rsid w:val="00682713"/>
    <w:rsid w:val="00682911"/>
    <w:rsid w:val="00682CA8"/>
    <w:rsid w:val="00682D31"/>
    <w:rsid w:val="00683FA2"/>
    <w:rsid w:val="006843F4"/>
    <w:rsid w:val="00684F30"/>
    <w:rsid w:val="006850F4"/>
    <w:rsid w:val="00685B43"/>
    <w:rsid w:val="00685FC6"/>
    <w:rsid w:val="00686027"/>
    <w:rsid w:val="00686234"/>
    <w:rsid w:val="006873C5"/>
    <w:rsid w:val="00687B08"/>
    <w:rsid w:val="006902E1"/>
    <w:rsid w:val="00690AA4"/>
    <w:rsid w:val="00690F0C"/>
    <w:rsid w:val="0069144D"/>
    <w:rsid w:val="00691C70"/>
    <w:rsid w:val="006928FD"/>
    <w:rsid w:val="0069329B"/>
    <w:rsid w:val="00693CE0"/>
    <w:rsid w:val="00693F4B"/>
    <w:rsid w:val="00694A2F"/>
    <w:rsid w:val="00695960"/>
    <w:rsid w:val="00696802"/>
    <w:rsid w:val="0069682A"/>
    <w:rsid w:val="00696C34"/>
    <w:rsid w:val="006973EF"/>
    <w:rsid w:val="006A0D31"/>
    <w:rsid w:val="006A166A"/>
    <w:rsid w:val="006A2051"/>
    <w:rsid w:val="006A29EB"/>
    <w:rsid w:val="006A2C56"/>
    <w:rsid w:val="006A2E44"/>
    <w:rsid w:val="006A2EE0"/>
    <w:rsid w:val="006A3331"/>
    <w:rsid w:val="006A3E55"/>
    <w:rsid w:val="006A4614"/>
    <w:rsid w:val="006A4729"/>
    <w:rsid w:val="006A5049"/>
    <w:rsid w:val="006A6627"/>
    <w:rsid w:val="006B0263"/>
    <w:rsid w:val="006B118D"/>
    <w:rsid w:val="006B1BB6"/>
    <w:rsid w:val="006B1FAD"/>
    <w:rsid w:val="006B2303"/>
    <w:rsid w:val="006B26DF"/>
    <w:rsid w:val="006B36C9"/>
    <w:rsid w:val="006B5C49"/>
    <w:rsid w:val="006B6393"/>
    <w:rsid w:val="006B67FD"/>
    <w:rsid w:val="006B726C"/>
    <w:rsid w:val="006B754D"/>
    <w:rsid w:val="006B771A"/>
    <w:rsid w:val="006B7956"/>
    <w:rsid w:val="006B7B01"/>
    <w:rsid w:val="006C06DE"/>
    <w:rsid w:val="006C073F"/>
    <w:rsid w:val="006C0F67"/>
    <w:rsid w:val="006C19E2"/>
    <w:rsid w:val="006C1A5A"/>
    <w:rsid w:val="006C1E6C"/>
    <w:rsid w:val="006C2074"/>
    <w:rsid w:val="006C2737"/>
    <w:rsid w:val="006C27E4"/>
    <w:rsid w:val="006C3362"/>
    <w:rsid w:val="006C3EA0"/>
    <w:rsid w:val="006C4298"/>
    <w:rsid w:val="006C585E"/>
    <w:rsid w:val="006C6642"/>
    <w:rsid w:val="006C6F63"/>
    <w:rsid w:val="006C728E"/>
    <w:rsid w:val="006D0BA7"/>
    <w:rsid w:val="006D21EA"/>
    <w:rsid w:val="006D23EF"/>
    <w:rsid w:val="006D27E9"/>
    <w:rsid w:val="006D393E"/>
    <w:rsid w:val="006D3A4F"/>
    <w:rsid w:val="006D5FB7"/>
    <w:rsid w:val="006D6B2E"/>
    <w:rsid w:val="006D7A9A"/>
    <w:rsid w:val="006E02DC"/>
    <w:rsid w:val="006E03C7"/>
    <w:rsid w:val="006E0860"/>
    <w:rsid w:val="006E1F55"/>
    <w:rsid w:val="006E262A"/>
    <w:rsid w:val="006E266E"/>
    <w:rsid w:val="006E3D16"/>
    <w:rsid w:val="006E4068"/>
    <w:rsid w:val="006E4F4F"/>
    <w:rsid w:val="006E57E2"/>
    <w:rsid w:val="006E7868"/>
    <w:rsid w:val="006E7CEE"/>
    <w:rsid w:val="006E7D7D"/>
    <w:rsid w:val="006F0D3F"/>
    <w:rsid w:val="006F19AE"/>
    <w:rsid w:val="006F1A2B"/>
    <w:rsid w:val="006F23D4"/>
    <w:rsid w:val="006F3551"/>
    <w:rsid w:val="006F358B"/>
    <w:rsid w:val="006F35ED"/>
    <w:rsid w:val="006F4622"/>
    <w:rsid w:val="006F492E"/>
    <w:rsid w:val="006F4EB1"/>
    <w:rsid w:val="006F5587"/>
    <w:rsid w:val="006F665B"/>
    <w:rsid w:val="006F6BFF"/>
    <w:rsid w:val="006F6F16"/>
    <w:rsid w:val="0070003C"/>
    <w:rsid w:val="007010F0"/>
    <w:rsid w:val="007011F4"/>
    <w:rsid w:val="0070127D"/>
    <w:rsid w:val="00701AB7"/>
    <w:rsid w:val="00702383"/>
    <w:rsid w:val="00702423"/>
    <w:rsid w:val="007053F0"/>
    <w:rsid w:val="00706B83"/>
    <w:rsid w:val="00710014"/>
    <w:rsid w:val="00710041"/>
    <w:rsid w:val="00710561"/>
    <w:rsid w:val="00710587"/>
    <w:rsid w:val="0071064D"/>
    <w:rsid w:val="00710B6B"/>
    <w:rsid w:val="00710F82"/>
    <w:rsid w:val="00711883"/>
    <w:rsid w:val="00711ADB"/>
    <w:rsid w:val="00712D57"/>
    <w:rsid w:val="0071315D"/>
    <w:rsid w:val="0071432B"/>
    <w:rsid w:val="007143C7"/>
    <w:rsid w:val="00714BB0"/>
    <w:rsid w:val="00715DA4"/>
    <w:rsid w:val="007172DF"/>
    <w:rsid w:val="0071739C"/>
    <w:rsid w:val="0071759F"/>
    <w:rsid w:val="00717678"/>
    <w:rsid w:val="00720F43"/>
    <w:rsid w:val="00722475"/>
    <w:rsid w:val="007226BD"/>
    <w:rsid w:val="00722AE2"/>
    <w:rsid w:val="00724D2D"/>
    <w:rsid w:val="007252CC"/>
    <w:rsid w:val="0072637C"/>
    <w:rsid w:val="007268AA"/>
    <w:rsid w:val="007268BB"/>
    <w:rsid w:val="00726FD3"/>
    <w:rsid w:val="0073088D"/>
    <w:rsid w:val="00730D73"/>
    <w:rsid w:val="007311B7"/>
    <w:rsid w:val="00731524"/>
    <w:rsid w:val="00731905"/>
    <w:rsid w:val="0073274A"/>
    <w:rsid w:val="00732803"/>
    <w:rsid w:val="0073343D"/>
    <w:rsid w:val="00733856"/>
    <w:rsid w:val="00735242"/>
    <w:rsid w:val="00736D04"/>
    <w:rsid w:val="007372B4"/>
    <w:rsid w:val="007407EB"/>
    <w:rsid w:val="007420A8"/>
    <w:rsid w:val="0074214A"/>
    <w:rsid w:val="00742BBF"/>
    <w:rsid w:val="00744157"/>
    <w:rsid w:val="00744161"/>
    <w:rsid w:val="007444E3"/>
    <w:rsid w:val="00744687"/>
    <w:rsid w:val="007452FF"/>
    <w:rsid w:val="007453CB"/>
    <w:rsid w:val="0074568A"/>
    <w:rsid w:val="00745DA9"/>
    <w:rsid w:val="007460F9"/>
    <w:rsid w:val="007463FF"/>
    <w:rsid w:val="007467FA"/>
    <w:rsid w:val="00747A7E"/>
    <w:rsid w:val="00750471"/>
    <w:rsid w:val="0075060D"/>
    <w:rsid w:val="00751295"/>
    <w:rsid w:val="0075167C"/>
    <w:rsid w:val="0075205F"/>
    <w:rsid w:val="0075397A"/>
    <w:rsid w:val="007546C2"/>
    <w:rsid w:val="00754BB7"/>
    <w:rsid w:val="007551F9"/>
    <w:rsid w:val="007554F2"/>
    <w:rsid w:val="007562FB"/>
    <w:rsid w:val="00756D5B"/>
    <w:rsid w:val="00757402"/>
    <w:rsid w:val="00757E31"/>
    <w:rsid w:val="00757FB1"/>
    <w:rsid w:val="00762087"/>
    <w:rsid w:val="007622F0"/>
    <w:rsid w:val="007633B6"/>
    <w:rsid w:val="00764061"/>
    <w:rsid w:val="007654D0"/>
    <w:rsid w:val="00766E5A"/>
    <w:rsid w:val="0076700E"/>
    <w:rsid w:val="007679AD"/>
    <w:rsid w:val="00767A31"/>
    <w:rsid w:val="00767E3E"/>
    <w:rsid w:val="0077004F"/>
    <w:rsid w:val="00771AA1"/>
    <w:rsid w:val="00772954"/>
    <w:rsid w:val="00773B96"/>
    <w:rsid w:val="00774061"/>
    <w:rsid w:val="007746ED"/>
    <w:rsid w:val="00774C27"/>
    <w:rsid w:val="00774C8A"/>
    <w:rsid w:val="00775EB3"/>
    <w:rsid w:val="0077692A"/>
    <w:rsid w:val="00777C59"/>
    <w:rsid w:val="00777E77"/>
    <w:rsid w:val="00780AF1"/>
    <w:rsid w:val="00780C4F"/>
    <w:rsid w:val="00781E2B"/>
    <w:rsid w:val="00782082"/>
    <w:rsid w:val="00784187"/>
    <w:rsid w:val="007854A4"/>
    <w:rsid w:val="007854A9"/>
    <w:rsid w:val="007854B6"/>
    <w:rsid w:val="00786533"/>
    <w:rsid w:val="007868E4"/>
    <w:rsid w:val="007869E2"/>
    <w:rsid w:val="00786B54"/>
    <w:rsid w:val="007875DF"/>
    <w:rsid w:val="00790DC4"/>
    <w:rsid w:val="00791C9D"/>
    <w:rsid w:val="00791E29"/>
    <w:rsid w:val="00792668"/>
    <w:rsid w:val="00792A2A"/>
    <w:rsid w:val="00792D6F"/>
    <w:rsid w:val="00792D91"/>
    <w:rsid w:val="0079374C"/>
    <w:rsid w:val="00793C91"/>
    <w:rsid w:val="00793F6B"/>
    <w:rsid w:val="007946DA"/>
    <w:rsid w:val="0079479B"/>
    <w:rsid w:val="0079492D"/>
    <w:rsid w:val="00795AD4"/>
    <w:rsid w:val="00796130"/>
    <w:rsid w:val="007964EE"/>
    <w:rsid w:val="007966CE"/>
    <w:rsid w:val="00797603"/>
    <w:rsid w:val="0079785E"/>
    <w:rsid w:val="007A0034"/>
    <w:rsid w:val="007A0544"/>
    <w:rsid w:val="007A0AE3"/>
    <w:rsid w:val="007A0D05"/>
    <w:rsid w:val="007A1C1D"/>
    <w:rsid w:val="007A1CEA"/>
    <w:rsid w:val="007A1DE3"/>
    <w:rsid w:val="007A2686"/>
    <w:rsid w:val="007A2EE0"/>
    <w:rsid w:val="007A4529"/>
    <w:rsid w:val="007A6207"/>
    <w:rsid w:val="007A7762"/>
    <w:rsid w:val="007A7924"/>
    <w:rsid w:val="007B120B"/>
    <w:rsid w:val="007B14C5"/>
    <w:rsid w:val="007B14F2"/>
    <w:rsid w:val="007B198D"/>
    <w:rsid w:val="007B2860"/>
    <w:rsid w:val="007B2D4A"/>
    <w:rsid w:val="007B4403"/>
    <w:rsid w:val="007B4892"/>
    <w:rsid w:val="007B549B"/>
    <w:rsid w:val="007B54BD"/>
    <w:rsid w:val="007B6494"/>
    <w:rsid w:val="007B65D8"/>
    <w:rsid w:val="007B68D5"/>
    <w:rsid w:val="007B6EEC"/>
    <w:rsid w:val="007C005E"/>
    <w:rsid w:val="007C0098"/>
    <w:rsid w:val="007C2343"/>
    <w:rsid w:val="007C25F6"/>
    <w:rsid w:val="007C2DC2"/>
    <w:rsid w:val="007C348C"/>
    <w:rsid w:val="007C483A"/>
    <w:rsid w:val="007C4EC2"/>
    <w:rsid w:val="007C5EBA"/>
    <w:rsid w:val="007D07C9"/>
    <w:rsid w:val="007D0AE4"/>
    <w:rsid w:val="007D1036"/>
    <w:rsid w:val="007D169C"/>
    <w:rsid w:val="007D28F0"/>
    <w:rsid w:val="007D297F"/>
    <w:rsid w:val="007D3751"/>
    <w:rsid w:val="007D425D"/>
    <w:rsid w:val="007D4FE2"/>
    <w:rsid w:val="007D681A"/>
    <w:rsid w:val="007D74E9"/>
    <w:rsid w:val="007D765B"/>
    <w:rsid w:val="007D7B6A"/>
    <w:rsid w:val="007E0DE2"/>
    <w:rsid w:val="007E25E5"/>
    <w:rsid w:val="007E30ED"/>
    <w:rsid w:val="007E4F6E"/>
    <w:rsid w:val="007E5059"/>
    <w:rsid w:val="007E5508"/>
    <w:rsid w:val="007E5FDD"/>
    <w:rsid w:val="007E6071"/>
    <w:rsid w:val="007E65DC"/>
    <w:rsid w:val="007E7433"/>
    <w:rsid w:val="007E7905"/>
    <w:rsid w:val="007F0402"/>
    <w:rsid w:val="007F0BAA"/>
    <w:rsid w:val="007F10B6"/>
    <w:rsid w:val="007F1E10"/>
    <w:rsid w:val="007F20D7"/>
    <w:rsid w:val="007F26A7"/>
    <w:rsid w:val="007F2F43"/>
    <w:rsid w:val="007F2FAC"/>
    <w:rsid w:val="007F37CF"/>
    <w:rsid w:val="007F3870"/>
    <w:rsid w:val="007F41F7"/>
    <w:rsid w:val="007F4369"/>
    <w:rsid w:val="007F4F06"/>
    <w:rsid w:val="007F5432"/>
    <w:rsid w:val="007F57B7"/>
    <w:rsid w:val="007F59BB"/>
    <w:rsid w:val="007F5B57"/>
    <w:rsid w:val="007F5F92"/>
    <w:rsid w:val="007F69E5"/>
    <w:rsid w:val="007F7E7A"/>
    <w:rsid w:val="00800EA6"/>
    <w:rsid w:val="00801305"/>
    <w:rsid w:val="00801FF3"/>
    <w:rsid w:val="00802086"/>
    <w:rsid w:val="0080270F"/>
    <w:rsid w:val="00802C70"/>
    <w:rsid w:val="00802E29"/>
    <w:rsid w:val="00803496"/>
    <w:rsid w:val="00803D0C"/>
    <w:rsid w:val="00804043"/>
    <w:rsid w:val="0080435B"/>
    <w:rsid w:val="00804693"/>
    <w:rsid w:val="00804F7E"/>
    <w:rsid w:val="00805552"/>
    <w:rsid w:val="0080564E"/>
    <w:rsid w:val="00805E39"/>
    <w:rsid w:val="00806BB4"/>
    <w:rsid w:val="00807D2F"/>
    <w:rsid w:val="008105BC"/>
    <w:rsid w:val="00810D8C"/>
    <w:rsid w:val="00810E4B"/>
    <w:rsid w:val="0081168D"/>
    <w:rsid w:val="00812315"/>
    <w:rsid w:val="00812A6D"/>
    <w:rsid w:val="00812A85"/>
    <w:rsid w:val="00813F1F"/>
    <w:rsid w:val="008140CF"/>
    <w:rsid w:val="00814201"/>
    <w:rsid w:val="00815087"/>
    <w:rsid w:val="00815EC3"/>
    <w:rsid w:val="00815F49"/>
    <w:rsid w:val="008176DC"/>
    <w:rsid w:val="00817E0C"/>
    <w:rsid w:val="008209DA"/>
    <w:rsid w:val="00820B1C"/>
    <w:rsid w:val="00821F11"/>
    <w:rsid w:val="00822C43"/>
    <w:rsid w:val="0082511F"/>
    <w:rsid w:val="008253F8"/>
    <w:rsid w:val="00827339"/>
    <w:rsid w:val="0082741D"/>
    <w:rsid w:val="008276D3"/>
    <w:rsid w:val="008303D8"/>
    <w:rsid w:val="00830BD5"/>
    <w:rsid w:val="0083218D"/>
    <w:rsid w:val="00832B16"/>
    <w:rsid w:val="00832EA4"/>
    <w:rsid w:val="008331CE"/>
    <w:rsid w:val="0083405D"/>
    <w:rsid w:val="0083482A"/>
    <w:rsid w:val="00834ADA"/>
    <w:rsid w:val="00835134"/>
    <w:rsid w:val="00835241"/>
    <w:rsid w:val="00835885"/>
    <w:rsid w:val="00837534"/>
    <w:rsid w:val="00837AE2"/>
    <w:rsid w:val="0084095D"/>
    <w:rsid w:val="00840B5C"/>
    <w:rsid w:val="00840CD1"/>
    <w:rsid w:val="008420B8"/>
    <w:rsid w:val="00842356"/>
    <w:rsid w:val="008423A2"/>
    <w:rsid w:val="00843230"/>
    <w:rsid w:val="0084423B"/>
    <w:rsid w:val="0084442B"/>
    <w:rsid w:val="008448FC"/>
    <w:rsid w:val="00844DC1"/>
    <w:rsid w:val="00844F0F"/>
    <w:rsid w:val="00845084"/>
    <w:rsid w:val="0084514F"/>
    <w:rsid w:val="0084591E"/>
    <w:rsid w:val="00845B35"/>
    <w:rsid w:val="00846978"/>
    <w:rsid w:val="00846B5B"/>
    <w:rsid w:val="00846C14"/>
    <w:rsid w:val="00846F7A"/>
    <w:rsid w:val="008470CA"/>
    <w:rsid w:val="00847E1D"/>
    <w:rsid w:val="0085013C"/>
    <w:rsid w:val="008505B2"/>
    <w:rsid w:val="00850C87"/>
    <w:rsid w:val="00850F79"/>
    <w:rsid w:val="008512FC"/>
    <w:rsid w:val="00851A6A"/>
    <w:rsid w:val="00851B43"/>
    <w:rsid w:val="008529A7"/>
    <w:rsid w:val="00853272"/>
    <w:rsid w:val="00853828"/>
    <w:rsid w:val="00853CD9"/>
    <w:rsid w:val="008548B2"/>
    <w:rsid w:val="008548B8"/>
    <w:rsid w:val="00854E68"/>
    <w:rsid w:val="00855635"/>
    <w:rsid w:val="0085644F"/>
    <w:rsid w:val="008568EC"/>
    <w:rsid w:val="0085773A"/>
    <w:rsid w:val="0085775A"/>
    <w:rsid w:val="00857F49"/>
    <w:rsid w:val="00860E75"/>
    <w:rsid w:val="00861673"/>
    <w:rsid w:val="00861B4B"/>
    <w:rsid w:val="00863177"/>
    <w:rsid w:val="0086349C"/>
    <w:rsid w:val="0086400C"/>
    <w:rsid w:val="00864199"/>
    <w:rsid w:val="0086518D"/>
    <w:rsid w:val="00867437"/>
    <w:rsid w:val="00867B27"/>
    <w:rsid w:val="00867B90"/>
    <w:rsid w:val="008700E8"/>
    <w:rsid w:val="00870C12"/>
    <w:rsid w:val="008718C5"/>
    <w:rsid w:val="0087229E"/>
    <w:rsid w:val="008736C8"/>
    <w:rsid w:val="00874803"/>
    <w:rsid w:val="008758EB"/>
    <w:rsid w:val="00876395"/>
    <w:rsid w:val="00881198"/>
    <w:rsid w:val="008819BE"/>
    <w:rsid w:val="00883186"/>
    <w:rsid w:val="0088383A"/>
    <w:rsid w:val="00883C02"/>
    <w:rsid w:val="00883E22"/>
    <w:rsid w:val="0088479A"/>
    <w:rsid w:val="008848FB"/>
    <w:rsid w:val="008849A4"/>
    <w:rsid w:val="0088553E"/>
    <w:rsid w:val="00886617"/>
    <w:rsid w:val="00886799"/>
    <w:rsid w:val="00886E16"/>
    <w:rsid w:val="00886EFE"/>
    <w:rsid w:val="00887599"/>
    <w:rsid w:val="00890887"/>
    <w:rsid w:val="00890B69"/>
    <w:rsid w:val="00890C37"/>
    <w:rsid w:val="008916C0"/>
    <w:rsid w:val="008918AA"/>
    <w:rsid w:val="00891C1B"/>
    <w:rsid w:val="00892994"/>
    <w:rsid w:val="00893A6D"/>
    <w:rsid w:val="00893CAC"/>
    <w:rsid w:val="00894CDB"/>
    <w:rsid w:val="00894F1F"/>
    <w:rsid w:val="00895AED"/>
    <w:rsid w:val="008963EB"/>
    <w:rsid w:val="008972AE"/>
    <w:rsid w:val="00897448"/>
    <w:rsid w:val="00897A78"/>
    <w:rsid w:val="00897CBB"/>
    <w:rsid w:val="008A0BBE"/>
    <w:rsid w:val="008A15C3"/>
    <w:rsid w:val="008A166E"/>
    <w:rsid w:val="008A2B9B"/>
    <w:rsid w:val="008A2E22"/>
    <w:rsid w:val="008A3447"/>
    <w:rsid w:val="008A3E8F"/>
    <w:rsid w:val="008A4672"/>
    <w:rsid w:val="008A5696"/>
    <w:rsid w:val="008A59D7"/>
    <w:rsid w:val="008A5DF0"/>
    <w:rsid w:val="008A60A1"/>
    <w:rsid w:val="008A68FC"/>
    <w:rsid w:val="008A6BAB"/>
    <w:rsid w:val="008A6F99"/>
    <w:rsid w:val="008A7B2D"/>
    <w:rsid w:val="008B24A7"/>
    <w:rsid w:val="008B28A4"/>
    <w:rsid w:val="008B295B"/>
    <w:rsid w:val="008B29FA"/>
    <w:rsid w:val="008B30E9"/>
    <w:rsid w:val="008B3417"/>
    <w:rsid w:val="008B3594"/>
    <w:rsid w:val="008B3CE0"/>
    <w:rsid w:val="008B3EE5"/>
    <w:rsid w:val="008B4453"/>
    <w:rsid w:val="008B4BFB"/>
    <w:rsid w:val="008B707E"/>
    <w:rsid w:val="008B736C"/>
    <w:rsid w:val="008B7879"/>
    <w:rsid w:val="008B7F65"/>
    <w:rsid w:val="008C1752"/>
    <w:rsid w:val="008C2583"/>
    <w:rsid w:val="008C2E1F"/>
    <w:rsid w:val="008C30C8"/>
    <w:rsid w:val="008C37C5"/>
    <w:rsid w:val="008C3BC5"/>
    <w:rsid w:val="008C3F71"/>
    <w:rsid w:val="008C4481"/>
    <w:rsid w:val="008C479E"/>
    <w:rsid w:val="008C47C4"/>
    <w:rsid w:val="008C57BE"/>
    <w:rsid w:val="008C57F1"/>
    <w:rsid w:val="008C73DC"/>
    <w:rsid w:val="008C77A8"/>
    <w:rsid w:val="008C7D81"/>
    <w:rsid w:val="008D03F1"/>
    <w:rsid w:val="008D043E"/>
    <w:rsid w:val="008D099F"/>
    <w:rsid w:val="008D470C"/>
    <w:rsid w:val="008D49F9"/>
    <w:rsid w:val="008D4BF7"/>
    <w:rsid w:val="008D4D1C"/>
    <w:rsid w:val="008D53AB"/>
    <w:rsid w:val="008D65F4"/>
    <w:rsid w:val="008D7F24"/>
    <w:rsid w:val="008E0183"/>
    <w:rsid w:val="008E0372"/>
    <w:rsid w:val="008E038B"/>
    <w:rsid w:val="008E0863"/>
    <w:rsid w:val="008E0B78"/>
    <w:rsid w:val="008E0CBA"/>
    <w:rsid w:val="008E0D33"/>
    <w:rsid w:val="008E2918"/>
    <w:rsid w:val="008E4009"/>
    <w:rsid w:val="008E5165"/>
    <w:rsid w:val="008E6D14"/>
    <w:rsid w:val="008F0D3A"/>
    <w:rsid w:val="008F1AE8"/>
    <w:rsid w:val="008F2232"/>
    <w:rsid w:val="008F2DD6"/>
    <w:rsid w:val="008F39B6"/>
    <w:rsid w:val="008F6FD3"/>
    <w:rsid w:val="009010C0"/>
    <w:rsid w:val="009010E1"/>
    <w:rsid w:val="0090127C"/>
    <w:rsid w:val="00901296"/>
    <w:rsid w:val="00901354"/>
    <w:rsid w:val="009016E8"/>
    <w:rsid w:val="00901E38"/>
    <w:rsid w:val="00902001"/>
    <w:rsid w:val="009022F8"/>
    <w:rsid w:val="0090316E"/>
    <w:rsid w:val="00903254"/>
    <w:rsid w:val="009033D6"/>
    <w:rsid w:val="00903996"/>
    <w:rsid w:val="00903F72"/>
    <w:rsid w:val="0090438E"/>
    <w:rsid w:val="00904BE9"/>
    <w:rsid w:val="00905632"/>
    <w:rsid w:val="0090575E"/>
    <w:rsid w:val="00905825"/>
    <w:rsid w:val="00907455"/>
    <w:rsid w:val="009075EA"/>
    <w:rsid w:val="00907D21"/>
    <w:rsid w:val="0091000D"/>
    <w:rsid w:val="00910687"/>
    <w:rsid w:val="00911810"/>
    <w:rsid w:val="0091247F"/>
    <w:rsid w:val="00912D2E"/>
    <w:rsid w:val="0091312D"/>
    <w:rsid w:val="0091331E"/>
    <w:rsid w:val="00913BDA"/>
    <w:rsid w:val="00914A2B"/>
    <w:rsid w:val="00914EF2"/>
    <w:rsid w:val="00915EA3"/>
    <w:rsid w:val="009167A2"/>
    <w:rsid w:val="00916E67"/>
    <w:rsid w:val="00916F12"/>
    <w:rsid w:val="009178A0"/>
    <w:rsid w:val="00917AB7"/>
    <w:rsid w:val="009202F8"/>
    <w:rsid w:val="00921421"/>
    <w:rsid w:val="0092183D"/>
    <w:rsid w:val="00921B85"/>
    <w:rsid w:val="00922B83"/>
    <w:rsid w:val="00923403"/>
    <w:rsid w:val="009235FF"/>
    <w:rsid w:val="0092423C"/>
    <w:rsid w:val="00924D4A"/>
    <w:rsid w:val="00925A96"/>
    <w:rsid w:val="009267C4"/>
    <w:rsid w:val="00926E70"/>
    <w:rsid w:val="00927E23"/>
    <w:rsid w:val="009311E4"/>
    <w:rsid w:val="009313A3"/>
    <w:rsid w:val="00932A99"/>
    <w:rsid w:val="009333D9"/>
    <w:rsid w:val="0093344C"/>
    <w:rsid w:val="00933A6F"/>
    <w:rsid w:val="00933D12"/>
    <w:rsid w:val="009345FB"/>
    <w:rsid w:val="00934BFE"/>
    <w:rsid w:val="00934FBB"/>
    <w:rsid w:val="0093691D"/>
    <w:rsid w:val="00937604"/>
    <w:rsid w:val="00937855"/>
    <w:rsid w:val="00940030"/>
    <w:rsid w:val="0094156B"/>
    <w:rsid w:val="00941629"/>
    <w:rsid w:val="00941BE7"/>
    <w:rsid w:val="009427D0"/>
    <w:rsid w:val="009429C3"/>
    <w:rsid w:val="0094398C"/>
    <w:rsid w:val="0094420E"/>
    <w:rsid w:val="0094459D"/>
    <w:rsid w:val="00944DB6"/>
    <w:rsid w:val="0094529C"/>
    <w:rsid w:val="009452A9"/>
    <w:rsid w:val="00945672"/>
    <w:rsid w:val="009466B5"/>
    <w:rsid w:val="009470A5"/>
    <w:rsid w:val="0094714D"/>
    <w:rsid w:val="00947D05"/>
    <w:rsid w:val="00950104"/>
    <w:rsid w:val="0095119B"/>
    <w:rsid w:val="009514CF"/>
    <w:rsid w:val="009515BD"/>
    <w:rsid w:val="00951A09"/>
    <w:rsid w:val="009522D5"/>
    <w:rsid w:val="0095280F"/>
    <w:rsid w:val="00952963"/>
    <w:rsid w:val="00953E39"/>
    <w:rsid w:val="0095447F"/>
    <w:rsid w:val="00956279"/>
    <w:rsid w:val="009564D8"/>
    <w:rsid w:val="00956CF9"/>
    <w:rsid w:val="00957313"/>
    <w:rsid w:val="00957B3B"/>
    <w:rsid w:val="00957D73"/>
    <w:rsid w:val="00957F05"/>
    <w:rsid w:val="009601C4"/>
    <w:rsid w:val="00960B8E"/>
    <w:rsid w:val="00960D06"/>
    <w:rsid w:val="0096140F"/>
    <w:rsid w:val="00961634"/>
    <w:rsid w:val="009619A2"/>
    <w:rsid w:val="009620E4"/>
    <w:rsid w:val="00962144"/>
    <w:rsid w:val="0096289A"/>
    <w:rsid w:val="009646E3"/>
    <w:rsid w:val="00965CFB"/>
    <w:rsid w:val="00965DB0"/>
    <w:rsid w:val="00965E40"/>
    <w:rsid w:val="00966AAC"/>
    <w:rsid w:val="00967803"/>
    <w:rsid w:val="0096791E"/>
    <w:rsid w:val="00967CA7"/>
    <w:rsid w:val="00967D5E"/>
    <w:rsid w:val="009709C0"/>
    <w:rsid w:val="00972562"/>
    <w:rsid w:val="00972874"/>
    <w:rsid w:val="00972C4D"/>
    <w:rsid w:val="0097421B"/>
    <w:rsid w:val="009754ED"/>
    <w:rsid w:val="00975AE4"/>
    <w:rsid w:val="009765E8"/>
    <w:rsid w:val="00976808"/>
    <w:rsid w:val="009770FE"/>
    <w:rsid w:val="009774D8"/>
    <w:rsid w:val="00977E25"/>
    <w:rsid w:val="00977E43"/>
    <w:rsid w:val="00981610"/>
    <w:rsid w:val="009816F3"/>
    <w:rsid w:val="0098208D"/>
    <w:rsid w:val="00982DA6"/>
    <w:rsid w:val="0098318C"/>
    <w:rsid w:val="009833CA"/>
    <w:rsid w:val="009833FF"/>
    <w:rsid w:val="00983492"/>
    <w:rsid w:val="00983D5F"/>
    <w:rsid w:val="00984F9A"/>
    <w:rsid w:val="009860CE"/>
    <w:rsid w:val="00986199"/>
    <w:rsid w:val="009866EF"/>
    <w:rsid w:val="00986CE0"/>
    <w:rsid w:val="00987203"/>
    <w:rsid w:val="0099090A"/>
    <w:rsid w:val="00991463"/>
    <w:rsid w:val="009919B0"/>
    <w:rsid w:val="00992118"/>
    <w:rsid w:val="00992318"/>
    <w:rsid w:val="00992A0E"/>
    <w:rsid w:val="009931BA"/>
    <w:rsid w:val="00993BD1"/>
    <w:rsid w:val="00993EB6"/>
    <w:rsid w:val="00996BAD"/>
    <w:rsid w:val="00997685"/>
    <w:rsid w:val="00997879"/>
    <w:rsid w:val="00997890"/>
    <w:rsid w:val="009A0DD5"/>
    <w:rsid w:val="009A16BA"/>
    <w:rsid w:val="009A197A"/>
    <w:rsid w:val="009A1DD0"/>
    <w:rsid w:val="009A1F5B"/>
    <w:rsid w:val="009A23D4"/>
    <w:rsid w:val="009A3739"/>
    <w:rsid w:val="009A48AD"/>
    <w:rsid w:val="009A5937"/>
    <w:rsid w:val="009A61A9"/>
    <w:rsid w:val="009A6403"/>
    <w:rsid w:val="009A6AF8"/>
    <w:rsid w:val="009A6CBF"/>
    <w:rsid w:val="009A716C"/>
    <w:rsid w:val="009A74FE"/>
    <w:rsid w:val="009B23F5"/>
    <w:rsid w:val="009B2B21"/>
    <w:rsid w:val="009B33AE"/>
    <w:rsid w:val="009B4E08"/>
    <w:rsid w:val="009B5A32"/>
    <w:rsid w:val="009B5B41"/>
    <w:rsid w:val="009B5F87"/>
    <w:rsid w:val="009B6987"/>
    <w:rsid w:val="009B6EE3"/>
    <w:rsid w:val="009B6F5D"/>
    <w:rsid w:val="009B6FD5"/>
    <w:rsid w:val="009B731B"/>
    <w:rsid w:val="009C0505"/>
    <w:rsid w:val="009C08AB"/>
    <w:rsid w:val="009C0D44"/>
    <w:rsid w:val="009C19F0"/>
    <w:rsid w:val="009C1DC4"/>
    <w:rsid w:val="009C1F91"/>
    <w:rsid w:val="009C2368"/>
    <w:rsid w:val="009C29A6"/>
    <w:rsid w:val="009C3242"/>
    <w:rsid w:val="009C478E"/>
    <w:rsid w:val="009C498D"/>
    <w:rsid w:val="009C5628"/>
    <w:rsid w:val="009C5A82"/>
    <w:rsid w:val="009C60B8"/>
    <w:rsid w:val="009D01E6"/>
    <w:rsid w:val="009D0849"/>
    <w:rsid w:val="009D1826"/>
    <w:rsid w:val="009D1EF0"/>
    <w:rsid w:val="009D2CC6"/>
    <w:rsid w:val="009D45BF"/>
    <w:rsid w:val="009D4C33"/>
    <w:rsid w:val="009D4D55"/>
    <w:rsid w:val="009D5614"/>
    <w:rsid w:val="009D5635"/>
    <w:rsid w:val="009D5EA5"/>
    <w:rsid w:val="009D6E0F"/>
    <w:rsid w:val="009D79CB"/>
    <w:rsid w:val="009E007A"/>
    <w:rsid w:val="009E08C1"/>
    <w:rsid w:val="009E0AF2"/>
    <w:rsid w:val="009E1622"/>
    <w:rsid w:val="009E2F30"/>
    <w:rsid w:val="009E39E9"/>
    <w:rsid w:val="009E3F55"/>
    <w:rsid w:val="009E512C"/>
    <w:rsid w:val="009E51DF"/>
    <w:rsid w:val="009E541D"/>
    <w:rsid w:val="009E572F"/>
    <w:rsid w:val="009E5A87"/>
    <w:rsid w:val="009E721F"/>
    <w:rsid w:val="009E7578"/>
    <w:rsid w:val="009E78C1"/>
    <w:rsid w:val="009E7A44"/>
    <w:rsid w:val="009F20C3"/>
    <w:rsid w:val="009F2F4B"/>
    <w:rsid w:val="009F35CC"/>
    <w:rsid w:val="009F3AEA"/>
    <w:rsid w:val="009F42D0"/>
    <w:rsid w:val="009F4528"/>
    <w:rsid w:val="009F4DEA"/>
    <w:rsid w:val="009F5117"/>
    <w:rsid w:val="009F5765"/>
    <w:rsid w:val="009F5F6F"/>
    <w:rsid w:val="009F651F"/>
    <w:rsid w:val="009F6A65"/>
    <w:rsid w:val="009F79E0"/>
    <w:rsid w:val="009F7B0E"/>
    <w:rsid w:val="009F7C09"/>
    <w:rsid w:val="00A00E1E"/>
    <w:rsid w:val="00A0187D"/>
    <w:rsid w:val="00A024ED"/>
    <w:rsid w:val="00A02B65"/>
    <w:rsid w:val="00A03798"/>
    <w:rsid w:val="00A03B58"/>
    <w:rsid w:val="00A05A25"/>
    <w:rsid w:val="00A05A75"/>
    <w:rsid w:val="00A062A1"/>
    <w:rsid w:val="00A06A4F"/>
    <w:rsid w:val="00A06E0D"/>
    <w:rsid w:val="00A06F2E"/>
    <w:rsid w:val="00A07364"/>
    <w:rsid w:val="00A11716"/>
    <w:rsid w:val="00A11E36"/>
    <w:rsid w:val="00A12127"/>
    <w:rsid w:val="00A12FFF"/>
    <w:rsid w:val="00A132BE"/>
    <w:rsid w:val="00A13947"/>
    <w:rsid w:val="00A14025"/>
    <w:rsid w:val="00A1450F"/>
    <w:rsid w:val="00A14ECE"/>
    <w:rsid w:val="00A156F8"/>
    <w:rsid w:val="00A15CBD"/>
    <w:rsid w:val="00A15CEE"/>
    <w:rsid w:val="00A15D74"/>
    <w:rsid w:val="00A16426"/>
    <w:rsid w:val="00A168E9"/>
    <w:rsid w:val="00A16D33"/>
    <w:rsid w:val="00A16D5A"/>
    <w:rsid w:val="00A175B6"/>
    <w:rsid w:val="00A17F41"/>
    <w:rsid w:val="00A20959"/>
    <w:rsid w:val="00A21AD9"/>
    <w:rsid w:val="00A224E0"/>
    <w:rsid w:val="00A22A15"/>
    <w:rsid w:val="00A23579"/>
    <w:rsid w:val="00A2459B"/>
    <w:rsid w:val="00A24B9B"/>
    <w:rsid w:val="00A24C00"/>
    <w:rsid w:val="00A265D4"/>
    <w:rsid w:val="00A27384"/>
    <w:rsid w:val="00A276C7"/>
    <w:rsid w:val="00A3074F"/>
    <w:rsid w:val="00A311CD"/>
    <w:rsid w:val="00A316F3"/>
    <w:rsid w:val="00A31E74"/>
    <w:rsid w:val="00A32034"/>
    <w:rsid w:val="00A32865"/>
    <w:rsid w:val="00A32B3F"/>
    <w:rsid w:val="00A3370A"/>
    <w:rsid w:val="00A33726"/>
    <w:rsid w:val="00A345F4"/>
    <w:rsid w:val="00A34A3B"/>
    <w:rsid w:val="00A34D9B"/>
    <w:rsid w:val="00A35377"/>
    <w:rsid w:val="00A35B4E"/>
    <w:rsid w:val="00A35CB3"/>
    <w:rsid w:val="00A35DE6"/>
    <w:rsid w:val="00A35E35"/>
    <w:rsid w:val="00A36BC9"/>
    <w:rsid w:val="00A36F22"/>
    <w:rsid w:val="00A3716A"/>
    <w:rsid w:val="00A374CD"/>
    <w:rsid w:val="00A378FD"/>
    <w:rsid w:val="00A379D6"/>
    <w:rsid w:val="00A37C60"/>
    <w:rsid w:val="00A40DE7"/>
    <w:rsid w:val="00A42B2C"/>
    <w:rsid w:val="00A42B72"/>
    <w:rsid w:val="00A437FC"/>
    <w:rsid w:val="00A43FFF"/>
    <w:rsid w:val="00A4448B"/>
    <w:rsid w:val="00A444A9"/>
    <w:rsid w:val="00A44FF0"/>
    <w:rsid w:val="00A465D9"/>
    <w:rsid w:val="00A46B02"/>
    <w:rsid w:val="00A5032D"/>
    <w:rsid w:val="00A50510"/>
    <w:rsid w:val="00A5217E"/>
    <w:rsid w:val="00A52CB6"/>
    <w:rsid w:val="00A52F8E"/>
    <w:rsid w:val="00A531DB"/>
    <w:rsid w:val="00A5351E"/>
    <w:rsid w:val="00A5396B"/>
    <w:rsid w:val="00A53C4B"/>
    <w:rsid w:val="00A53CCD"/>
    <w:rsid w:val="00A547D9"/>
    <w:rsid w:val="00A548BE"/>
    <w:rsid w:val="00A54A4E"/>
    <w:rsid w:val="00A54E26"/>
    <w:rsid w:val="00A54E5D"/>
    <w:rsid w:val="00A559D4"/>
    <w:rsid w:val="00A56070"/>
    <w:rsid w:val="00A56E25"/>
    <w:rsid w:val="00A60188"/>
    <w:rsid w:val="00A60ADA"/>
    <w:rsid w:val="00A62B56"/>
    <w:rsid w:val="00A64FEE"/>
    <w:rsid w:val="00A65227"/>
    <w:rsid w:val="00A66851"/>
    <w:rsid w:val="00A6686C"/>
    <w:rsid w:val="00A66A71"/>
    <w:rsid w:val="00A70FB2"/>
    <w:rsid w:val="00A71163"/>
    <w:rsid w:val="00A717A6"/>
    <w:rsid w:val="00A725A4"/>
    <w:rsid w:val="00A741F0"/>
    <w:rsid w:val="00A75FD7"/>
    <w:rsid w:val="00A76002"/>
    <w:rsid w:val="00A764F3"/>
    <w:rsid w:val="00A76942"/>
    <w:rsid w:val="00A76C64"/>
    <w:rsid w:val="00A77D2F"/>
    <w:rsid w:val="00A77EC7"/>
    <w:rsid w:val="00A8105A"/>
    <w:rsid w:val="00A82123"/>
    <w:rsid w:val="00A829E7"/>
    <w:rsid w:val="00A839D1"/>
    <w:rsid w:val="00A839D5"/>
    <w:rsid w:val="00A848D6"/>
    <w:rsid w:val="00A848FA"/>
    <w:rsid w:val="00A84A6A"/>
    <w:rsid w:val="00A84CA0"/>
    <w:rsid w:val="00A85525"/>
    <w:rsid w:val="00A85F59"/>
    <w:rsid w:val="00A864A7"/>
    <w:rsid w:val="00A87948"/>
    <w:rsid w:val="00A87F57"/>
    <w:rsid w:val="00A900E1"/>
    <w:rsid w:val="00A9051D"/>
    <w:rsid w:val="00A90F09"/>
    <w:rsid w:val="00A92437"/>
    <w:rsid w:val="00A9257E"/>
    <w:rsid w:val="00A92D82"/>
    <w:rsid w:val="00A92E28"/>
    <w:rsid w:val="00A94E27"/>
    <w:rsid w:val="00A95923"/>
    <w:rsid w:val="00A95A12"/>
    <w:rsid w:val="00A95C1C"/>
    <w:rsid w:val="00A95C96"/>
    <w:rsid w:val="00A96360"/>
    <w:rsid w:val="00A96F02"/>
    <w:rsid w:val="00A97EB2"/>
    <w:rsid w:val="00AA005F"/>
    <w:rsid w:val="00AA0B9B"/>
    <w:rsid w:val="00AA0EB3"/>
    <w:rsid w:val="00AA122E"/>
    <w:rsid w:val="00AA145C"/>
    <w:rsid w:val="00AA17A8"/>
    <w:rsid w:val="00AA33BA"/>
    <w:rsid w:val="00AA3722"/>
    <w:rsid w:val="00AA443F"/>
    <w:rsid w:val="00AA4B3E"/>
    <w:rsid w:val="00AA54A2"/>
    <w:rsid w:val="00AA5CCC"/>
    <w:rsid w:val="00AA7259"/>
    <w:rsid w:val="00AB1469"/>
    <w:rsid w:val="00AB1618"/>
    <w:rsid w:val="00AB2BA6"/>
    <w:rsid w:val="00AB33C8"/>
    <w:rsid w:val="00AB3C22"/>
    <w:rsid w:val="00AB40F0"/>
    <w:rsid w:val="00AB4722"/>
    <w:rsid w:val="00AB5068"/>
    <w:rsid w:val="00AB57FA"/>
    <w:rsid w:val="00AB7425"/>
    <w:rsid w:val="00AC00AA"/>
    <w:rsid w:val="00AC1770"/>
    <w:rsid w:val="00AC1D84"/>
    <w:rsid w:val="00AC20D2"/>
    <w:rsid w:val="00AC2233"/>
    <w:rsid w:val="00AC2445"/>
    <w:rsid w:val="00AC2807"/>
    <w:rsid w:val="00AC2FF3"/>
    <w:rsid w:val="00AC33B0"/>
    <w:rsid w:val="00AC3BA9"/>
    <w:rsid w:val="00AC3E9D"/>
    <w:rsid w:val="00AC48D4"/>
    <w:rsid w:val="00AC4A37"/>
    <w:rsid w:val="00AC5A25"/>
    <w:rsid w:val="00AC5B15"/>
    <w:rsid w:val="00AC5BA5"/>
    <w:rsid w:val="00AC63D2"/>
    <w:rsid w:val="00AC66AD"/>
    <w:rsid w:val="00AC68AF"/>
    <w:rsid w:val="00AC6A44"/>
    <w:rsid w:val="00AD0279"/>
    <w:rsid w:val="00AD08B3"/>
    <w:rsid w:val="00AD168F"/>
    <w:rsid w:val="00AD1758"/>
    <w:rsid w:val="00AD2F31"/>
    <w:rsid w:val="00AD2F92"/>
    <w:rsid w:val="00AD329B"/>
    <w:rsid w:val="00AD3702"/>
    <w:rsid w:val="00AD4858"/>
    <w:rsid w:val="00AD4C0A"/>
    <w:rsid w:val="00AD5865"/>
    <w:rsid w:val="00AD70E0"/>
    <w:rsid w:val="00AE0068"/>
    <w:rsid w:val="00AE0120"/>
    <w:rsid w:val="00AE03F4"/>
    <w:rsid w:val="00AE0588"/>
    <w:rsid w:val="00AE0E9A"/>
    <w:rsid w:val="00AE1A88"/>
    <w:rsid w:val="00AE1F18"/>
    <w:rsid w:val="00AE2046"/>
    <w:rsid w:val="00AE245B"/>
    <w:rsid w:val="00AE320E"/>
    <w:rsid w:val="00AE495C"/>
    <w:rsid w:val="00AE4CA1"/>
    <w:rsid w:val="00AE5D0D"/>
    <w:rsid w:val="00AE7004"/>
    <w:rsid w:val="00AF00B2"/>
    <w:rsid w:val="00AF034E"/>
    <w:rsid w:val="00AF03A0"/>
    <w:rsid w:val="00AF0B6E"/>
    <w:rsid w:val="00AF0ED1"/>
    <w:rsid w:val="00AF1F07"/>
    <w:rsid w:val="00AF21CD"/>
    <w:rsid w:val="00AF2656"/>
    <w:rsid w:val="00AF298B"/>
    <w:rsid w:val="00AF3B11"/>
    <w:rsid w:val="00AF3D23"/>
    <w:rsid w:val="00AF4EB6"/>
    <w:rsid w:val="00AF55AE"/>
    <w:rsid w:val="00AF6788"/>
    <w:rsid w:val="00AF69CE"/>
    <w:rsid w:val="00AF6F99"/>
    <w:rsid w:val="00AF726D"/>
    <w:rsid w:val="00AF7720"/>
    <w:rsid w:val="00AF77CC"/>
    <w:rsid w:val="00AF7E11"/>
    <w:rsid w:val="00B007A8"/>
    <w:rsid w:val="00B00F86"/>
    <w:rsid w:val="00B01211"/>
    <w:rsid w:val="00B013AB"/>
    <w:rsid w:val="00B01443"/>
    <w:rsid w:val="00B0196D"/>
    <w:rsid w:val="00B02675"/>
    <w:rsid w:val="00B03D3C"/>
    <w:rsid w:val="00B03F97"/>
    <w:rsid w:val="00B04012"/>
    <w:rsid w:val="00B053AC"/>
    <w:rsid w:val="00B05593"/>
    <w:rsid w:val="00B05C05"/>
    <w:rsid w:val="00B06C8B"/>
    <w:rsid w:val="00B0750B"/>
    <w:rsid w:val="00B07618"/>
    <w:rsid w:val="00B07F6F"/>
    <w:rsid w:val="00B1095B"/>
    <w:rsid w:val="00B11356"/>
    <w:rsid w:val="00B11E3B"/>
    <w:rsid w:val="00B12F9C"/>
    <w:rsid w:val="00B1416B"/>
    <w:rsid w:val="00B149EF"/>
    <w:rsid w:val="00B15F1F"/>
    <w:rsid w:val="00B1668D"/>
    <w:rsid w:val="00B17833"/>
    <w:rsid w:val="00B17D87"/>
    <w:rsid w:val="00B210E8"/>
    <w:rsid w:val="00B2110D"/>
    <w:rsid w:val="00B21362"/>
    <w:rsid w:val="00B21BFA"/>
    <w:rsid w:val="00B21D79"/>
    <w:rsid w:val="00B22265"/>
    <w:rsid w:val="00B22624"/>
    <w:rsid w:val="00B22E9D"/>
    <w:rsid w:val="00B2405B"/>
    <w:rsid w:val="00B24444"/>
    <w:rsid w:val="00B24AF5"/>
    <w:rsid w:val="00B250EC"/>
    <w:rsid w:val="00B256B5"/>
    <w:rsid w:val="00B25CF8"/>
    <w:rsid w:val="00B265D2"/>
    <w:rsid w:val="00B265E7"/>
    <w:rsid w:val="00B2720D"/>
    <w:rsid w:val="00B275CC"/>
    <w:rsid w:val="00B275FB"/>
    <w:rsid w:val="00B27B23"/>
    <w:rsid w:val="00B27E42"/>
    <w:rsid w:val="00B30952"/>
    <w:rsid w:val="00B31A38"/>
    <w:rsid w:val="00B334A3"/>
    <w:rsid w:val="00B3403A"/>
    <w:rsid w:val="00B34851"/>
    <w:rsid w:val="00B35672"/>
    <w:rsid w:val="00B359E1"/>
    <w:rsid w:val="00B360B7"/>
    <w:rsid w:val="00B36344"/>
    <w:rsid w:val="00B3654B"/>
    <w:rsid w:val="00B369EF"/>
    <w:rsid w:val="00B36B0B"/>
    <w:rsid w:val="00B3704E"/>
    <w:rsid w:val="00B37482"/>
    <w:rsid w:val="00B377E8"/>
    <w:rsid w:val="00B379CF"/>
    <w:rsid w:val="00B37EDA"/>
    <w:rsid w:val="00B40A3C"/>
    <w:rsid w:val="00B40B06"/>
    <w:rsid w:val="00B40CB5"/>
    <w:rsid w:val="00B41B5F"/>
    <w:rsid w:val="00B41DC2"/>
    <w:rsid w:val="00B41E3F"/>
    <w:rsid w:val="00B4297D"/>
    <w:rsid w:val="00B42A20"/>
    <w:rsid w:val="00B42AFB"/>
    <w:rsid w:val="00B42EDF"/>
    <w:rsid w:val="00B43572"/>
    <w:rsid w:val="00B43ADF"/>
    <w:rsid w:val="00B43CFB"/>
    <w:rsid w:val="00B43EB2"/>
    <w:rsid w:val="00B442E4"/>
    <w:rsid w:val="00B4495B"/>
    <w:rsid w:val="00B462DA"/>
    <w:rsid w:val="00B4698D"/>
    <w:rsid w:val="00B50C0E"/>
    <w:rsid w:val="00B5104A"/>
    <w:rsid w:val="00B5120F"/>
    <w:rsid w:val="00B514BE"/>
    <w:rsid w:val="00B51D77"/>
    <w:rsid w:val="00B52C1D"/>
    <w:rsid w:val="00B5386C"/>
    <w:rsid w:val="00B53E64"/>
    <w:rsid w:val="00B53F74"/>
    <w:rsid w:val="00B5417E"/>
    <w:rsid w:val="00B5556C"/>
    <w:rsid w:val="00B556B4"/>
    <w:rsid w:val="00B5578E"/>
    <w:rsid w:val="00B56E54"/>
    <w:rsid w:val="00B56F10"/>
    <w:rsid w:val="00B57AE7"/>
    <w:rsid w:val="00B6063E"/>
    <w:rsid w:val="00B60656"/>
    <w:rsid w:val="00B60869"/>
    <w:rsid w:val="00B609BF"/>
    <w:rsid w:val="00B60A68"/>
    <w:rsid w:val="00B60FEF"/>
    <w:rsid w:val="00B61235"/>
    <w:rsid w:val="00B61F34"/>
    <w:rsid w:val="00B6237B"/>
    <w:rsid w:val="00B626BD"/>
    <w:rsid w:val="00B62AD3"/>
    <w:rsid w:val="00B64345"/>
    <w:rsid w:val="00B64795"/>
    <w:rsid w:val="00B6493A"/>
    <w:rsid w:val="00B64A82"/>
    <w:rsid w:val="00B64DB5"/>
    <w:rsid w:val="00B6506D"/>
    <w:rsid w:val="00B65092"/>
    <w:rsid w:val="00B6583D"/>
    <w:rsid w:val="00B65BC7"/>
    <w:rsid w:val="00B6632B"/>
    <w:rsid w:val="00B6632D"/>
    <w:rsid w:val="00B66A9D"/>
    <w:rsid w:val="00B6749E"/>
    <w:rsid w:val="00B679D9"/>
    <w:rsid w:val="00B67B4A"/>
    <w:rsid w:val="00B7034A"/>
    <w:rsid w:val="00B709B9"/>
    <w:rsid w:val="00B70BF3"/>
    <w:rsid w:val="00B71A71"/>
    <w:rsid w:val="00B72850"/>
    <w:rsid w:val="00B730CA"/>
    <w:rsid w:val="00B7532B"/>
    <w:rsid w:val="00B758C7"/>
    <w:rsid w:val="00B76C12"/>
    <w:rsid w:val="00B76CE5"/>
    <w:rsid w:val="00B77924"/>
    <w:rsid w:val="00B77929"/>
    <w:rsid w:val="00B77C29"/>
    <w:rsid w:val="00B80347"/>
    <w:rsid w:val="00B8042F"/>
    <w:rsid w:val="00B81503"/>
    <w:rsid w:val="00B81E22"/>
    <w:rsid w:val="00B822D5"/>
    <w:rsid w:val="00B82CA7"/>
    <w:rsid w:val="00B83895"/>
    <w:rsid w:val="00B83BDA"/>
    <w:rsid w:val="00B840A8"/>
    <w:rsid w:val="00B84D2A"/>
    <w:rsid w:val="00B85AEE"/>
    <w:rsid w:val="00B86158"/>
    <w:rsid w:val="00B86D4E"/>
    <w:rsid w:val="00B86DDE"/>
    <w:rsid w:val="00B87197"/>
    <w:rsid w:val="00B87835"/>
    <w:rsid w:val="00B912E0"/>
    <w:rsid w:val="00B91F79"/>
    <w:rsid w:val="00B92666"/>
    <w:rsid w:val="00B937DC"/>
    <w:rsid w:val="00B937FE"/>
    <w:rsid w:val="00B9395F"/>
    <w:rsid w:val="00B94BBC"/>
    <w:rsid w:val="00B95A19"/>
    <w:rsid w:val="00B95C69"/>
    <w:rsid w:val="00B960AC"/>
    <w:rsid w:val="00B96234"/>
    <w:rsid w:val="00BA071E"/>
    <w:rsid w:val="00BA0B30"/>
    <w:rsid w:val="00BA169E"/>
    <w:rsid w:val="00BA1924"/>
    <w:rsid w:val="00BA1E16"/>
    <w:rsid w:val="00BA2131"/>
    <w:rsid w:val="00BA2316"/>
    <w:rsid w:val="00BA2EB5"/>
    <w:rsid w:val="00BA4A74"/>
    <w:rsid w:val="00BA4B39"/>
    <w:rsid w:val="00BA5E43"/>
    <w:rsid w:val="00BA5E69"/>
    <w:rsid w:val="00BA6AD0"/>
    <w:rsid w:val="00BA6CE9"/>
    <w:rsid w:val="00BA7AFA"/>
    <w:rsid w:val="00BB15E9"/>
    <w:rsid w:val="00BB1740"/>
    <w:rsid w:val="00BB17E1"/>
    <w:rsid w:val="00BB1843"/>
    <w:rsid w:val="00BB1BC5"/>
    <w:rsid w:val="00BB3014"/>
    <w:rsid w:val="00BB37A6"/>
    <w:rsid w:val="00BB3871"/>
    <w:rsid w:val="00BB3CD6"/>
    <w:rsid w:val="00BB4055"/>
    <w:rsid w:val="00BB40EF"/>
    <w:rsid w:val="00BB4718"/>
    <w:rsid w:val="00BB52C6"/>
    <w:rsid w:val="00BB7F59"/>
    <w:rsid w:val="00BC01D6"/>
    <w:rsid w:val="00BC0597"/>
    <w:rsid w:val="00BC06DC"/>
    <w:rsid w:val="00BC0BA5"/>
    <w:rsid w:val="00BC1118"/>
    <w:rsid w:val="00BC172D"/>
    <w:rsid w:val="00BC1D8E"/>
    <w:rsid w:val="00BC2182"/>
    <w:rsid w:val="00BC22A6"/>
    <w:rsid w:val="00BC2440"/>
    <w:rsid w:val="00BC4289"/>
    <w:rsid w:val="00BC430B"/>
    <w:rsid w:val="00BC54D9"/>
    <w:rsid w:val="00BC5617"/>
    <w:rsid w:val="00BC6783"/>
    <w:rsid w:val="00BD003E"/>
    <w:rsid w:val="00BD030D"/>
    <w:rsid w:val="00BD0F03"/>
    <w:rsid w:val="00BD18D7"/>
    <w:rsid w:val="00BD1AAB"/>
    <w:rsid w:val="00BD2D69"/>
    <w:rsid w:val="00BD2D6E"/>
    <w:rsid w:val="00BD38D8"/>
    <w:rsid w:val="00BD3F9C"/>
    <w:rsid w:val="00BD5180"/>
    <w:rsid w:val="00BD5542"/>
    <w:rsid w:val="00BD5B2E"/>
    <w:rsid w:val="00BD6771"/>
    <w:rsid w:val="00BD7BC9"/>
    <w:rsid w:val="00BE0547"/>
    <w:rsid w:val="00BE0E1D"/>
    <w:rsid w:val="00BE1079"/>
    <w:rsid w:val="00BE17D5"/>
    <w:rsid w:val="00BE1CEC"/>
    <w:rsid w:val="00BE26E2"/>
    <w:rsid w:val="00BE3910"/>
    <w:rsid w:val="00BE3924"/>
    <w:rsid w:val="00BE3D66"/>
    <w:rsid w:val="00BE4103"/>
    <w:rsid w:val="00BE429A"/>
    <w:rsid w:val="00BE4BCD"/>
    <w:rsid w:val="00BE50D2"/>
    <w:rsid w:val="00BE62BF"/>
    <w:rsid w:val="00BE6C2C"/>
    <w:rsid w:val="00BE73B4"/>
    <w:rsid w:val="00BE7786"/>
    <w:rsid w:val="00BE7F5D"/>
    <w:rsid w:val="00BF0751"/>
    <w:rsid w:val="00BF0EB5"/>
    <w:rsid w:val="00BF0F30"/>
    <w:rsid w:val="00BF1569"/>
    <w:rsid w:val="00BF1F3D"/>
    <w:rsid w:val="00BF25B7"/>
    <w:rsid w:val="00BF27C6"/>
    <w:rsid w:val="00BF2DE0"/>
    <w:rsid w:val="00BF36B2"/>
    <w:rsid w:val="00BF3CC8"/>
    <w:rsid w:val="00BF536C"/>
    <w:rsid w:val="00BF5588"/>
    <w:rsid w:val="00BF56A8"/>
    <w:rsid w:val="00BF5994"/>
    <w:rsid w:val="00BF5E10"/>
    <w:rsid w:val="00BF61ED"/>
    <w:rsid w:val="00BF671A"/>
    <w:rsid w:val="00BF7633"/>
    <w:rsid w:val="00C0076E"/>
    <w:rsid w:val="00C0139F"/>
    <w:rsid w:val="00C024F1"/>
    <w:rsid w:val="00C0311C"/>
    <w:rsid w:val="00C03510"/>
    <w:rsid w:val="00C03922"/>
    <w:rsid w:val="00C042AA"/>
    <w:rsid w:val="00C04328"/>
    <w:rsid w:val="00C0600A"/>
    <w:rsid w:val="00C06314"/>
    <w:rsid w:val="00C064E8"/>
    <w:rsid w:val="00C06797"/>
    <w:rsid w:val="00C06B67"/>
    <w:rsid w:val="00C06BF7"/>
    <w:rsid w:val="00C07C51"/>
    <w:rsid w:val="00C103D4"/>
    <w:rsid w:val="00C10620"/>
    <w:rsid w:val="00C10D59"/>
    <w:rsid w:val="00C112FF"/>
    <w:rsid w:val="00C114B1"/>
    <w:rsid w:val="00C119EB"/>
    <w:rsid w:val="00C11AC2"/>
    <w:rsid w:val="00C1378B"/>
    <w:rsid w:val="00C1497E"/>
    <w:rsid w:val="00C14A46"/>
    <w:rsid w:val="00C15446"/>
    <w:rsid w:val="00C157F5"/>
    <w:rsid w:val="00C16488"/>
    <w:rsid w:val="00C16678"/>
    <w:rsid w:val="00C207C6"/>
    <w:rsid w:val="00C20C62"/>
    <w:rsid w:val="00C20CFE"/>
    <w:rsid w:val="00C2108F"/>
    <w:rsid w:val="00C2197F"/>
    <w:rsid w:val="00C22A4F"/>
    <w:rsid w:val="00C22CB1"/>
    <w:rsid w:val="00C22E4E"/>
    <w:rsid w:val="00C234AF"/>
    <w:rsid w:val="00C236B3"/>
    <w:rsid w:val="00C23A7B"/>
    <w:rsid w:val="00C23CBF"/>
    <w:rsid w:val="00C244B8"/>
    <w:rsid w:val="00C24F70"/>
    <w:rsid w:val="00C25134"/>
    <w:rsid w:val="00C25BDD"/>
    <w:rsid w:val="00C26188"/>
    <w:rsid w:val="00C263AF"/>
    <w:rsid w:val="00C26517"/>
    <w:rsid w:val="00C26776"/>
    <w:rsid w:val="00C269A3"/>
    <w:rsid w:val="00C272B4"/>
    <w:rsid w:val="00C2774D"/>
    <w:rsid w:val="00C27B3E"/>
    <w:rsid w:val="00C27E29"/>
    <w:rsid w:val="00C3069A"/>
    <w:rsid w:val="00C31903"/>
    <w:rsid w:val="00C32682"/>
    <w:rsid w:val="00C33E77"/>
    <w:rsid w:val="00C342BB"/>
    <w:rsid w:val="00C34DAA"/>
    <w:rsid w:val="00C3600B"/>
    <w:rsid w:val="00C37958"/>
    <w:rsid w:val="00C41ACA"/>
    <w:rsid w:val="00C41BEB"/>
    <w:rsid w:val="00C420FC"/>
    <w:rsid w:val="00C42752"/>
    <w:rsid w:val="00C43231"/>
    <w:rsid w:val="00C44325"/>
    <w:rsid w:val="00C448C7"/>
    <w:rsid w:val="00C44D68"/>
    <w:rsid w:val="00C45CF4"/>
    <w:rsid w:val="00C45D50"/>
    <w:rsid w:val="00C45F01"/>
    <w:rsid w:val="00C46607"/>
    <w:rsid w:val="00C50309"/>
    <w:rsid w:val="00C5193F"/>
    <w:rsid w:val="00C52E40"/>
    <w:rsid w:val="00C54F43"/>
    <w:rsid w:val="00C55D8F"/>
    <w:rsid w:val="00C55FA2"/>
    <w:rsid w:val="00C56D3A"/>
    <w:rsid w:val="00C579F5"/>
    <w:rsid w:val="00C612D7"/>
    <w:rsid w:val="00C628B6"/>
    <w:rsid w:val="00C641EF"/>
    <w:rsid w:val="00C657D8"/>
    <w:rsid w:val="00C66206"/>
    <w:rsid w:val="00C66EBD"/>
    <w:rsid w:val="00C67276"/>
    <w:rsid w:val="00C67890"/>
    <w:rsid w:val="00C67BA7"/>
    <w:rsid w:val="00C70C49"/>
    <w:rsid w:val="00C72084"/>
    <w:rsid w:val="00C727E3"/>
    <w:rsid w:val="00C731DE"/>
    <w:rsid w:val="00C738D5"/>
    <w:rsid w:val="00C74BBD"/>
    <w:rsid w:val="00C7546F"/>
    <w:rsid w:val="00C7552C"/>
    <w:rsid w:val="00C75985"/>
    <w:rsid w:val="00C75BB6"/>
    <w:rsid w:val="00C7612E"/>
    <w:rsid w:val="00C76751"/>
    <w:rsid w:val="00C767DA"/>
    <w:rsid w:val="00C76B8E"/>
    <w:rsid w:val="00C76CDA"/>
    <w:rsid w:val="00C7765F"/>
    <w:rsid w:val="00C77C74"/>
    <w:rsid w:val="00C804A9"/>
    <w:rsid w:val="00C80754"/>
    <w:rsid w:val="00C809CD"/>
    <w:rsid w:val="00C80FBA"/>
    <w:rsid w:val="00C814FB"/>
    <w:rsid w:val="00C81896"/>
    <w:rsid w:val="00C81C44"/>
    <w:rsid w:val="00C82153"/>
    <w:rsid w:val="00C8252D"/>
    <w:rsid w:val="00C829C6"/>
    <w:rsid w:val="00C82EBB"/>
    <w:rsid w:val="00C82EC3"/>
    <w:rsid w:val="00C8420B"/>
    <w:rsid w:val="00C86DF5"/>
    <w:rsid w:val="00C872A6"/>
    <w:rsid w:val="00C87301"/>
    <w:rsid w:val="00C87CA3"/>
    <w:rsid w:val="00C90EA7"/>
    <w:rsid w:val="00C91738"/>
    <w:rsid w:val="00C918A1"/>
    <w:rsid w:val="00C91ABA"/>
    <w:rsid w:val="00C92648"/>
    <w:rsid w:val="00C92B70"/>
    <w:rsid w:val="00C92D2E"/>
    <w:rsid w:val="00C94433"/>
    <w:rsid w:val="00C94515"/>
    <w:rsid w:val="00C956B9"/>
    <w:rsid w:val="00C95873"/>
    <w:rsid w:val="00C95926"/>
    <w:rsid w:val="00C95A51"/>
    <w:rsid w:val="00C96621"/>
    <w:rsid w:val="00C9678C"/>
    <w:rsid w:val="00C96BB4"/>
    <w:rsid w:val="00C96CA4"/>
    <w:rsid w:val="00C97630"/>
    <w:rsid w:val="00CA03A6"/>
    <w:rsid w:val="00CA425F"/>
    <w:rsid w:val="00CA4531"/>
    <w:rsid w:val="00CA4F35"/>
    <w:rsid w:val="00CA5517"/>
    <w:rsid w:val="00CA7269"/>
    <w:rsid w:val="00CA7297"/>
    <w:rsid w:val="00CA7B41"/>
    <w:rsid w:val="00CA7D33"/>
    <w:rsid w:val="00CB01D3"/>
    <w:rsid w:val="00CB1202"/>
    <w:rsid w:val="00CB13D1"/>
    <w:rsid w:val="00CB1949"/>
    <w:rsid w:val="00CB1EA2"/>
    <w:rsid w:val="00CB1F84"/>
    <w:rsid w:val="00CB239B"/>
    <w:rsid w:val="00CB2E06"/>
    <w:rsid w:val="00CB3350"/>
    <w:rsid w:val="00CB3D7D"/>
    <w:rsid w:val="00CB4D1F"/>
    <w:rsid w:val="00CB4FE6"/>
    <w:rsid w:val="00CB5765"/>
    <w:rsid w:val="00CB5A44"/>
    <w:rsid w:val="00CB606F"/>
    <w:rsid w:val="00CB69F1"/>
    <w:rsid w:val="00CB6B59"/>
    <w:rsid w:val="00CB7715"/>
    <w:rsid w:val="00CC00C9"/>
    <w:rsid w:val="00CC052F"/>
    <w:rsid w:val="00CC1159"/>
    <w:rsid w:val="00CC1CD7"/>
    <w:rsid w:val="00CC1ED3"/>
    <w:rsid w:val="00CC2358"/>
    <w:rsid w:val="00CC31A4"/>
    <w:rsid w:val="00CC4726"/>
    <w:rsid w:val="00CC53E6"/>
    <w:rsid w:val="00CC5BC8"/>
    <w:rsid w:val="00CC6433"/>
    <w:rsid w:val="00CC6600"/>
    <w:rsid w:val="00CC712F"/>
    <w:rsid w:val="00CC72ED"/>
    <w:rsid w:val="00CC7921"/>
    <w:rsid w:val="00CD0535"/>
    <w:rsid w:val="00CD0816"/>
    <w:rsid w:val="00CD0981"/>
    <w:rsid w:val="00CD0B66"/>
    <w:rsid w:val="00CD1BC4"/>
    <w:rsid w:val="00CD2062"/>
    <w:rsid w:val="00CD32E5"/>
    <w:rsid w:val="00CD3447"/>
    <w:rsid w:val="00CD369D"/>
    <w:rsid w:val="00CD3EF7"/>
    <w:rsid w:val="00CD5473"/>
    <w:rsid w:val="00CD63AF"/>
    <w:rsid w:val="00CD6852"/>
    <w:rsid w:val="00CD69E6"/>
    <w:rsid w:val="00CD6C42"/>
    <w:rsid w:val="00CD7423"/>
    <w:rsid w:val="00CD78C1"/>
    <w:rsid w:val="00CD7F4C"/>
    <w:rsid w:val="00CE01E0"/>
    <w:rsid w:val="00CE0BAF"/>
    <w:rsid w:val="00CE12E0"/>
    <w:rsid w:val="00CE13F1"/>
    <w:rsid w:val="00CE16B4"/>
    <w:rsid w:val="00CE2BBB"/>
    <w:rsid w:val="00CE41D7"/>
    <w:rsid w:val="00CE4870"/>
    <w:rsid w:val="00CE5157"/>
    <w:rsid w:val="00CE5561"/>
    <w:rsid w:val="00CE5F69"/>
    <w:rsid w:val="00CE6654"/>
    <w:rsid w:val="00CE6B6F"/>
    <w:rsid w:val="00CE7567"/>
    <w:rsid w:val="00CE77C6"/>
    <w:rsid w:val="00CF02FE"/>
    <w:rsid w:val="00CF085F"/>
    <w:rsid w:val="00CF0880"/>
    <w:rsid w:val="00CF0A8F"/>
    <w:rsid w:val="00CF0E0E"/>
    <w:rsid w:val="00CF0F2E"/>
    <w:rsid w:val="00CF10CD"/>
    <w:rsid w:val="00CF1A7E"/>
    <w:rsid w:val="00CF2AA9"/>
    <w:rsid w:val="00CF3462"/>
    <w:rsid w:val="00CF47CF"/>
    <w:rsid w:val="00CF5219"/>
    <w:rsid w:val="00CF57E9"/>
    <w:rsid w:val="00CF6ECA"/>
    <w:rsid w:val="00CF70D1"/>
    <w:rsid w:val="00CF7226"/>
    <w:rsid w:val="00D0012D"/>
    <w:rsid w:val="00D00B22"/>
    <w:rsid w:val="00D02033"/>
    <w:rsid w:val="00D02223"/>
    <w:rsid w:val="00D0258E"/>
    <w:rsid w:val="00D037AF"/>
    <w:rsid w:val="00D03BA9"/>
    <w:rsid w:val="00D03C2C"/>
    <w:rsid w:val="00D06785"/>
    <w:rsid w:val="00D06C39"/>
    <w:rsid w:val="00D0708E"/>
    <w:rsid w:val="00D07FA8"/>
    <w:rsid w:val="00D1053E"/>
    <w:rsid w:val="00D108A0"/>
    <w:rsid w:val="00D1096F"/>
    <w:rsid w:val="00D11056"/>
    <w:rsid w:val="00D1448A"/>
    <w:rsid w:val="00D1546A"/>
    <w:rsid w:val="00D1668A"/>
    <w:rsid w:val="00D168B9"/>
    <w:rsid w:val="00D16B09"/>
    <w:rsid w:val="00D177E1"/>
    <w:rsid w:val="00D2035D"/>
    <w:rsid w:val="00D2045D"/>
    <w:rsid w:val="00D227BB"/>
    <w:rsid w:val="00D23B94"/>
    <w:rsid w:val="00D2438C"/>
    <w:rsid w:val="00D243A9"/>
    <w:rsid w:val="00D2449D"/>
    <w:rsid w:val="00D263FD"/>
    <w:rsid w:val="00D26806"/>
    <w:rsid w:val="00D2716D"/>
    <w:rsid w:val="00D30B0F"/>
    <w:rsid w:val="00D312D3"/>
    <w:rsid w:val="00D3192E"/>
    <w:rsid w:val="00D31A3A"/>
    <w:rsid w:val="00D325C6"/>
    <w:rsid w:val="00D32648"/>
    <w:rsid w:val="00D33697"/>
    <w:rsid w:val="00D343B9"/>
    <w:rsid w:val="00D34B9B"/>
    <w:rsid w:val="00D35306"/>
    <w:rsid w:val="00D3705E"/>
    <w:rsid w:val="00D370E0"/>
    <w:rsid w:val="00D37880"/>
    <w:rsid w:val="00D379A3"/>
    <w:rsid w:val="00D37E1D"/>
    <w:rsid w:val="00D405E2"/>
    <w:rsid w:val="00D4072C"/>
    <w:rsid w:val="00D40DAA"/>
    <w:rsid w:val="00D40DAD"/>
    <w:rsid w:val="00D40F78"/>
    <w:rsid w:val="00D418C4"/>
    <w:rsid w:val="00D436F8"/>
    <w:rsid w:val="00D43761"/>
    <w:rsid w:val="00D44158"/>
    <w:rsid w:val="00D45F0C"/>
    <w:rsid w:val="00D46F99"/>
    <w:rsid w:val="00D4774D"/>
    <w:rsid w:val="00D47B1C"/>
    <w:rsid w:val="00D50678"/>
    <w:rsid w:val="00D506B0"/>
    <w:rsid w:val="00D508BB"/>
    <w:rsid w:val="00D52073"/>
    <w:rsid w:val="00D52171"/>
    <w:rsid w:val="00D5278E"/>
    <w:rsid w:val="00D52E45"/>
    <w:rsid w:val="00D53556"/>
    <w:rsid w:val="00D538D3"/>
    <w:rsid w:val="00D53EA0"/>
    <w:rsid w:val="00D54486"/>
    <w:rsid w:val="00D55393"/>
    <w:rsid w:val="00D559E5"/>
    <w:rsid w:val="00D565C2"/>
    <w:rsid w:val="00D56ABA"/>
    <w:rsid w:val="00D60721"/>
    <w:rsid w:val="00D60948"/>
    <w:rsid w:val="00D6196D"/>
    <w:rsid w:val="00D62023"/>
    <w:rsid w:val="00D622B6"/>
    <w:rsid w:val="00D62FD0"/>
    <w:rsid w:val="00D644BA"/>
    <w:rsid w:val="00D6524C"/>
    <w:rsid w:val="00D65C56"/>
    <w:rsid w:val="00D66C5A"/>
    <w:rsid w:val="00D67750"/>
    <w:rsid w:val="00D67B20"/>
    <w:rsid w:val="00D70331"/>
    <w:rsid w:val="00D7151B"/>
    <w:rsid w:val="00D7169D"/>
    <w:rsid w:val="00D71A68"/>
    <w:rsid w:val="00D71E6E"/>
    <w:rsid w:val="00D7218E"/>
    <w:rsid w:val="00D7232D"/>
    <w:rsid w:val="00D728AA"/>
    <w:rsid w:val="00D73160"/>
    <w:rsid w:val="00D7337E"/>
    <w:rsid w:val="00D73A38"/>
    <w:rsid w:val="00D7478D"/>
    <w:rsid w:val="00D754FB"/>
    <w:rsid w:val="00D75D9C"/>
    <w:rsid w:val="00D762E8"/>
    <w:rsid w:val="00D763C5"/>
    <w:rsid w:val="00D763EF"/>
    <w:rsid w:val="00D76D2D"/>
    <w:rsid w:val="00D77E7A"/>
    <w:rsid w:val="00D80424"/>
    <w:rsid w:val="00D81743"/>
    <w:rsid w:val="00D826AD"/>
    <w:rsid w:val="00D82753"/>
    <w:rsid w:val="00D82866"/>
    <w:rsid w:val="00D82884"/>
    <w:rsid w:val="00D82945"/>
    <w:rsid w:val="00D82A72"/>
    <w:rsid w:val="00D833B0"/>
    <w:rsid w:val="00D834C7"/>
    <w:rsid w:val="00D83825"/>
    <w:rsid w:val="00D83AC9"/>
    <w:rsid w:val="00D841A6"/>
    <w:rsid w:val="00D8451F"/>
    <w:rsid w:val="00D8458B"/>
    <w:rsid w:val="00D853C3"/>
    <w:rsid w:val="00D85EE1"/>
    <w:rsid w:val="00D8616C"/>
    <w:rsid w:val="00D87063"/>
    <w:rsid w:val="00D870B9"/>
    <w:rsid w:val="00D87A4F"/>
    <w:rsid w:val="00D901DE"/>
    <w:rsid w:val="00D90D6E"/>
    <w:rsid w:val="00D90F79"/>
    <w:rsid w:val="00D91128"/>
    <w:rsid w:val="00D91B3A"/>
    <w:rsid w:val="00D95180"/>
    <w:rsid w:val="00D95864"/>
    <w:rsid w:val="00D9600C"/>
    <w:rsid w:val="00D96117"/>
    <w:rsid w:val="00D96176"/>
    <w:rsid w:val="00D979A9"/>
    <w:rsid w:val="00DA0F5D"/>
    <w:rsid w:val="00DA10B8"/>
    <w:rsid w:val="00DA17B1"/>
    <w:rsid w:val="00DA1FFC"/>
    <w:rsid w:val="00DA2F2E"/>
    <w:rsid w:val="00DA4170"/>
    <w:rsid w:val="00DA5B67"/>
    <w:rsid w:val="00DA5BAA"/>
    <w:rsid w:val="00DA621D"/>
    <w:rsid w:val="00DA69E5"/>
    <w:rsid w:val="00DA7267"/>
    <w:rsid w:val="00DB1578"/>
    <w:rsid w:val="00DB1D39"/>
    <w:rsid w:val="00DB1F2F"/>
    <w:rsid w:val="00DB2C75"/>
    <w:rsid w:val="00DB3854"/>
    <w:rsid w:val="00DB39C1"/>
    <w:rsid w:val="00DB3BAA"/>
    <w:rsid w:val="00DB5EDD"/>
    <w:rsid w:val="00DB7221"/>
    <w:rsid w:val="00DC1342"/>
    <w:rsid w:val="00DC1560"/>
    <w:rsid w:val="00DC1AE6"/>
    <w:rsid w:val="00DC2994"/>
    <w:rsid w:val="00DC42B3"/>
    <w:rsid w:val="00DC4B72"/>
    <w:rsid w:val="00DC5042"/>
    <w:rsid w:val="00DC5B3E"/>
    <w:rsid w:val="00DC6100"/>
    <w:rsid w:val="00DC61E9"/>
    <w:rsid w:val="00DC702E"/>
    <w:rsid w:val="00DD0A49"/>
    <w:rsid w:val="00DD0E45"/>
    <w:rsid w:val="00DD21A1"/>
    <w:rsid w:val="00DD34A4"/>
    <w:rsid w:val="00DD4733"/>
    <w:rsid w:val="00DD4BB2"/>
    <w:rsid w:val="00DD51A7"/>
    <w:rsid w:val="00DD58DE"/>
    <w:rsid w:val="00DD5D64"/>
    <w:rsid w:val="00DD6DF3"/>
    <w:rsid w:val="00DD6F6F"/>
    <w:rsid w:val="00DD7074"/>
    <w:rsid w:val="00DD75D9"/>
    <w:rsid w:val="00DD7BCD"/>
    <w:rsid w:val="00DE1726"/>
    <w:rsid w:val="00DE21BF"/>
    <w:rsid w:val="00DE22B6"/>
    <w:rsid w:val="00DE2C94"/>
    <w:rsid w:val="00DE2E7B"/>
    <w:rsid w:val="00DE49C2"/>
    <w:rsid w:val="00DE4B46"/>
    <w:rsid w:val="00DE5411"/>
    <w:rsid w:val="00DE5BBE"/>
    <w:rsid w:val="00DE661D"/>
    <w:rsid w:val="00DE676C"/>
    <w:rsid w:val="00DE6D18"/>
    <w:rsid w:val="00DE748A"/>
    <w:rsid w:val="00DE7623"/>
    <w:rsid w:val="00DE7C24"/>
    <w:rsid w:val="00DF028D"/>
    <w:rsid w:val="00DF0662"/>
    <w:rsid w:val="00DF1D7B"/>
    <w:rsid w:val="00DF2535"/>
    <w:rsid w:val="00DF2717"/>
    <w:rsid w:val="00DF2FCE"/>
    <w:rsid w:val="00DF374A"/>
    <w:rsid w:val="00DF38E3"/>
    <w:rsid w:val="00DF3D1C"/>
    <w:rsid w:val="00DF404F"/>
    <w:rsid w:val="00DF4322"/>
    <w:rsid w:val="00DF4785"/>
    <w:rsid w:val="00DF5206"/>
    <w:rsid w:val="00DF5726"/>
    <w:rsid w:val="00DF5FBC"/>
    <w:rsid w:val="00DF695E"/>
    <w:rsid w:val="00DF6A84"/>
    <w:rsid w:val="00DF6AFF"/>
    <w:rsid w:val="00E00086"/>
    <w:rsid w:val="00E00B54"/>
    <w:rsid w:val="00E01AF6"/>
    <w:rsid w:val="00E021FE"/>
    <w:rsid w:val="00E025DC"/>
    <w:rsid w:val="00E02E6B"/>
    <w:rsid w:val="00E03B49"/>
    <w:rsid w:val="00E04A4E"/>
    <w:rsid w:val="00E04F60"/>
    <w:rsid w:val="00E05E8A"/>
    <w:rsid w:val="00E06060"/>
    <w:rsid w:val="00E0614E"/>
    <w:rsid w:val="00E063B6"/>
    <w:rsid w:val="00E0678A"/>
    <w:rsid w:val="00E06AB3"/>
    <w:rsid w:val="00E06AEC"/>
    <w:rsid w:val="00E06E5A"/>
    <w:rsid w:val="00E10500"/>
    <w:rsid w:val="00E10668"/>
    <w:rsid w:val="00E10ED6"/>
    <w:rsid w:val="00E11292"/>
    <w:rsid w:val="00E117C6"/>
    <w:rsid w:val="00E120BA"/>
    <w:rsid w:val="00E12991"/>
    <w:rsid w:val="00E12E9E"/>
    <w:rsid w:val="00E14AA2"/>
    <w:rsid w:val="00E15343"/>
    <w:rsid w:val="00E16398"/>
    <w:rsid w:val="00E16EAD"/>
    <w:rsid w:val="00E171A0"/>
    <w:rsid w:val="00E17812"/>
    <w:rsid w:val="00E204F0"/>
    <w:rsid w:val="00E207AB"/>
    <w:rsid w:val="00E20B8E"/>
    <w:rsid w:val="00E21AF3"/>
    <w:rsid w:val="00E2249B"/>
    <w:rsid w:val="00E2275A"/>
    <w:rsid w:val="00E23551"/>
    <w:rsid w:val="00E2379A"/>
    <w:rsid w:val="00E23D94"/>
    <w:rsid w:val="00E23F21"/>
    <w:rsid w:val="00E240B9"/>
    <w:rsid w:val="00E24DDD"/>
    <w:rsid w:val="00E25C0E"/>
    <w:rsid w:val="00E25C5A"/>
    <w:rsid w:val="00E30090"/>
    <w:rsid w:val="00E319E0"/>
    <w:rsid w:val="00E32E33"/>
    <w:rsid w:val="00E33642"/>
    <w:rsid w:val="00E33656"/>
    <w:rsid w:val="00E33E3D"/>
    <w:rsid w:val="00E345F5"/>
    <w:rsid w:val="00E353A7"/>
    <w:rsid w:val="00E353BD"/>
    <w:rsid w:val="00E355A6"/>
    <w:rsid w:val="00E35946"/>
    <w:rsid w:val="00E366C2"/>
    <w:rsid w:val="00E36C03"/>
    <w:rsid w:val="00E36F77"/>
    <w:rsid w:val="00E37285"/>
    <w:rsid w:val="00E372B9"/>
    <w:rsid w:val="00E378EB"/>
    <w:rsid w:val="00E379BC"/>
    <w:rsid w:val="00E37B17"/>
    <w:rsid w:val="00E401F8"/>
    <w:rsid w:val="00E40400"/>
    <w:rsid w:val="00E40976"/>
    <w:rsid w:val="00E432FC"/>
    <w:rsid w:val="00E44AEE"/>
    <w:rsid w:val="00E44C9F"/>
    <w:rsid w:val="00E463B1"/>
    <w:rsid w:val="00E46DC4"/>
    <w:rsid w:val="00E47255"/>
    <w:rsid w:val="00E4728A"/>
    <w:rsid w:val="00E474B6"/>
    <w:rsid w:val="00E47573"/>
    <w:rsid w:val="00E5201F"/>
    <w:rsid w:val="00E521C1"/>
    <w:rsid w:val="00E5232D"/>
    <w:rsid w:val="00E524A6"/>
    <w:rsid w:val="00E52E03"/>
    <w:rsid w:val="00E5317B"/>
    <w:rsid w:val="00E531A9"/>
    <w:rsid w:val="00E5361A"/>
    <w:rsid w:val="00E556A0"/>
    <w:rsid w:val="00E56BD1"/>
    <w:rsid w:val="00E57805"/>
    <w:rsid w:val="00E5780B"/>
    <w:rsid w:val="00E60F6E"/>
    <w:rsid w:val="00E610E3"/>
    <w:rsid w:val="00E61C4B"/>
    <w:rsid w:val="00E628D1"/>
    <w:rsid w:val="00E62E4D"/>
    <w:rsid w:val="00E63B4E"/>
    <w:rsid w:val="00E64C7D"/>
    <w:rsid w:val="00E6521C"/>
    <w:rsid w:val="00E6558B"/>
    <w:rsid w:val="00E65831"/>
    <w:rsid w:val="00E6653D"/>
    <w:rsid w:val="00E66B67"/>
    <w:rsid w:val="00E66FDC"/>
    <w:rsid w:val="00E6755C"/>
    <w:rsid w:val="00E67BDA"/>
    <w:rsid w:val="00E714CF"/>
    <w:rsid w:val="00E71893"/>
    <w:rsid w:val="00E719E8"/>
    <w:rsid w:val="00E71B72"/>
    <w:rsid w:val="00E72141"/>
    <w:rsid w:val="00E72A91"/>
    <w:rsid w:val="00E73551"/>
    <w:rsid w:val="00E73D17"/>
    <w:rsid w:val="00E742FD"/>
    <w:rsid w:val="00E7431B"/>
    <w:rsid w:val="00E75246"/>
    <w:rsid w:val="00E75E2E"/>
    <w:rsid w:val="00E76F8D"/>
    <w:rsid w:val="00E77363"/>
    <w:rsid w:val="00E77945"/>
    <w:rsid w:val="00E77D66"/>
    <w:rsid w:val="00E80008"/>
    <w:rsid w:val="00E80842"/>
    <w:rsid w:val="00E80AC0"/>
    <w:rsid w:val="00E80DAC"/>
    <w:rsid w:val="00E8107E"/>
    <w:rsid w:val="00E8165D"/>
    <w:rsid w:val="00E82357"/>
    <w:rsid w:val="00E8267A"/>
    <w:rsid w:val="00E8291F"/>
    <w:rsid w:val="00E82E55"/>
    <w:rsid w:val="00E82E80"/>
    <w:rsid w:val="00E837D5"/>
    <w:rsid w:val="00E83D9D"/>
    <w:rsid w:val="00E84734"/>
    <w:rsid w:val="00E84BEA"/>
    <w:rsid w:val="00E86ED5"/>
    <w:rsid w:val="00E8763C"/>
    <w:rsid w:val="00E9057C"/>
    <w:rsid w:val="00E90812"/>
    <w:rsid w:val="00E90A12"/>
    <w:rsid w:val="00E90B04"/>
    <w:rsid w:val="00E92C09"/>
    <w:rsid w:val="00E92CFF"/>
    <w:rsid w:val="00E933BB"/>
    <w:rsid w:val="00E93C2F"/>
    <w:rsid w:val="00E94462"/>
    <w:rsid w:val="00E94720"/>
    <w:rsid w:val="00E9510B"/>
    <w:rsid w:val="00E95B5D"/>
    <w:rsid w:val="00E95E75"/>
    <w:rsid w:val="00E95F89"/>
    <w:rsid w:val="00EA064F"/>
    <w:rsid w:val="00EA154E"/>
    <w:rsid w:val="00EA16FF"/>
    <w:rsid w:val="00EA1997"/>
    <w:rsid w:val="00EA2C76"/>
    <w:rsid w:val="00EA2FCD"/>
    <w:rsid w:val="00EA35C1"/>
    <w:rsid w:val="00EA3B4B"/>
    <w:rsid w:val="00EA3E3C"/>
    <w:rsid w:val="00EA411D"/>
    <w:rsid w:val="00EA44D3"/>
    <w:rsid w:val="00EA4A6B"/>
    <w:rsid w:val="00EA4EA9"/>
    <w:rsid w:val="00EA52C7"/>
    <w:rsid w:val="00EA5363"/>
    <w:rsid w:val="00EA55B1"/>
    <w:rsid w:val="00EA5CB4"/>
    <w:rsid w:val="00EA5E3C"/>
    <w:rsid w:val="00EA69BC"/>
    <w:rsid w:val="00EA78FB"/>
    <w:rsid w:val="00EB1489"/>
    <w:rsid w:val="00EB1B07"/>
    <w:rsid w:val="00EB23E5"/>
    <w:rsid w:val="00EB3830"/>
    <w:rsid w:val="00EB4025"/>
    <w:rsid w:val="00EB4239"/>
    <w:rsid w:val="00EB4D29"/>
    <w:rsid w:val="00EB4DDF"/>
    <w:rsid w:val="00EB5131"/>
    <w:rsid w:val="00EB68EC"/>
    <w:rsid w:val="00EB6914"/>
    <w:rsid w:val="00EB7505"/>
    <w:rsid w:val="00EB769C"/>
    <w:rsid w:val="00EB76B2"/>
    <w:rsid w:val="00EB7BC3"/>
    <w:rsid w:val="00EC07A7"/>
    <w:rsid w:val="00EC1260"/>
    <w:rsid w:val="00EC138B"/>
    <w:rsid w:val="00EC158E"/>
    <w:rsid w:val="00EC3146"/>
    <w:rsid w:val="00EC346A"/>
    <w:rsid w:val="00EC42E3"/>
    <w:rsid w:val="00EC4CDA"/>
    <w:rsid w:val="00EC5843"/>
    <w:rsid w:val="00EC5FA2"/>
    <w:rsid w:val="00EC6F81"/>
    <w:rsid w:val="00ED0285"/>
    <w:rsid w:val="00ED0CED"/>
    <w:rsid w:val="00ED1372"/>
    <w:rsid w:val="00ED16DD"/>
    <w:rsid w:val="00ED2EAC"/>
    <w:rsid w:val="00ED3AC7"/>
    <w:rsid w:val="00ED3ADF"/>
    <w:rsid w:val="00ED3DD9"/>
    <w:rsid w:val="00ED5DCC"/>
    <w:rsid w:val="00ED655D"/>
    <w:rsid w:val="00ED6B13"/>
    <w:rsid w:val="00EE05D3"/>
    <w:rsid w:val="00EE223A"/>
    <w:rsid w:val="00EE307A"/>
    <w:rsid w:val="00EE3DF5"/>
    <w:rsid w:val="00EE3EA6"/>
    <w:rsid w:val="00EE46AC"/>
    <w:rsid w:val="00EE4CA6"/>
    <w:rsid w:val="00EE4D79"/>
    <w:rsid w:val="00EE524E"/>
    <w:rsid w:val="00EE642F"/>
    <w:rsid w:val="00EE673D"/>
    <w:rsid w:val="00EE760C"/>
    <w:rsid w:val="00EF0470"/>
    <w:rsid w:val="00EF04F9"/>
    <w:rsid w:val="00EF10F6"/>
    <w:rsid w:val="00EF1201"/>
    <w:rsid w:val="00EF1B33"/>
    <w:rsid w:val="00EF1CD3"/>
    <w:rsid w:val="00EF1DD2"/>
    <w:rsid w:val="00EF1DDB"/>
    <w:rsid w:val="00EF2229"/>
    <w:rsid w:val="00EF240A"/>
    <w:rsid w:val="00EF2844"/>
    <w:rsid w:val="00EF2B78"/>
    <w:rsid w:val="00EF3787"/>
    <w:rsid w:val="00EF3A4E"/>
    <w:rsid w:val="00EF461B"/>
    <w:rsid w:val="00EF52C1"/>
    <w:rsid w:val="00EF5356"/>
    <w:rsid w:val="00EF5733"/>
    <w:rsid w:val="00EF5A82"/>
    <w:rsid w:val="00EF600F"/>
    <w:rsid w:val="00EF6065"/>
    <w:rsid w:val="00EF6583"/>
    <w:rsid w:val="00EF696F"/>
    <w:rsid w:val="00EF6FC3"/>
    <w:rsid w:val="00F003A5"/>
    <w:rsid w:val="00F00B97"/>
    <w:rsid w:val="00F01515"/>
    <w:rsid w:val="00F01780"/>
    <w:rsid w:val="00F020E0"/>
    <w:rsid w:val="00F02E3D"/>
    <w:rsid w:val="00F035C8"/>
    <w:rsid w:val="00F03F9C"/>
    <w:rsid w:val="00F0400B"/>
    <w:rsid w:val="00F04C89"/>
    <w:rsid w:val="00F055E2"/>
    <w:rsid w:val="00F069B7"/>
    <w:rsid w:val="00F07365"/>
    <w:rsid w:val="00F10257"/>
    <w:rsid w:val="00F13183"/>
    <w:rsid w:val="00F13B4A"/>
    <w:rsid w:val="00F13EE5"/>
    <w:rsid w:val="00F1438B"/>
    <w:rsid w:val="00F14D4C"/>
    <w:rsid w:val="00F150B7"/>
    <w:rsid w:val="00F154D3"/>
    <w:rsid w:val="00F15C6B"/>
    <w:rsid w:val="00F15D32"/>
    <w:rsid w:val="00F15E01"/>
    <w:rsid w:val="00F16912"/>
    <w:rsid w:val="00F16C3C"/>
    <w:rsid w:val="00F16DC2"/>
    <w:rsid w:val="00F1779A"/>
    <w:rsid w:val="00F177D0"/>
    <w:rsid w:val="00F20034"/>
    <w:rsid w:val="00F205DD"/>
    <w:rsid w:val="00F21476"/>
    <w:rsid w:val="00F220F9"/>
    <w:rsid w:val="00F24811"/>
    <w:rsid w:val="00F24ECF"/>
    <w:rsid w:val="00F25436"/>
    <w:rsid w:val="00F256B6"/>
    <w:rsid w:val="00F259DF"/>
    <w:rsid w:val="00F26763"/>
    <w:rsid w:val="00F27148"/>
    <w:rsid w:val="00F27B30"/>
    <w:rsid w:val="00F306B8"/>
    <w:rsid w:val="00F30A07"/>
    <w:rsid w:val="00F30E46"/>
    <w:rsid w:val="00F30FB9"/>
    <w:rsid w:val="00F31061"/>
    <w:rsid w:val="00F32150"/>
    <w:rsid w:val="00F32AA1"/>
    <w:rsid w:val="00F32C82"/>
    <w:rsid w:val="00F33113"/>
    <w:rsid w:val="00F33612"/>
    <w:rsid w:val="00F33CD3"/>
    <w:rsid w:val="00F34E4B"/>
    <w:rsid w:val="00F3582D"/>
    <w:rsid w:val="00F3596C"/>
    <w:rsid w:val="00F35E68"/>
    <w:rsid w:val="00F3629E"/>
    <w:rsid w:val="00F36539"/>
    <w:rsid w:val="00F3676A"/>
    <w:rsid w:val="00F37725"/>
    <w:rsid w:val="00F41160"/>
    <w:rsid w:val="00F411BE"/>
    <w:rsid w:val="00F41BDA"/>
    <w:rsid w:val="00F41DFA"/>
    <w:rsid w:val="00F42250"/>
    <w:rsid w:val="00F45B81"/>
    <w:rsid w:val="00F46AD1"/>
    <w:rsid w:val="00F46E28"/>
    <w:rsid w:val="00F46E37"/>
    <w:rsid w:val="00F4734A"/>
    <w:rsid w:val="00F47532"/>
    <w:rsid w:val="00F47676"/>
    <w:rsid w:val="00F476F9"/>
    <w:rsid w:val="00F47BDD"/>
    <w:rsid w:val="00F526C1"/>
    <w:rsid w:val="00F52BF1"/>
    <w:rsid w:val="00F53120"/>
    <w:rsid w:val="00F54180"/>
    <w:rsid w:val="00F547CA"/>
    <w:rsid w:val="00F54DE3"/>
    <w:rsid w:val="00F55650"/>
    <w:rsid w:val="00F5622C"/>
    <w:rsid w:val="00F56F39"/>
    <w:rsid w:val="00F574D2"/>
    <w:rsid w:val="00F57570"/>
    <w:rsid w:val="00F6045A"/>
    <w:rsid w:val="00F60E52"/>
    <w:rsid w:val="00F61205"/>
    <w:rsid w:val="00F6222B"/>
    <w:rsid w:val="00F6282B"/>
    <w:rsid w:val="00F62919"/>
    <w:rsid w:val="00F63306"/>
    <w:rsid w:val="00F6333F"/>
    <w:rsid w:val="00F63BB6"/>
    <w:rsid w:val="00F63C77"/>
    <w:rsid w:val="00F64AF2"/>
    <w:rsid w:val="00F65CFE"/>
    <w:rsid w:val="00F65F0D"/>
    <w:rsid w:val="00F665D9"/>
    <w:rsid w:val="00F67F4E"/>
    <w:rsid w:val="00F70283"/>
    <w:rsid w:val="00F703D1"/>
    <w:rsid w:val="00F7057E"/>
    <w:rsid w:val="00F70990"/>
    <w:rsid w:val="00F718AE"/>
    <w:rsid w:val="00F71B4B"/>
    <w:rsid w:val="00F7213F"/>
    <w:rsid w:val="00F721FB"/>
    <w:rsid w:val="00F72C33"/>
    <w:rsid w:val="00F736C6"/>
    <w:rsid w:val="00F738D3"/>
    <w:rsid w:val="00F73C37"/>
    <w:rsid w:val="00F74A3A"/>
    <w:rsid w:val="00F74F37"/>
    <w:rsid w:val="00F756F9"/>
    <w:rsid w:val="00F7584D"/>
    <w:rsid w:val="00F7639A"/>
    <w:rsid w:val="00F7663B"/>
    <w:rsid w:val="00F76A4F"/>
    <w:rsid w:val="00F77DBF"/>
    <w:rsid w:val="00F81D7F"/>
    <w:rsid w:val="00F82B41"/>
    <w:rsid w:val="00F82D9F"/>
    <w:rsid w:val="00F84417"/>
    <w:rsid w:val="00F85074"/>
    <w:rsid w:val="00F851A5"/>
    <w:rsid w:val="00F85B06"/>
    <w:rsid w:val="00F85C36"/>
    <w:rsid w:val="00F8631C"/>
    <w:rsid w:val="00F86D31"/>
    <w:rsid w:val="00F8743A"/>
    <w:rsid w:val="00F900F2"/>
    <w:rsid w:val="00F904A0"/>
    <w:rsid w:val="00F90AF8"/>
    <w:rsid w:val="00F91D10"/>
    <w:rsid w:val="00F92F85"/>
    <w:rsid w:val="00F937EE"/>
    <w:rsid w:val="00F93BEE"/>
    <w:rsid w:val="00F94710"/>
    <w:rsid w:val="00F94805"/>
    <w:rsid w:val="00F96F29"/>
    <w:rsid w:val="00F97772"/>
    <w:rsid w:val="00F97B26"/>
    <w:rsid w:val="00F97D25"/>
    <w:rsid w:val="00FA202D"/>
    <w:rsid w:val="00FA20A2"/>
    <w:rsid w:val="00FA3CA3"/>
    <w:rsid w:val="00FA479A"/>
    <w:rsid w:val="00FA4DC7"/>
    <w:rsid w:val="00FA5D44"/>
    <w:rsid w:val="00FA666D"/>
    <w:rsid w:val="00FA7D77"/>
    <w:rsid w:val="00FB0155"/>
    <w:rsid w:val="00FB08F1"/>
    <w:rsid w:val="00FB1517"/>
    <w:rsid w:val="00FB18E7"/>
    <w:rsid w:val="00FB1AAC"/>
    <w:rsid w:val="00FB1F9A"/>
    <w:rsid w:val="00FB2888"/>
    <w:rsid w:val="00FB349C"/>
    <w:rsid w:val="00FB3886"/>
    <w:rsid w:val="00FB465C"/>
    <w:rsid w:val="00FB46A8"/>
    <w:rsid w:val="00FB7CA8"/>
    <w:rsid w:val="00FB7F00"/>
    <w:rsid w:val="00FC0E7B"/>
    <w:rsid w:val="00FC1439"/>
    <w:rsid w:val="00FC154B"/>
    <w:rsid w:val="00FC17E3"/>
    <w:rsid w:val="00FC1879"/>
    <w:rsid w:val="00FC1E9D"/>
    <w:rsid w:val="00FC2C38"/>
    <w:rsid w:val="00FC2D56"/>
    <w:rsid w:val="00FC41A6"/>
    <w:rsid w:val="00FC4577"/>
    <w:rsid w:val="00FC49DE"/>
    <w:rsid w:val="00FC59A1"/>
    <w:rsid w:val="00FC5B44"/>
    <w:rsid w:val="00FC6600"/>
    <w:rsid w:val="00FC6704"/>
    <w:rsid w:val="00FC6F49"/>
    <w:rsid w:val="00FC7232"/>
    <w:rsid w:val="00FC7374"/>
    <w:rsid w:val="00FD0698"/>
    <w:rsid w:val="00FD1170"/>
    <w:rsid w:val="00FD14B0"/>
    <w:rsid w:val="00FD23DD"/>
    <w:rsid w:val="00FD3436"/>
    <w:rsid w:val="00FD3E46"/>
    <w:rsid w:val="00FD4450"/>
    <w:rsid w:val="00FD510A"/>
    <w:rsid w:val="00FD514E"/>
    <w:rsid w:val="00FD53DB"/>
    <w:rsid w:val="00FD5A7B"/>
    <w:rsid w:val="00FD747F"/>
    <w:rsid w:val="00FD7E3B"/>
    <w:rsid w:val="00FE0017"/>
    <w:rsid w:val="00FE03A2"/>
    <w:rsid w:val="00FE0C58"/>
    <w:rsid w:val="00FE1311"/>
    <w:rsid w:val="00FE17EB"/>
    <w:rsid w:val="00FE1903"/>
    <w:rsid w:val="00FE1B22"/>
    <w:rsid w:val="00FE20F1"/>
    <w:rsid w:val="00FE3DC2"/>
    <w:rsid w:val="00FE3DD5"/>
    <w:rsid w:val="00FE4188"/>
    <w:rsid w:val="00FE42A0"/>
    <w:rsid w:val="00FE54CB"/>
    <w:rsid w:val="00FE5C91"/>
    <w:rsid w:val="00FE73BF"/>
    <w:rsid w:val="00FF0CD1"/>
    <w:rsid w:val="00FF0DBA"/>
    <w:rsid w:val="00FF162D"/>
    <w:rsid w:val="00FF37C1"/>
    <w:rsid w:val="00FF3A87"/>
    <w:rsid w:val="00FF425B"/>
    <w:rsid w:val="00FF44C0"/>
    <w:rsid w:val="00FF4CC1"/>
    <w:rsid w:val="00FF544A"/>
    <w:rsid w:val="00FF5939"/>
    <w:rsid w:val="00FF59B2"/>
    <w:rsid w:val="00FF6740"/>
    <w:rsid w:val="00FF6842"/>
    <w:rsid w:val="00FF6E16"/>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4394" fillcolor="silver" stroke="f">
      <v:fill color="silver" opacity=".5"/>
      <v:stroke weight="1pt" on="f"/>
      <v:textbox inset=",4.5mm,5mm"/>
      <o:colormru v:ext="edit" colors="yellow,#00487e"/>
    </o:shapedefaults>
    <o:shapelayout v:ext="edit">
      <o:idmap v:ext="edit" data="1,3,4,5,6,7,8,9,10,11,12,13,14,15,16,17,18,19,20,21,22,23,24,25,26,27,28,29,30,31,32,33,34,35,36,37,38,39,40,41,42,43,44,45,46,47,48,49,50,51,52,53,54,55,56,57,58,59,60,61,62,63,64,65,66,67,68,69,70,71,72,73,74,75,76,77,78,79,80,81,82,83,84,85,86,87,88,89,90,91,92,93,94,95,96,97,98,99,100,101,102,103,104,105,106,107,108,109,110,111"/>
      <o:rules v:ext="edit">
        <o:r id="V:Rule1" type="connector" idref="#AutoShape 110599"/>
        <o:r id="V:Rule2" type="connector" idref="#AutoShape 110595"/>
      </o:rules>
    </o:shapelayout>
  </w:shapeDefaults>
  <w:decimalSymbol w:val="."/>
  <w:listSeparator w:val=","/>
  <w14:docId w14:val="492B06CE"/>
  <w15:docId w15:val="{FB1E57B1-E69A-4E0F-B2E4-AE62AF41A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바탕체" w:hAnsi="Times New Roman" w:cs="Times New Roman"/>
        <w:lang w:val="en-US" w:eastAsia="ko-KR" w:bidi="th-TH"/>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28F0"/>
    <w:pPr>
      <w:widowControl w:val="0"/>
      <w:wordWrap w:val="0"/>
      <w:jc w:val="both"/>
    </w:pPr>
    <w:rPr>
      <w:rFonts w:ascii="굴림체" w:eastAsia="굴림체" w:hAnsi="굴림체" w:cs="굴림체"/>
      <w:kern w:val="2"/>
      <w:lang w:bidi="ar-SA"/>
    </w:rPr>
  </w:style>
  <w:style w:type="paragraph" w:styleId="1">
    <w:name w:val="heading 1"/>
    <w:basedOn w:val="a"/>
    <w:next w:val="a"/>
    <w:qFormat/>
    <w:rsid w:val="004F74FC"/>
    <w:pPr>
      <w:keepNext/>
      <w:numPr>
        <w:numId w:val="1"/>
      </w:numPr>
      <w:outlineLvl w:val="0"/>
    </w:pPr>
    <w:rPr>
      <w:rFonts w:ascii="Arial" w:eastAsia="굴림" w:hAnsi="Arial"/>
      <w:b/>
      <w:color w:val="000000"/>
      <w:sz w:val="40"/>
    </w:rPr>
  </w:style>
  <w:style w:type="paragraph" w:styleId="2">
    <w:name w:val="heading 2"/>
    <w:basedOn w:val="a"/>
    <w:next w:val="a"/>
    <w:link w:val="2Char"/>
    <w:qFormat/>
    <w:rsid w:val="00E345F5"/>
    <w:pPr>
      <w:keepNext/>
      <w:numPr>
        <w:ilvl w:val="1"/>
        <w:numId w:val="1"/>
      </w:numPr>
      <w:jc w:val="left"/>
      <w:outlineLvl w:val="1"/>
    </w:pPr>
    <w:rPr>
      <w:b/>
      <w:sz w:val="28"/>
      <w:szCs w:val="28"/>
    </w:rPr>
  </w:style>
  <w:style w:type="paragraph" w:styleId="3">
    <w:name w:val="heading 3"/>
    <w:basedOn w:val="a"/>
    <w:next w:val="a"/>
    <w:link w:val="3Char"/>
    <w:qFormat/>
    <w:rsid w:val="00E345F5"/>
    <w:pPr>
      <w:keepNext/>
      <w:numPr>
        <w:ilvl w:val="2"/>
        <w:numId w:val="1"/>
      </w:numPr>
      <w:ind w:left="959"/>
      <w:jc w:val="left"/>
      <w:outlineLvl w:val="2"/>
    </w:pPr>
    <w:rPr>
      <w:b/>
      <w:sz w:val="24"/>
      <w:szCs w:val="24"/>
    </w:rPr>
  </w:style>
  <w:style w:type="paragraph" w:styleId="4">
    <w:name w:val="heading 4"/>
    <w:basedOn w:val="a"/>
    <w:next w:val="a"/>
    <w:link w:val="4Char"/>
    <w:qFormat/>
    <w:rsid w:val="00F756F9"/>
    <w:pPr>
      <w:keepNext/>
      <w:numPr>
        <w:ilvl w:val="3"/>
        <w:numId w:val="1"/>
      </w:numPr>
      <w:jc w:val="left"/>
      <w:outlineLvl w:val="3"/>
    </w:pPr>
    <w:rPr>
      <w:rFonts w:ascii="Arial" w:hAnsi="Arial" w:cs="Arial"/>
      <w:b/>
    </w:rPr>
  </w:style>
  <w:style w:type="paragraph" w:styleId="5">
    <w:name w:val="heading 5"/>
    <w:basedOn w:val="a"/>
    <w:next w:val="a"/>
    <w:qFormat/>
    <w:rsid w:val="004F74FC"/>
    <w:pPr>
      <w:keepNext/>
      <w:numPr>
        <w:ilvl w:val="4"/>
        <w:numId w:val="1"/>
      </w:numPr>
      <w:jc w:val="left"/>
      <w:outlineLvl w:val="4"/>
    </w:pPr>
    <w:rPr>
      <w:rFonts w:ascii="Arial" w:eastAsia="돋움" w:hAnsi="Arial"/>
      <w:sz w:val="24"/>
    </w:rPr>
  </w:style>
  <w:style w:type="paragraph" w:styleId="6">
    <w:name w:val="heading 6"/>
    <w:basedOn w:val="a"/>
    <w:next w:val="a"/>
    <w:qFormat/>
    <w:rsid w:val="004F74FC"/>
    <w:pPr>
      <w:keepNext/>
      <w:ind w:leftChars="600" w:left="600" w:hangingChars="200" w:hanging="2000"/>
      <w:outlineLvl w:val="5"/>
    </w:pPr>
    <w:rPr>
      <w:b/>
      <w:bCs/>
    </w:rPr>
  </w:style>
  <w:style w:type="paragraph" w:styleId="7">
    <w:name w:val="heading 7"/>
    <w:basedOn w:val="a"/>
    <w:next w:val="a"/>
    <w:qFormat/>
    <w:rsid w:val="004F74FC"/>
    <w:pPr>
      <w:keepNext/>
      <w:jc w:val="center"/>
      <w:outlineLvl w:val="6"/>
    </w:pPr>
    <w:rPr>
      <w:rFonts w:ascii="Arial" w:hAnsi="Arial" w:cs="Arial"/>
      <w:b/>
      <w:bCs/>
      <w:sz w:val="52"/>
    </w:rPr>
  </w:style>
  <w:style w:type="paragraph" w:styleId="8">
    <w:name w:val="heading 8"/>
    <w:basedOn w:val="a"/>
    <w:next w:val="a"/>
    <w:qFormat/>
    <w:rsid w:val="004F74FC"/>
    <w:pPr>
      <w:keepNext/>
      <w:ind w:leftChars="800" w:left="800" w:hangingChars="200" w:hanging="2000"/>
      <w:outlineLvl w:val="7"/>
    </w:pPr>
  </w:style>
  <w:style w:type="paragraph" w:styleId="9">
    <w:name w:val="heading 9"/>
    <w:basedOn w:val="a"/>
    <w:next w:val="a"/>
    <w:qFormat/>
    <w:rsid w:val="00A95C1C"/>
    <w:pPr>
      <w:jc w:val="right"/>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제목 2 Char"/>
    <w:link w:val="2"/>
    <w:rsid w:val="00C95926"/>
    <w:rPr>
      <w:rFonts w:ascii="굴림체" w:eastAsia="굴림체" w:hAnsi="굴림체" w:cs="굴림체"/>
      <w:b/>
      <w:kern w:val="2"/>
      <w:sz w:val="28"/>
      <w:szCs w:val="28"/>
      <w:lang w:bidi="ar-SA"/>
    </w:rPr>
  </w:style>
  <w:style w:type="character" w:customStyle="1" w:styleId="3Char">
    <w:name w:val="제목 3 Char"/>
    <w:link w:val="3"/>
    <w:rsid w:val="00E345F5"/>
    <w:rPr>
      <w:rFonts w:ascii="굴림체" w:eastAsia="굴림체" w:hAnsi="굴림체" w:cs="굴림체"/>
      <w:b/>
      <w:kern w:val="2"/>
      <w:sz w:val="24"/>
      <w:szCs w:val="24"/>
      <w:lang w:bidi="ar-SA"/>
    </w:rPr>
  </w:style>
  <w:style w:type="paragraph" w:styleId="a3">
    <w:name w:val="Document Map"/>
    <w:basedOn w:val="a"/>
    <w:semiHidden/>
    <w:rsid w:val="004F74FC"/>
    <w:pPr>
      <w:shd w:val="clear" w:color="auto" w:fill="000080"/>
    </w:pPr>
    <w:rPr>
      <w:rFonts w:ascii="Arial" w:eastAsia="돋움체" w:hAnsi="Arial"/>
    </w:rPr>
  </w:style>
  <w:style w:type="paragraph" w:styleId="a4">
    <w:name w:val="toa heading"/>
    <w:basedOn w:val="a"/>
    <w:next w:val="a"/>
    <w:semiHidden/>
    <w:rsid w:val="004F74FC"/>
    <w:pPr>
      <w:spacing w:before="120"/>
    </w:pPr>
    <w:rPr>
      <w:rFonts w:ascii="Arial" w:eastAsia="돋움" w:hAnsi="Arial" w:cs="Arial"/>
      <w:sz w:val="24"/>
      <w:szCs w:val="24"/>
    </w:rPr>
  </w:style>
  <w:style w:type="table" w:styleId="a5">
    <w:name w:val="Table Grid"/>
    <w:basedOn w:val="a1"/>
    <w:uiPriority w:val="59"/>
    <w:rsid w:val="004B360D"/>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semiHidden/>
    <w:rsid w:val="00020B17"/>
    <w:rPr>
      <w:rFonts w:ascii="Arial" w:eastAsia="돋움" w:hAnsi="Arial" w:cs="Times New Roman"/>
      <w:sz w:val="18"/>
      <w:szCs w:val="18"/>
    </w:rPr>
  </w:style>
  <w:style w:type="paragraph" w:styleId="a7">
    <w:name w:val="Title"/>
    <w:basedOn w:val="a"/>
    <w:link w:val="Char"/>
    <w:qFormat/>
    <w:rsid w:val="00DB5EDD"/>
    <w:pPr>
      <w:spacing w:before="240" w:after="120"/>
      <w:jc w:val="center"/>
      <w:outlineLvl w:val="0"/>
    </w:pPr>
    <w:rPr>
      <w:rFonts w:ascii="Arial" w:eastAsia="돋움" w:hAnsi="Arial" w:cs="Arial"/>
      <w:b/>
      <w:bCs/>
      <w:sz w:val="32"/>
      <w:szCs w:val="32"/>
    </w:rPr>
  </w:style>
  <w:style w:type="character" w:customStyle="1" w:styleId="Char">
    <w:name w:val="제목 Char"/>
    <w:link w:val="a7"/>
    <w:rsid w:val="00DB5EDD"/>
    <w:rPr>
      <w:rFonts w:ascii="Arial" w:eastAsia="돋움" w:hAnsi="Arial" w:cs="Arial"/>
      <w:b/>
      <w:bCs/>
      <w:kern w:val="2"/>
      <w:sz w:val="32"/>
      <w:szCs w:val="32"/>
    </w:rPr>
  </w:style>
  <w:style w:type="paragraph" w:styleId="TOC">
    <w:name w:val="TOC Heading"/>
    <w:basedOn w:val="1"/>
    <w:next w:val="a"/>
    <w:uiPriority w:val="39"/>
    <w:qFormat/>
    <w:rsid w:val="00DB5EDD"/>
    <w:pPr>
      <w:keepLines/>
      <w:widowControl/>
      <w:numPr>
        <w:numId w:val="0"/>
      </w:numPr>
      <w:wordWrap/>
      <w:spacing w:before="480" w:line="276" w:lineRule="auto"/>
      <w:jc w:val="left"/>
      <w:outlineLvl w:val="9"/>
    </w:pPr>
    <w:rPr>
      <w:rFonts w:ascii="맑은 고딕" w:eastAsia="맑은 고딕" w:hAnsi="맑은 고딕" w:cs="Times New Roman"/>
      <w:bCs/>
      <w:color w:val="365F91"/>
      <w:kern w:val="0"/>
      <w:sz w:val="28"/>
      <w:szCs w:val="28"/>
    </w:rPr>
  </w:style>
  <w:style w:type="paragraph" w:styleId="a8">
    <w:name w:val="header"/>
    <w:basedOn w:val="a"/>
    <w:link w:val="Char0"/>
    <w:rsid w:val="00417565"/>
    <w:pPr>
      <w:tabs>
        <w:tab w:val="center" w:pos="4513"/>
        <w:tab w:val="right" w:pos="9026"/>
      </w:tabs>
      <w:snapToGrid w:val="0"/>
    </w:pPr>
  </w:style>
  <w:style w:type="character" w:customStyle="1" w:styleId="Char0">
    <w:name w:val="머리글 Char"/>
    <w:link w:val="a8"/>
    <w:rsid w:val="00417565"/>
    <w:rPr>
      <w:rFonts w:ascii="굴림체" w:eastAsia="굴림체" w:hAnsi="굴림체" w:cs="굴림체"/>
      <w:kern w:val="2"/>
    </w:rPr>
  </w:style>
  <w:style w:type="paragraph" w:styleId="10">
    <w:name w:val="toc 1"/>
    <w:basedOn w:val="a"/>
    <w:next w:val="a"/>
    <w:autoRedefine/>
    <w:uiPriority w:val="39"/>
    <w:rsid w:val="00FA202D"/>
    <w:pPr>
      <w:tabs>
        <w:tab w:val="right" w:leader="dot" w:pos="9100"/>
      </w:tabs>
      <w:spacing w:before="480" w:after="240"/>
    </w:pPr>
    <w:rPr>
      <w:b/>
    </w:rPr>
  </w:style>
  <w:style w:type="paragraph" w:styleId="20">
    <w:name w:val="toc 2"/>
    <w:basedOn w:val="a"/>
    <w:next w:val="a"/>
    <w:autoRedefine/>
    <w:uiPriority w:val="39"/>
    <w:rsid w:val="00FA202D"/>
    <w:pPr>
      <w:tabs>
        <w:tab w:val="right" w:leader="dot" w:pos="9100"/>
      </w:tabs>
      <w:ind w:leftChars="200" w:left="400"/>
    </w:pPr>
    <w:rPr>
      <w:b/>
    </w:rPr>
  </w:style>
  <w:style w:type="paragraph" w:styleId="a9">
    <w:name w:val="table of figures"/>
    <w:basedOn w:val="a"/>
    <w:next w:val="a"/>
    <w:uiPriority w:val="99"/>
    <w:rsid w:val="00E10668"/>
    <w:pPr>
      <w:ind w:leftChars="400" w:left="400" w:hangingChars="200" w:hanging="200"/>
    </w:pPr>
  </w:style>
  <w:style w:type="character" w:styleId="aa">
    <w:name w:val="page number"/>
    <w:rsid w:val="00226639"/>
    <w:rPr>
      <w:szCs w:val="18"/>
    </w:rPr>
  </w:style>
  <w:style w:type="paragraph" w:styleId="30">
    <w:name w:val="toc 3"/>
    <w:basedOn w:val="a"/>
    <w:next w:val="a"/>
    <w:autoRedefine/>
    <w:uiPriority w:val="39"/>
    <w:rsid w:val="00FA202D"/>
    <w:pPr>
      <w:tabs>
        <w:tab w:val="right" w:leader="dot" w:pos="9100"/>
      </w:tabs>
      <w:wordWrap/>
      <w:ind w:leftChars="500" w:left="1600" w:hangingChars="300" w:hanging="600"/>
      <w:jc w:val="left"/>
    </w:pPr>
    <w:rPr>
      <w:rFonts w:cs="Arial"/>
      <w:noProof/>
    </w:rPr>
  </w:style>
  <w:style w:type="paragraph" w:styleId="40">
    <w:name w:val="toc 4"/>
    <w:basedOn w:val="a"/>
    <w:next w:val="a"/>
    <w:autoRedefine/>
    <w:uiPriority w:val="39"/>
    <w:rsid w:val="001F3BDA"/>
    <w:pPr>
      <w:tabs>
        <w:tab w:val="right" w:leader="dot" w:pos="9100"/>
      </w:tabs>
      <w:wordWrap/>
      <w:ind w:leftChars="600" w:left="800" w:hangingChars="200" w:hanging="200"/>
      <w:jc w:val="left"/>
    </w:pPr>
    <w:rPr>
      <w:noProof/>
    </w:rPr>
  </w:style>
  <w:style w:type="paragraph" w:styleId="ab">
    <w:name w:val="caption"/>
    <w:basedOn w:val="a"/>
    <w:next w:val="a"/>
    <w:qFormat/>
    <w:rsid w:val="001F3BDA"/>
    <w:pPr>
      <w:ind w:leftChars="300" w:left="300"/>
      <w:jc w:val="left"/>
    </w:pPr>
    <w:rPr>
      <w:rFonts w:ascii="Arial" w:hAnsi="Arial"/>
      <w:bCs/>
      <w:sz w:val="24"/>
    </w:rPr>
  </w:style>
  <w:style w:type="paragraph" w:customStyle="1" w:styleId="11">
    <w:name w:val="목차1"/>
    <w:basedOn w:val="9"/>
    <w:autoRedefine/>
    <w:rsid w:val="00A95C1C"/>
  </w:style>
  <w:style w:type="paragraph" w:customStyle="1" w:styleId="21">
    <w:name w:val="목차2"/>
    <w:basedOn w:val="20"/>
    <w:autoRedefine/>
    <w:rsid w:val="001F3BDA"/>
  </w:style>
  <w:style w:type="paragraph" w:customStyle="1" w:styleId="31">
    <w:name w:val="목차3"/>
    <w:basedOn w:val="30"/>
    <w:autoRedefine/>
    <w:rsid w:val="001F3BDA"/>
    <w:pPr>
      <w:widowControl/>
      <w:tabs>
        <w:tab w:val="left" w:pos="0"/>
        <w:tab w:val="left" w:pos="480"/>
        <w:tab w:val="num" w:pos="709"/>
      </w:tabs>
      <w:ind w:leftChars="0" w:left="709" w:firstLineChars="0" w:hanging="709"/>
      <w:jc w:val="both"/>
      <w:outlineLvl w:val="2"/>
    </w:pPr>
    <w:rPr>
      <w:rFonts w:cs="Times New Roman"/>
      <w:b/>
      <w:noProof w:val="0"/>
      <w:kern w:val="0"/>
      <w:sz w:val="28"/>
      <w:szCs w:val="24"/>
    </w:rPr>
  </w:style>
  <w:style w:type="paragraph" w:customStyle="1" w:styleId="41">
    <w:name w:val="목차4"/>
    <w:basedOn w:val="40"/>
    <w:autoRedefine/>
    <w:rsid w:val="001F3BDA"/>
    <w:pPr>
      <w:widowControl/>
      <w:tabs>
        <w:tab w:val="num" w:pos="1080"/>
      </w:tabs>
      <w:ind w:leftChars="0" w:left="851" w:firstLineChars="0" w:hanging="851"/>
      <w:jc w:val="both"/>
      <w:outlineLvl w:val="3"/>
    </w:pPr>
    <w:rPr>
      <w:b/>
      <w:noProof w:val="0"/>
      <w:kern w:val="0"/>
      <w:szCs w:val="24"/>
    </w:rPr>
  </w:style>
  <w:style w:type="paragraph" w:styleId="ac">
    <w:name w:val="footer"/>
    <w:basedOn w:val="a"/>
    <w:link w:val="Char1"/>
    <w:rsid w:val="00B210E8"/>
    <w:pPr>
      <w:tabs>
        <w:tab w:val="center" w:pos="4513"/>
        <w:tab w:val="right" w:pos="9026"/>
      </w:tabs>
      <w:snapToGrid w:val="0"/>
    </w:pPr>
  </w:style>
  <w:style w:type="character" w:customStyle="1" w:styleId="Char1">
    <w:name w:val="바닥글 Char"/>
    <w:link w:val="ac"/>
    <w:rsid w:val="00B210E8"/>
    <w:rPr>
      <w:rFonts w:ascii="굴림체" w:eastAsia="굴림체" w:hAnsi="굴림체" w:cs="굴림체"/>
      <w:kern w:val="2"/>
    </w:rPr>
  </w:style>
  <w:style w:type="paragraph" w:styleId="ad">
    <w:name w:val="List Paragraph"/>
    <w:basedOn w:val="a"/>
    <w:uiPriority w:val="34"/>
    <w:qFormat/>
    <w:rsid w:val="00CF2AA9"/>
    <w:pPr>
      <w:ind w:leftChars="400" w:left="800"/>
    </w:pPr>
  </w:style>
  <w:style w:type="table" w:customStyle="1" w:styleId="-11">
    <w:name w:val="연한 눈금 - 강조색 11"/>
    <w:basedOn w:val="a1"/>
    <w:uiPriority w:val="62"/>
    <w:rsid w:val="00EB6914"/>
    <w:pPr>
      <w:jc w:val="both"/>
    </w:pPr>
    <w:rPr>
      <w:rFonts w:ascii="맑은 고딕" w:eastAsia="맑은 고딕" w:hAnsi="맑은 고딕"/>
      <w:kern w:val="2"/>
      <w:szCs w:val="22"/>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맑은 고딕" w:eastAsia="맑은 고딕" w:hAnsi="맑은 고딕"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맑은 고딕" w:eastAsia="맑은 고딕" w:hAnsi="맑은 고딕"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맑은 고딕" w:eastAsia="맑은 고딕" w:hAnsi="맑은 고딕" w:cs="Times New Roman"/>
        <w:b/>
        <w:bCs/>
      </w:rPr>
    </w:tblStylePr>
    <w:tblStylePr w:type="lastCol">
      <w:rPr>
        <w:rFonts w:ascii="맑은 고딕" w:eastAsia="맑은 고딕" w:hAnsi="맑은 고딕"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3">
    <w:name w:val="Light Shading Accent 3"/>
    <w:basedOn w:val="a1"/>
    <w:uiPriority w:val="60"/>
    <w:rsid w:val="00C1497E"/>
    <w:rPr>
      <w:rFonts w:ascii="맑은 고딕" w:eastAsia="맑은 고딕" w:hAnsi="맑은 고딕"/>
      <w:color w:val="76923C"/>
      <w:sz w:val="22"/>
      <w:szCs w:val="22"/>
      <w:lang w:eastAsia="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character" w:styleId="ae">
    <w:name w:val="Hyperlink"/>
    <w:uiPriority w:val="99"/>
    <w:unhideWhenUsed/>
    <w:rsid w:val="00E6755C"/>
    <w:rPr>
      <w:color w:val="0000FF"/>
      <w:u w:val="single"/>
    </w:rPr>
  </w:style>
  <w:style w:type="paragraph" w:styleId="50">
    <w:name w:val="toc 5"/>
    <w:basedOn w:val="a"/>
    <w:next w:val="a"/>
    <w:autoRedefine/>
    <w:uiPriority w:val="39"/>
    <w:unhideWhenUsed/>
    <w:rsid w:val="00BD7BC9"/>
    <w:pPr>
      <w:autoSpaceDE w:val="0"/>
      <w:autoSpaceDN w:val="0"/>
      <w:ind w:leftChars="800" w:left="1700"/>
    </w:pPr>
    <w:rPr>
      <w:rFonts w:ascii="맑은 고딕" w:eastAsia="맑은 고딕" w:hAnsi="맑은 고딕" w:cs="Times New Roman"/>
      <w:szCs w:val="22"/>
    </w:rPr>
  </w:style>
  <w:style w:type="paragraph" w:styleId="60">
    <w:name w:val="toc 6"/>
    <w:basedOn w:val="a"/>
    <w:next w:val="a"/>
    <w:autoRedefine/>
    <w:uiPriority w:val="39"/>
    <w:unhideWhenUsed/>
    <w:rsid w:val="00BD7BC9"/>
    <w:pPr>
      <w:autoSpaceDE w:val="0"/>
      <w:autoSpaceDN w:val="0"/>
      <w:ind w:leftChars="1000" w:left="2125"/>
    </w:pPr>
    <w:rPr>
      <w:rFonts w:ascii="맑은 고딕" w:eastAsia="맑은 고딕" w:hAnsi="맑은 고딕" w:cs="Times New Roman"/>
      <w:szCs w:val="22"/>
    </w:rPr>
  </w:style>
  <w:style w:type="paragraph" w:styleId="70">
    <w:name w:val="toc 7"/>
    <w:basedOn w:val="a"/>
    <w:next w:val="a"/>
    <w:autoRedefine/>
    <w:uiPriority w:val="39"/>
    <w:unhideWhenUsed/>
    <w:rsid w:val="00BD7BC9"/>
    <w:pPr>
      <w:autoSpaceDE w:val="0"/>
      <w:autoSpaceDN w:val="0"/>
      <w:ind w:leftChars="1200" w:left="2550"/>
    </w:pPr>
    <w:rPr>
      <w:rFonts w:ascii="맑은 고딕" w:eastAsia="맑은 고딕" w:hAnsi="맑은 고딕" w:cs="Times New Roman"/>
      <w:szCs w:val="22"/>
    </w:rPr>
  </w:style>
  <w:style w:type="paragraph" w:styleId="80">
    <w:name w:val="toc 8"/>
    <w:basedOn w:val="a"/>
    <w:next w:val="a"/>
    <w:autoRedefine/>
    <w:uiPriority w:val="39"/>
    <w:unhideWhenUsed/>
    <w:rsid w:val="00BD7BC9"/>
    <w:pPr>
      <w:autoSpaceDE w:val="0"/>
      <w:autoSpaceDN w:val="0"/>
      <w:ind w:leftChars="1400" w:left="2975"/>
    </w:pPr>
    <w:rPr>
      <w:rFonts w:ascii="맑은 고딕" w:eastAsia="맑은 고딕" w:hAnsi="맑은 고딕" w:cs="Times New Roman"/>
      <w:szCs w:val="22"/>
    </w:rPr>
  </w:style>
  <w:style w:type="paragraph" w:styleId="90">
    <w:name w:val="toc 9"/>
    <w:basedOn w:val="a"/>
    <w:next w:val="a"/>
    <w:autoRedefine/>
    <w:uiPriority w:val="39"/>
    <w:unhideWhenUsed/>
    <w:rsid w:val="00BD7BC9"/>
    <w:pPr>
      <w:autoSpaceDE w:val="0"/>
      <w:autoSpaceDN w:val="0"/>
      <w:ind w:leftChars="1600" w:left="3400"/>
    </w:pPr>
    <w:rPr>
      <w:rFonts w:ascii="맑은 고딕" w:eastAsia="맑은 고딕" w:hAnsi="맑은 고딕" w:cs="Times New Roman"/>
      <w:szCs w:val="22"/>
    </w:rPr>
  </w:style>
  <w:style w:type="character" w:customStyle="1" w:styleId="4Char">
    <w:name w:val="제목 4 Char"/>
    <w:link w:val="4"/>
    <w:rsid w:val="00F756F9"/>
    <w:rPr>
      <w:rFonts w:ascii="Arial" w:eastAsia="굴림체" w:hAnsi="Arial" w:cs="Arial"/>
      <w:b/>
      <w:kern w:val="2"/>
      <w:lang w:bidi="ar-SA"/>
    </w:rPr>
  </w:style>
  <w:style w:type="paragraph" w:styleId="af">
    <w:name w:val="Normal (Web)"/>
    <w:basedOn w:val="a"/>
    <w:uiPriority w:val="99"/>
    <w:unhideWhenUsed/>
    <w:rsid w:val="00D405E2"/>
    <w:pPr>
      <w:widowControl/>
      <w:wordWrap/>
      <w:spacing w:before="100" w:beforeAutospacing="1" w:after="100" w:afterAutospacing="1"/>
      <w:jc w:val="left"/>
    </w:pPr>
    <w:rPr>
      <w:rFonts w:ascii="굴림" w:eastAsia="굴림" w:hAnsi="굴림" w:cs="굴림"/>
      <w:kern w:val="0"/>
      <w:sz w:val="24"/>
      <w:szCs w:val="24"/>
    </w:rPr>
  </w:style>
  <w:style w:type="paragraph" w:styleId="af0">
    <w:name w:val="Revision"/>
    <w:hidden/>
    <w:uiPriority w:val="99"/>
    <w:semiHidden/>
    <w:rsid w:val="00266654"/>
    <w:rPr>
      <w:rFonts w:ascii="굴림체" w:eastAsia="굴림체" w:hAnsi="굴림체" w:cs="굴림체"/>
      <w:kern w:val="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30196">
      <w:bodyDiv w:val="1"/>
      <w:marLeft w:val="0"/>
      <w:marRight w:val="0"/>
      <w:marTop w:val="0"/>
      <w:marBottom w:val="0"/>
      <w:divBdr>
        <w:top w:val="none" w:sz="0" w:space="0" w:color="auto"/>
        <w:left w:val="none" w:sz="0" w:space="0" w:color="auto"/>
        <w:bottom w:val="none" w:sz="0" w:space="0" w:color="auto"/>
        <w:right w:val="none" w:sz="0" w:space="0" w:color="auto"/>
      </w:divBdr>
    </w:div>
    <w:div w:id="57364571">
      <w:bodyDiv w:val="1"/>
      <w:marLeft w:val="0"/>
      <w:marRight w:val="0"/>
      <w:marTop w:val="0"/>
      <w:marBottom w:val="0"/>
      <w:divBdr>
        <w:top w:val="none" w:sz="0" w:space="0" w:color="auto"/>
        <w:left w:val="none" w:sz="0" w:space="0" w:color="auto"/>
        <w:bottom w:val="none" w:sz="0" w:space="0" w:color="auto"/>
        <w:right w:val="none" w:sz="0" w:space="0" w:color="auto"/>
      </w:divBdr>
    </w:div>
    <w:div w:id="62989261">
      <w:bodyDiv w:val="1"/>
      <w:marLeft w:val="0"/>
      <w:marRight w:val="0"/>
      <w:marTop w:val="0"/>
      <w:marBottom w:val="0"/>
      <w:divBdr>
        <w:top w:val="none" w:sz="0" w:space="0" w:color="auto"/>
        <w:left w:val="none" w:sz="0" w:space="0" w:color="auto"/>
        <w:bottom w:val="none" w:sz="0" w:space="0" w:color="auto"/>
        <w:right w:val="none" w:sz="0" w:space="0" w:color="auto"/>
      </w:divBdr>
    </w:div>
    <w:div w:id="71313952">
      <w:bodyDiv w:val="1"/>
      <w:marLeft w:val="0"/>
      <w:marRight w:val="0"/>
      <w:marTop w:val="0"/>
      <w:marBottom w:val="0"/>
      <w:divBdr>
        <w:top w:val="none" w:sz="0" w:space="0" w:color="auto"/>
        <w:left w:val="none" w:sz="0" w:space="0" w:color="auto"/>
        <w:bottom w:val="none" w:sz="0" w:space="0" w:color="auto"/>
        <w:right w:val="none" w:sz="0" w:space="0" w:color="auto"/>
      </w:divBdr>
    </w:div>
    <w:div w:id="77558947">
      <w:bodyDiv w:val="1"/>
      <w:marLeft w:val="0"/>
      <w:marRight w:val="0"/>
      <w:marTop w:val="0"/>
      <w:marBottom w:val="0"/>
      <w:divBdr>
        <w:top w:val="none" w:sz="0" w:space="0" w:color="auto"/>
        <w:left w:val="none" w:sz="0" w:space="0" w:color="auto"/>
        <w:bottom w:val="none" w:sz="0" w:space="0" w:color="auto"/>
        <w:right w:val="none" w:sz="0" w:space="0" w:color="auto"/>
      </w:divBdr>
    </w:div>
    <w:div w:id="88355882">
      <w:bodyDiv w:val="1"/>
      <w:marLeft w:val="0"/>
      <w:marRight w:val="0"/>
      <w:marTop w:val="0"/>
      <w:marBottom w:val="0"/>
      <w:divBdr>
        <w:top w:val="none" w:sz="0" w:space="0" w:color="auto"/>
        <w:left w:val="none" w:sz="0" w:space="0" w:color="auto"/>
        <w:bottom w:val="none" w:sz="0" w:space="0" w:color="auto"/>
        <w:right w:val="none" w:sz="0" w:space="0" w:color="auto"/>
      </w:divBdr>
    </w:div>
    <w:div w:id="105463307">
      <w:bodyDiv w:val="1"/>
      <w:marLeft w:val="0"/>
      <w:marRight w:val="0"/>
      <w:marTop w:val="0"/>
      <w:marBottom w:val="0"/>
      <w:divBdr>
        <w:top w:val="none" w:sz="0" w:space="0" w:color="auto"/>
        <w:left w:val="none" w:sz="0" w:space="0" w:color="auto"/>
        <w:bottom w:val="none" w:sz="0" w:space="0" w:color="auto"/>
        <w:right w:val="none" w:sz="0" w:space="0" w:color="auto"/>
      </w:divBdr>
    </w:div>
    <w:div w:id="107168025">
      <w:bodyDiv w:val="1"/>
      <w:marLeft w:val="0"/>
      <w:marRight w:val="0"/>
      <w:marTop w:val="0"/>
      <w:marBottom w:val="0"/>
      <w:divBdr>
        <w:top w:val="none" w:sz="0" w:space="0" w:color="auto"/>
        <w:left w:val="none" w:sz="0" w:space="0" w:color="auto"/>
        <w:bottom w:val="none" w:sz="0" w:space="0" w:color="auto"/>
        <w:right w:val="none" w:sz="0" w:space="0" w:color="auto"/>
      </w:divBdr>
    </w:div>
    <w:div w:id="121850098">
      <w:bodyDiv w:val="1"/>
      <w:marLeft w:val="0"/>
      <w:marRight w:val="0"/>
      <w:marTop w:val="0"/>
      <w:marBottom w:val="0"/>
      <w:divBdr>
        <w:top w:val="none" w:sz="0" w:space="0" w:color="auto"/>
        <w:left w:val="none" w:sz="0" w:space="0" w:color="auto"/>
        <w:bottom w:val="none" w:sz="0" w:space="0" w:color="auto"/>
        <w:right w:val="none" w:sz="0" w:space="0" w:color="auto"/>
      </w:divBdr>
    </w:div>
    <w:div w:id="127407339">
      <w:bodyDiv w:val="1"/>
      <w:marLeft w:val="0"/>
      <w:marRight w:val="0"/>
      <w:marTop w:val="0"/>
      <w:marBottom w:val="0"/>
      <w:divBdr>
        <w:top w:val="none" w:sz="0" w:space="0" w:color="auto"/>
        <w:left w:val="none" w:sz="0" w:space="0" w:color="auto"/>
        <w:bottom w:val="none" w:sz="0" w:space="0" w:color="auto"/>
        <w:right w:val="none" w:sz="0" w:space="0" w:color="auto"/>
      </w:divBdr>
    </w:div>
    <w:div w:id="129520399">
      <w:bodyDiv w:val="1"/>
      <w:marLeft w:val="0"/>
      <w:marRight w:val="0"/>
      <w:marTop w:val="0"/>
      <w:marBottom w:val="0"/>
      <w:divBdr>
        <w:top w:val="none" w:sz="0" w:space="0" w:color="auto"/>
        <w:left w:val="none" w:sz="0" w:space="0" w:color="auto"/>
        <w:bottom w:val="none" w:sz="0" w:space="0" w:color="auto"/>
        <w:right w:val="none" w:sz="0" w:space="0" w:color="auto"/>
      </w:divBdr>
    </w:div>
    <w:div w:id="140581594">
      <w:bodyDiv w:val="1"/>
      <w:marLeft w:val="0"/>
      <w:marRight w:val="0"/>
      <w:marTop w:val="0"/>
      <w:marBottom w:val="0"/>
      <w:divBdr>
        <w:top w:val="none" w:sz="0" w:space="0" w:color="auto"/>
        <w:left w:val="none" w:sz="0" w:space="0" w:color="auto"/>
        <w:bottom w:val="none" w:sz="0" w:space="0" w:color="auto"/>
        <w:right w:val="none" w:sz="0" w:space="0" w:color="auto"/>
      </w:divBdr>
    </w:div>
    <w:div w:id="143354962">
      <w:bodyDiv w:val="1"/>
      <w:marLeft w:val="0"/>
      <w:marRight w:val="0"/>
      <w:marTop w:val="0"/>
      <w:marBottom w:val="0"/>
      <w:divBdr>
        <w:top w:val="none" w:sz="0" w:space="0" w:color="auto"/>
        <w:left w:val="none" w:sz="0" w:space="0" w:color="auto"/>
        <w:bottom w:val="none" w:sz="0" w:space="0" w:color="auto"/>
        <w:right w:val="none" w:sz="0" w:space="0" w:color="auto"/>
      </w:divBdr>
    </w:div>
    <w:div w:id="148835007">
      <w:bodyDiv w:val="1"/>
      <w:marLeft w:val="0"/>
      <w:marRight w:val="0"/>
      <w:marTop w:val="0"/>
      <w:marBottom w:val="0"/>
      <w:divBdr>
        <w:top w:val="none" w:sz="0" w:space="0" w:color="auto"/>
        <w:left w:val="none" w:sz="0" w:space="0" w:color="auto"/>
        <w:bottom w:val="none" w:sz="0" w:space="0" w:color="auto"/>
        <w:right w:val="none" w:sz="0" w:space="0" w:color="auto"/>
      </w:divBdr>
    </w:div>
    <w:div w:id="172114415">
      <w:bodyDiv w:val="1"/>
      <w:marLeft w:val="0"/>
      <w:marRight w:val="0"/>
      <w:marTop w:val="0"/>
      <w:marBottom w:val="0"/>
      <w:divBdr>
        <w:top w:val="none" w:sz="0" w:space="0" w:color="auto"/>
        <w:left w:val="none" w:sz="0" w:space="0" w:color="auto"/>
        <w:bottom w:val="none" w:sz="0" w:space="0" w:color="auto"/>
        <w:right w:val="none" w:sz="0" w:space="0" w:color="auto"/>
      </w:divBdr>
    </w:div>
    <w:div w:id="172690477">
      <w:bodyDiv w:val="1"/>
      <w:marLeft w:val="0"/>
      <w:marRight w:val="0"/>
      <w:marTop w:val="0"/>
      <w:marBottom w:val="0"/>
      <w:divBdr>
        <w:top w:val="none" w:sz="0" w:space="0" w:color="auto"/>
        <w:left w:val="none" w:sz="0" w:space="0" w:color="auto"/>
        <w:bottom w:val="none" w:sz="0" w:space="0" w:color="auto"/>
        <w:right w:val="none" w:sz="0" w:space="0" w:color="auto"/>
      </w:divBdr>
    </w:div>
    <w:div w:id="204174789">
      <w:bodyDiv w:val="1"/>
      <w:marLeft w:val="0"/>
      <w:marRight w:val="0"/>
      <w:marTop w:val="0"/>
      <w:marBottom w:val="0"/>
      <w:divBdr>
        <w:top w:val="none" w:sz="0" w:space="0" w:color="auto"/>
        <w:left w:val="none" w:sz="0" w:space="0" w:color="auto"/>
        <w:bottom w:val="none" w:sz="0" w:space="0" w:color="auto"/>
        <w:right w:val="none" w:sz="0" w:space="0" w:color="auto"/>
      </w:divBdr>
    </w:div>
    <w:div w:id="215553047">
      <w:bodyDiv w:val="1"/>
      <w:marLeft w:val="0"/>
      <w:marRight w:val="0"/>
      <w:marTop w:val="0"/>
      <w:marBottom w:val="0"/>
      <w:divBdr>
        <w:top w:val="none" w:sz="0" w:space="0" w:color="auto"/>
        <w:left w:val="none" w:sz="0" w:space="0" w:color="auto"/>
        <w:bottom w:val="none" w:sz="0" w:space="0" w:color="auto"/>
        <w:right w:val="none" w:sz="0" w:space="0" w:color="auto"/>
      </w:divBdr>
    </w:div>
    <w:div w:id="218133744">
      <w:bodyDiv w:val="1"/>
      <w:marLeft w:val="0"/>
      <w:marRight w:val="0"/>
      <w:marTop w:val="0"/>
      <w:marBottom w:val="0"/>
      <w:divBdr>
        <w:top w:val="none" w:sz="0" w:space="0" w:color="auto"/>
        <w:left w:val="none" w:sz="0" w:space="0" w:color="auto"/>
        <w:bottom w:val="none" w:sz="0" w:space="0" w:color="auto"/>
        <w:right w:val="none" w:sz="0" w:space="0" w:color="auto"/>
      </w:divBdr>
    </w:div>
    <w:div w:id="223218330">
      <w:bodyDiv w:val="1"/>
      <w:marLeft w:val="0"/>
      <w:marRight w:val="0"/>
      <w:marTop w:val="0"/>
      <w:marBottom w:val="0"/>
      <w:divBdr>
        <w:top w:val="none" w:sz="0" w:space="0" w:color="auto"/>
        <w:left w:val="none" w:sz="0" w:space="0" w:color="auto"/>
        <w:bottom w:val="none" w:sz="0" w:space="0" w:color="auto"/>
        <w:right w:val="none" w:sz="0" w:space="0" w:color="auto"/>
      </w:divBdr>
    </w:div>
    <w:div w:id="232666877">
      <w:bodyDiv w:val="1"/>
      <w:marLeft w:val="0"/>
      <w:marRight w:val="0"/>
      <w:marTop w:val="0"/>
      <w:marBottom w:val="0"/>
      <w:divBdr>
        <w:top w:val="none" w:sz="0" w:space="0" w:color="auto"/>
        <w:left w:val="none" w:sz="0" w:space="0" w:color="auto"/>
        <w:bottom w:val="none" w:sz="0" w:space="0" w:color="auto"/>
        <w:right w:val="none" w:sz="0" w:space="0" w:color="auto"/>
      </w:divBdr>
    </w:div>
    <w:div w:id="236792845">
      <w:bodyDiv w:val="1"/>
      <w:marLeft w:val="0"/>
      <w:marRight w:val="0"/>
      <w:marTop w:val="0"/>
      <w:marBottom w:val="0"/>
      <w:divBdr>
        <w:top w:val="none" w:sz="0" w:space="0" w:color="auto"/>
        <w:left w:val="none" w:sz="0" w:space="0" w:color="auto"/>
        <w:bottom w:val="none" w:sz="0" w:space="0" w:color="auto"/>
        <w:right w:val="none" w:sz="0" w:space="0" w:color="auto"/>
      </w:divBdr>
    </w:div>
    <w:div w:id="239826099">
      <w:bodyDiv w:val="1"/>
      <w:marLeft w:val="0"/>
      <w:marRight w:val="0"/>
      <w:marTop w:val="0"/>
      <w:marBottom w:val="0"/>
      <w:divBdr>
        <w:top w:val="none" w:sz="0" w:space="0" w:color="auto"/>
        <w:left w:val="none" w:sz="0" w:space="0" w:color="auto"/>
        <w:bottom w:val="none" w:sz="0" w:space="0" w:color="auto"/>
        <w:right w:val="none" w:sz="0" w:space="0" w:color="auto"/>
      </w:divBdr>
    </w:div>
    <w:div w:id="263922377">
      <w:bodyDiv w:val="1"/>
      <w:marLeft w:val="0"/>
      <w:marRight w:val="0"/>
      <w:marTop w:val="0"/>
      <w:marBottom w:val="0"/>
      <w:divBdr>
        <w:top w:val="none" w:sz="0" w:space="0" w:color="auto"/>
        <w:left w:val="none" w:sz="0" w:space="0" w:color="auto"/>
        <w:bottom w:val="none" w:sz="0" w:space="0" w:color="auto"/>
        <w:right w:val="none" w:sz="0" w:space="0" w:color="auto"/>
      </w:divBdr>
    </w:div>
    <w:div w:id="270168475">
      <w:bodyDiv w:val="1"/>
      <w:marLeft w:val="0"/>
      <w:marRight w:val="0"/>
      <w:marTop w:val="0"/>
      <w:marBottom w:val="0"/>
      <w:divBdr>
        <w:top w:val="none" w:sz="0" w:space="0" w:color="auto"/>
        <w:left w:val="none" w:sz="0" w:space="0" w:color="auto"/>
        <w:bottom w:val="none" w:sz="0" w:space="0" w:color="auto"/>
        <w:right w:val="none" w:sz="0" w:space="0" w:color="auto"/>
      </w:divBdr>
    </w:div>
    <w:div w:id="272327411">
      <w:bodyDiv w:val="1"/>
      <w:marLeft w:val="0"/>
      <w:marRight w:val="0"/>
      <w:marTop w:val="0"/>
      <w:marBottom w:val="0"/>
      <w:divBdr>
        <w:top w:val="none" w:sz="0" w:space="0" w:color="auto"/>
        <w:left w:val="none" w:sz="0" w:space="0" w:color="auto"/>
        <w:bottom w:val="none" w:sz="0" w:space="0" w:color="auto"/>
        <w:right w:val="none" w:sz="0" w:space="0" w:color="auto"/>
      </w:divBdr>
    </w:div>
    <w:div w:id="279840685">
      <w:bodyDiv w:val="1"/>
      <w:marLeft w:val="0"/>
      <w:marRight w:val="0"/>
      <w:marTop w:val="0"/>
      <w:marBottom w:val="0"/>
      <w:divBdr>
        <w:top w:val="none" w:sz="0" w:space="0" w:color="auto"/>
        <w:left w:val="none" w:sz="0" w:space="0" w:color="auto"/>
        <w:bottom w:val="none" w:sz="0" w:space="0" w:color="auto"/>
        <w:right w:val="none" w:sz="0" w:space="0" w:color="auto"/>
      </w:divBdr>
    </w:div>
    <w:div w:id="313918681">
      <w:bodyDiv w:val="1"/>
      <w:marLeft w:val="0"/>
      <w:marRight w:val="0"/>
      <w:marTop w:val="0"/>
      <w:marBottom w:val="0"/>
      <w:divBdr>
        <w:top w:val="none" w:sz="0" w:space="0" w:color="auto"/>
        <w:left w:val="none" w:sz="0" w:space="0" w:color="auto"/>
        <w:bottom w:val="none" w:sz="0" w:space="0" w:color="auto"/>
        <w:right w:val="none" w:sz="0" w:space="0" w:color="auto"/>
      </w:divBdr>
    </w:div>
    <w:div w:id="327099499">
      <w:bodyDiv w:val="1"/>
      <w:marLeft w:val="0"/>
      <w:marRight w:val="0"/>
      <w:marTop w:val="0"/>
      <w:marBottom w:val="0"/>
      <w:divBdr>
        <w:top w:val="none" w:sz="0" w:space="0" w:color="auto"/>
        <w:left w:val="none" w:sz="0" w:space="0" w:color="auto"/>
        <w:bottom w:val="none" w:sz="0" w:space="0" w:color="auto"/>
        <w:right w:val="none" w:sz="0" w:space="0" w:color="auto"/>
      </w:divBdr>
    </w:div>
    <w:div w:id="340545850">
      <w:bodyDiv w:val="1"/>
      <w:marLeft w:val="0"/>
      <w:marRight w:val="0"/>
      <w:marTop w:val="0"/>
      <w:marBottom w:val="0"/>
      <w:divBdr>
        <w:top w:val="none" w:sz="0" w:space="0" w:color="auto"/>
        <w:left w:val="none" w:sz="0" w:space="0" w:color="auto"/>
        <w:bottom w:val="none" w:sz="0" w:space="0" w:color="auto"/>
        <w:right w:val="none" w:sz="0" w:space="0" w:color="auto"/>
      </w:divBdr>
    </w:div>
    <w:div w:id="352998077">
      <w:bodyDiv w:val="1"/>
      <w:marLeft w:val="0"/>
      <w:marRight w:val="0"/>
      <w:marTop w:val="0"/>
      <w:marBottom w:val="0"/>
      <w:divBdr>
        <w:top w:val="none" w:sz="0" w:space="0" w:color="auto"/>
        <w:left w:val="none" w:sz="0" w:space="0" w:color="auto"/>
        <w:bottom w:val="none" w:sz="0" w:space="0" w:color="auto"/>
        <w:right w:val="none" w:sz="0" w:space="0" w:color="auto"/>
      </w:divBdr>
    </w:div>
    <w:div w:id="355620395">
      <w:bodyDiv w:val="1"/>
      <w:marLeft w:val="0"/>
      <w:marRight w:val="0"/>
      <w:marTop w:val="0"/>
      <w:marBottom w:val="0"/>
      <w:divBdr>
        <w:top w:val="none" w:sz="0" w:space="0" w:color="auto"/>
        <w:left w:val="none" w:sz="0" w:space="0" w:color="auto"/>
        <w:bottom w:val="none" w:sz="0" w:space="0" w:color="auto"/>
        <w:right w:val="none" w:sz="0" w:space="0" w:color="auto"/>
      </w:divBdr>
    </w:div>
    <w:div w:id="370425568">
      <w:bodyDiv w:val="1"/>
      <w:marLeft w:val="0"/>
      <w:marRight w:val="0"/>
      <w:marTop w:val="0"/>
      <w:marBottom w:val="0"/>
      <w:divBdr>
        <w:top w:val="none" w:sz="0" w:space="0" w:color="auto"/>
        <w:left w:val="none" w:sz="0" w:space="0" w:color="auto"/>
        <w:bottom w:val="none" w:sz="0" w:space="0" w:color="auto"/>
        <w:right w:val="none" w:sz="0" w:space="0" w:color="auto"/>
      </w:divBdr>
    </w:div>
    <w:div w:id="376392672">
      <w:bodyDiv w:val="1"/>
      <w:marLeft w:val="0"/>
      <w:marRight w:val="0"/>
      <w:marTop w:val="0"/>
      <w:marBottom w:val="0"/>
      <w:divBdr>
        <w:top w:val="none" w:sz="0" w:space="0" w:color="auto"/>
        <w:left w:val="none" w:sz="0" w:space="0" w:color="auto"/>
        <w:bottom w:val="none" w:sz="0" w:space="0" w:color="auto"/>
        <w:right w:val="none" w:sz="0" w:space="0" w:color="auto"/>
      </w:divBdr>
    </w:div>
    <w:div w:id="381053513">
      <w:bodyDiv w:val="1"/>
      <w:marLeft w:val="0"/>
      <w:marRight w:val="0"/>
      <w:marTop w:val="0"/>
      <w:marBottom w:val="0"/>
      <w:divBdr>
        <w:top w:val="none" w:sz="0" w:space="0" w:color="auto"/>
        <w:left w:val="none" w:sz="0" w:space="0" w:color="auto"/>
        <w:bottom w:val="none" w:sz="0" w:space="0" w:color="auto"/>
        <w:right w:val="none" w:sz="0" w:space="0" w:color="auto"/>
      </w:divBdr>
    </w:div>
    <w:div w:id="421806750">
      <w:bodyDiv w:val="1"/>
      <w:marLeft w:val="0"/>
      <w:marRight w:val="0"/>
      <w:marTop w:val="0"/>
      <w:marBottom w:val="0"/>
      <w:divBdr>
        <w:top w:val="none" w:sz="0" w:space="0" w:color="auto"/>
        <w:left w:val="none" w:sz="0" w:space="0" w:color="auto"/>
        <w:bottom w:val="none" w:sz="0" w:space="0" w:color="auto"/>
        <w:right w:val="none" w:sz="0" w:space="0" w:color="auto"/>
      </w:divBdr>
    </w:div>
    <w:div w:id="423261141">
      <w:bodyDiv w:val="1"/>
      <w:marLeft w:val="0"/>
      <w:marRight w:val="0"/>
      <w:marTop w:val="0"/>
      <w:marBottom w:val="0"/>
      <w:divBdr>
        <w:top w:val="none" w:sz="0" w:space="0" w:color="auto"/>
        <w:left w:val="none" w:sz="0" w:space="0" w:color="auto"/>
        <w:bottom w:val="none" w:sz="0" w:space="0" w:color="auto"/>
        <w:right w:val="none" w:sz="0" w:space="0" w:color="auto"/>
      </w:divBdr>
    </w:div>
    <w:div w:id="423960388">
      <w:bodyDiv w:val="1"/>
      <w:marLeft w:val="0"/>
      <w:marRight w:val="0"/>
      <w:marTop w:val="0"/>
      <w:marBottom w:val="0"/>
      <w:divBdr>
        <w:top w:val="none" w:sz="0" w:space="0" w:color="auto"/>
        <w:left w:val="none" w:sz="0" w:space="0" w:color="auto"/>
        <w:bottom w:val="none" w:sz="0" w:space="0" w:color="auto"/>
        <w:right w:val="none" w:sz="0" w:space="0" w:color="auto"/>
      </w:divBdr>
    </w:div>
    <w:div w:id="427392247">
      <w:bodyDiv w:val="1"/>
      <w:marLeft w:val="0"/>
      <w:marRight w:val="0"/>
      <w:marTop w:val="0"/>
      <w:marBottom w:val="0"/>
      <w:divBdr>
        <w:top w:val="none" w:sz="0" w:space="0" w:color="auto"/>
        <w:left w:val="none" w:sz="0" w:space="0" w:color="auto"/>
        <w:bottom w:val="none" w:sz="0" w:space="0" w:color="auto"/>
        <w:right w:val="none" w:sz="0" w:space="0" w:color="auto"/>
      </w:divBdr>
    </w:div>
    <w:div w:id="432241255">
      <w:bodyDiv w:val="1"/>
      <w:marLeft w:val="0"/>
      <w:marRight w:val="0"/>
      <w:marTop w:val="0"/>
      <w:marBottom w:val="0"/>
      <w:divBdr>
        <w:top w:val="none" w:sz="0" w:space="0" w:color="auto"/>
        <w:left w:val="none" w:sz="0" w:space="0" w:color="auto"/>
        <w:bottom w:val="none" w:sz="0" w:space="0" w:color="auto"/>
        <w:right w:val="none" w:sz="0" w:space="0" w:color="auto"/>
      </w:divBdr>
    </w:div>
    <w:div w:id="437260019">
      <w:bodyDiv w:val="1"/>
      <w:marLeft w:val="0"/>
      <w:marRight w:val="0"/>
      <w:marTop w:val="0"/>
      <w:marBottom w:val="0"/>
      <w:divBdr>
        <w:top w:val="none" w:sz="0" w:space="0" w:color="auto"/>
        <w:left w:val="none" w:sz="0" w:space="0" w:color="auto"/>
        <w:bottom w:val="none" w:sz="0" w:space="0" w:color="auto"/>
        <w:right w:val="none" w:sz="0" w:space="0" w:color="auto"/>
      </w:divBdr>
    </w:div>
    <w:div w:id="454564492">
      <w:bodyDiv w:val="1"/>
      <w:marLeft w:val="0"/>
      <w:marRight w:val="0"/>
      <w:marTop w:val="0"/>
      <w:marBottom w:val="0"/>
      <w:divBdr>
        <w:top w:val="none" w:sz="0" w:space="0" w:color="auto"/>
        <w:left w:val="none" w:sz="0" w:space="0" w:color="auto"/>
        <w:bottom w:val="none" w:sz="0" w:space="0" w:color="auto"/>
        <w:right w:val="none" w:sz="0" w:space="0" w:color="auto"/>
      </w:divBdr>
    </w:div>
    <w:div w:id="469985056">
      <w:bodyDiv w:val="1"/>
      <w:marLeft w:val="0"/>
      <w:marRight w:val="0"/>
      <w:marTop w:val="0"/>
      <w:marBottom w:val="0"/>
      <w:divBdr>
        <w:top w:val="none" w:sz="0" w:space="0" w:color="auto"/>
        <w:left w:val="none" w:sz="0" w:space="0" w:color="auto"/>
        <w:bottom w:val="none" w:sz="0" w:space="0" w:color="auto"/>
        <w:right w:val="none" w:sz="0" w:space="0" w:color="auto"/>
      </w:divBdr>
    </w:div>
    <w:div w:id="470174297">
      <w:bodyDiv w:val="1"/>
      <w:marLeft w:val="0"/>
      <w:marRight w:val="0"/>
      <w:marTop w:val="0"/>
      <w:marBottom w:val="0"/>
      <w:divBdr>
        <w:top w:val="none" w:sz="0" w:space="0" w:color="auto"/>
        <w:left w:val="none" w:sz="0" w:space="0" w:color="auto"/>
        <w:bottom w:val="none" w:sz="0" w:space="0" w:color="auto"/>
        <w:right w:val="none" w:sz="0" w:space="0" w:color="auto"/>
      </w:divBdr>
    </w:div>
    <w:div w:id="471679336">
      <w:bodyDiv w:val="1"/>
      <w:marLeft w:val="0"/>
      <w:marRight w:val="0"/>
      <w:marTop w:val="0"/>
      <w:marBottom w:val="0"/>
      <w:divBdr>
        <w:top w:val="none" w:sz="0" w:space="0" w:color="auto"/>
        <w:left w:val="none" w:sz="0" w:space="0" w:color="auto"/>
        <w:bottom w:val="none" w:sz="0" w:space="0" w:color="auto"/>
        <w:right w:val="none" w:sz="0" w:space="0" w:color="auto"/>
      </w:divBdr>
    </w:div>
    <w:div w:id="472412443">
      <w:bodyDiv w:val="1"/>
      <w:marLeft w:val="0"/>
      <w:marRight w:val="0"/>
      <w:marTop w:val="0"/>
      <w:marBottom w:val="0"/>
      <w:divBdr>
        <w:top w:val="none" w:sz="0" w:space="0" w:color="auto"/>
        <w:left w:val="none" w:sz="0" w:space="0" w:color="auto"/>
        <w:bottom w:val="none" w:sz="0" w:space="0" w:color="auto"/>
        <w:right w:val="none" w:sz="0" w:space="0" w:color="auto"/>
      </w:divBdr>
    </w:div>
    <w:div w:id="479267458">
      <w:bodyDiv w:val="1"/>
      <w:marLeft w:val="0"/>
      <w:marRight w:val="0"/>
      <w:marTop w:val="0"/>
      <w:marBottom w:val="0"/>
      <w:divBdr>
        <w:top w:val="none" w:sz="0" w:space="0" w:color="auto"/>
        <w:left w:val="none" w:sz="0" w:space="0" w:color="auto"/>
        <w:bottom w:val="none" w:sz="0" w:space="0" w:color="auto"/>
        <w:right w:val="none" w:sz="0" w:space="0" w:color="auto"/>
      </w:divBdr>
    </w:div>
    <w:div w:id="488402158">
      <w:bodyDiv w:val="1"/>
      <w:marLeft w:val="0"/>
      <w:marRight w:val="0"/>
      <w:marTop w:val="0"/>
      <w:marBottom w:val="0"/>
      <w:divBdr>
        <w:top w:val="none" w:sz="0" w:space="0" w:color="auto"/>
        <w:left w:val="none" w:sz="0" w:space="0" w:color="auto"/>
        <w:bottom w:val="none" w:sz="0" w:space="0" w:color="auto"/>
        <w:right w:val="none" w:sz="0" w:space="0" w:color="auto"/>
      </w:divBdr>
    </w:div>
    <w:div w:id="500701758">
      <w:bodyDiv w:val="1"/>
      <w:marLeft w:val="0"/>
      <w:marRight w:val="0"/>
      <w:marTop w:val="0"/>
      <w:marBottom w:val="0"/>
      <w:divBdr>
        <w:top w:val="none" w:sz="0" w:space="0" w:color="auto"/>
        <w:left w:val="none" w:sz="0" w:space="0" w:color="auto"/>
        <w:bottom w:val="none" w:sz="0" w:space="0" w:color="auto"/>
        <w:right w:val="none" w:sz="0" w:space="0" w:color="auto"/>
      </w:divBdr>
    </w:div>
    <w:div w:id="506217499">
      <w:bodyDiv w:val="1"/>
      <w:marLeft w:val="0"/>
      <w:marRight w:val="0"/>
      <w:marTop w:val="0"/>
      <w:marBottom w:val="0"/>
      <w:divBdr>
        <w:top w:val="none" w:sz="0" w:space="0" w:color="auto"/>
        <w:left w:val="none" w:sz="0" w:space="0" w:color="auto"/>
        <w:bottom w:val="none" w:sz="0" w:space="0" w:color="auto"/>
        <w:right w:val="none" w:sz="0" w:space="0" w:color="auto"/>
      </w:divBdr>
    </w:div>
    <w:div w:id="509030268">
      <w:bodyDiv w:val="1"/>
      <w:marLeft w:val="0"/>
      <w:marRight w:val="0"/>
      <w:marTop w:val="0"/>
      <w:marBottom w:val="0"/>
      <w:divBdr>
        <w:top w:val="none" w:sz="0" w:space="0" w:color="auto"/>
        <w:left w:val="none" w:sz="0" w:space="0" w:color="auto"/>
        <w:bottom w:val="none" w:sz="0" w:space="0" w:color="auto"/>
        <w:right w:val="none" w:sz="0" w:space="0" w:color="auto"/>
      </w:divBdr>
    </w:div>
    <w:div w:id="510149373">
      <w:bodyDiv w:val="1"/>
      <w:marLeft w:val="0"/>
      <w:marRight w:val="0"/>
      <w:marTop w:val="0"/>
      <w:marBottom w:val="0"/>
      <w:divBdr>
        <w:top w:val="none" w:sz="0" w:space="0" w:color="auto"/>
        <w:left w:val="none" w:sz="0" w:space="0" w:color="auto"/>
        <w:bottom w:val="none" w:sz="0" w:space="0" w:color="auto"/>
        <w:right w:val="none" w:sz="0" w:space="0" w:color="auto"/>
      </w:divBdr>
    </w:div>
    <w:div w:id="520170924">
      <w:bodyDiv w:val="1"/>
      <w:marLeft w:val="0"/>
      <w:marRight w:val="0"/>
      <w:marTop w:val="0"/>
      <w:marBottom w:val="0"/>
      <w:divBdr>
        <w:top w:val="none" w:sz="0" w:space="0" w:color="auto"/>
        <w:left w:val="none" w:sz="0" w:space="0" w:color="auto"/>
        <w:bottom w:val="none" w:sz="0" w:space="0" w:color="auto"/>
        <w:right w:val="none" w:sz="0" w:space="0" w:color="auto"/>
      </w:divBdr>
    </w:div>
    <w:div w:id="535890428">
      <w:bodyDiv w:val="1"/>
      <w:marLeft w:val="0"/>
      <w:marRight w:val="0"/>
      <w:marTop w:val="0"/>
      <w:marBottom w:val="0"/>
      <w:divBdr>
        <w:top w:val="none" w:sz="0" w:space="0" w:color="auto"/>
        <w:left w:val="none" w:sz="0" w:space="0" w:color="auto"/>
        <w:bottom w:val="none" w:sz="0" w:space="0" w:color="auto"/>
        <w:right w:val="none" w:sz="0" w:space="0" w:color="auto"/>
      </w:divBdr>
    </w:div>
    <w:div w:id="547448889">
      <w:bodyDiv w:val="1"/>
      <w:marLeft w:val="0"/>
      <w:marRight w:val="0"/>
      <w:marTop w:val="0"/>
      <w:marBottom w:val="0"/>
      <w:divBdr>
        <w:top w:val="none" w:sz="0" w:space="0" w:color="auto"/>
        <w:left w:val="none" w:sz="0" w:space="0" w:color="auto"/>
        <w:bottom w:val="none" w:sz="0" w:space="0" w:color="auto"/>
        <w:right w:val="none" w:sz="0" w:space="0" w:color="auto"/>
      </w:divBdr>
    </w:div>
    <w:div w:id="550776604">
      <w:bodyDiv w:val="1"/>
      <w:marLeft w:val="0"/>
      <w:marRight w:val="0"/>
      <w:marTop w:val="0"/>
      <w:marBottom w:val="0"/>
      <w:divBdr>
        <w:top w:val="none" w:sz="0" w:space="0" w:color="auto"/>
        <w:left w:val="none" w:sz="0" w:space="0" w:color="auto"/>
        <w:bottom w:val="none" w:sz="0" w:space="0" w:color="auto"/>
        <w:right w:val="none" w:sz="0" w:space="0" w:color="auto"/>
      </w:divBdr>
    </w:div>
    <w:div w:id="575820519">
      <w:bodyDiv w:val="1"/>
      <w:marLeft w:val="0"/>
      <w:marRight w:val="0"/>
      <w:marTop w:val="0"/>
      <w:marBottom w:val="0"/>
      <w:divBdr>
        <w:top w:val="none" w:sz="0" w:space="0" w:color="auto"/>
        <w:left w:val="none" w:sz="0" w:space="0" w:color="auto"/>
        <w:bottom w:val="none" w:sz="0" w:space="0" w:color="auto"/>
        <w:right w:val="none" w:sz="0" w:space="0" w:color="auto"/>
      </w:divBdr>
    </w:div>
    <w:div w:id="580218158">
      <w:bodyDiv w:val="1"/>
      <w:marLeft w:val="0"/>
      <w:marRight w:val="0"/>
      <w:marTop w:val="0"/>
      <w:marBottom w:val="0"/>
      <w:divBdr>
        <w:top w:val="none" w:sz="0" w:space="0" w:color="auto"/>
        <w:left w:val="none" w:sz="0" w:space="0" w:color="auto"/>
        <w:bottom w:val="none" w:sz="0" w:space="0" w:color="auto"/>
        <w:right w:val="none" w:sz="0" w:space="0" w:color="auto"/>
      </w:divBdr>
    </w:div>
    <w:div w:id="580797749">
      <w:bodyDiv w:val="1"/>
      <w:marLeft w:val="0"/>
      <w:marRight w:val="0"/>
      <w:marTop w:val="0"/>
      <w:marBottom w:val="0"/>
      <w:divBdr>
        <w:top w:val="none" w:sz="0" w:space="0" w:color="auto"/>
        <w:left w:val="none" w:sz="0" w:space="0" w:color="auto"/>
        <w:bottom w:val="none" w:sz="0" w:space="0" w:color="auto"/>
        <w:right w:val="none" w:sz="0" w:space="0" w:color="auto"/>
      </w:divBdr>
    </w:div>
    <w:div w:id="581987238">
      <w:bodyDiv w:val="1"/>
      <w:marLeft w:val="0"/>
      <w:marRight w:val="0"/>
      <w:marTop w:val="0"/>
      <w:marBottom w:val="0"/>
      <w:divBdr>
        <w:top w:val="none" w:sz="0" w:space="0" w:color="auto"/>
        <w:left w:val="none" w:sz="0" w:space="0" w:color="auto"/>
        <w:bottom w:val="none" w:sz="0" w:space="0" w:color="auto"/>
        <w:right w:val="none" w:sz="0" w:space="0" w:color="auto"/>
      </w:divBdr>
    </w:div>
    <w:div w:id="583997094">
      <w:bodyDiv w:val="1"/>
      <w:marLeft w:val="0"/>
      <w:marRight w:val="0"/>
      <w:marTop w:val="0"/>
      <w:marBottom w:val="0"/>
      <w:divBdr>
        <w:top w:val="none" w:sz="0" w:space="0" w:color="auto"/>
        <w:left w:val="none" w:sz="0" w:space="0" w:color="auto"/>
        <w:bottom w:val="none" w:sz="0" w:space="0" w:color="auto"/>
        <w:right w:val="none" w:sz="0" w:space="0" w:color="auto"/>
      </w:divBdr>
    </w:div>
    <w:div w:id="584194836">
      <w:bodyDiv w:val="1"/>
      <w:marLeft w:val="0"/>
      <w:marRight w:val="0"/>
      <w:marTop w:val="0"/>
      <w:marBottom w:val="0"/>
      <w:divBdr>
        <w:top w:val="none" w:sz="0" w:space="0" w:color="auto"/>
        <w:left w:val="none" w:sz="0" w:space="0" w:color="auto"/>
        <w:bottom w:val="none" w:sz="0" w:space="0" w:color="auto"/>
        <w:right w:val="none" w:sz="0" w:space="0" w:color="auto"/>
      </w:divBdr>
    </w:div>
    <w:div w:id="597951940">
      <w:bodyDiv w:val="1"/>
      <w:marLeft w:val="0"/>
      <w:marRight w:val="0"/>
      <w:marTop w:val="0"/>
      <w:marBottom w:val="0"/>
      <w:divBdr>
        <w:top w:val="none" w:sz="0" w:space="0" w:color="auto"/>
        <w:left w:val="none" w:sz="0" w:space="0" w:color="auto"/>
        <w:bottom w:val="none" w:sz="0" w:space="0" w:color="auto"/>
        <w:right w:val="none" w:sz="0" w:space="0" w:color="auto"/>
      </w:divBdr>
    </w:div>
    <w:div w:id="599217629">
      <w:bodyDiv w:val="1"/>
      <w:marLeft w:val="0"/>
      <w:marRight w:val="0"/>
      <w:marTop w:val="0"/>
      <w:marBottom w:val="0"/>
      <w:divBdr>
        <w:top w:val="none" w:sz="0" w:space="0" w:color="auto"/>
        <w:left w:val="none" w:sz="0" w:space="0" w:color="auto"/>
        <w:bottom w:val="none" w:sz="0" w:space="0" w:color="auto"/>
        <w:right w:val="none" w:sz="0" w:space="0" w:color="auto"/>
      </w:divBdr>
    </w:div>
    <w:div w:id="626739733">
      <w:bodyDiv w:val="1"/>
      <w:marLeft w:val="0"/>
      <w:marRight w:val="0"/>
      <w:marTop w:val="0"/>
      <w:marBottom w:val="0"/>
      <w:divBdr>
        <w:top w:val="none" w:sz="0" w:space="0" w:color="auto"/>
        <w:left w:val="none" w:sz="0" w:space="0" w:color="auto"/>
        <w:bottom w:val="none" w:sz="0" w:space="0" w:color="auto"/>
        <w:right w:val="none" w:sz="0" w:space="0" w:color="auto"/>
      </w:divBdr>
    </w:div>
    <w:div w:id="626935611">
      <w:bodyDiv w:val="1"/>
      <w:marLeft w:val="0"/>
      <w:marRight w:val="0"/>
      <w:marTop w:val="0"/>
      <w:marBottom w:val="0"/>
      <w:divBdr>
        <w:top w:val="none" w:sz="0" w:space="0" w:color="auto"/>
        <w:left w:val="none" w:sz="0" w:space="0" w:color="auto"/>
        <w:bottom w:val="none" w:sz="0" w:space="0" w:color="auto"/>
        <w:right w:val="none" w:sz="0" w:space="0" w:color="auto"/>
      </w:divBdr>
    </w:div>
    <w:div w:id="631864091">
      <w:bodyDiv w:val="1"/>
      <w:marLeft w:val="0"/>
      <w:marRight w:val="0"/>
      <w:marTop w:val="0"/>
      <w:marBottom w:val="0"/>
      <w:divBdr>
        <w:top w:val="none" w:sz="0" w:space="0" w:color="auto"/>
        <w:left w:val="none" w:sz="0" w:space="0" w:color="auto"/>
        <w:bottom w:val="none" w:sz="0" w:space="0" w:color="auto"/>
        <w:right w:val="none" w:sz="0" w:space="0" w:color="auto"/>
      </w:divBdr>
    </w:div>
    <w:div w:id="634987102">
      <w:bodyDiv w:val="1"/>
      <w:marLeft w:val="0"/>
      <w:marRight w:val="0"/>
      <w:marTop w:val="0"/>
      <w:marBottom w:val="0"/>
      <w:divBdr>
        <w:top w:val="none" w:sz="0" w:space="0" w:color="auto"/>
        <w:left w:val="none" w:sz="0" w:space="0" w:color="auto"/>
        <w:bottom w:val="none" w:sz="0" w:space="0" w:color="auto"/>
        <w:right w:val="none" w:sz="0" w:space="0" w:color="auto"/>
      </w:divBdr>
    </w:div>
    <w:div w:id="649871115">
      <w:bodyDiv w:val="1"/>
      <w:marLeft w:val="0"/>
      <w:marRight w:val="0"/>
      <w:marTop w:val="0"/>
      <w:marBottom w:val="0"/>
      <w:divBdr>
        <w:top w:val="none" w:sz="0" w:space="0" w:color="auto"/>
        <w:left w:val="none" w:sz="0" w:space="0" w:color="auto"/>
        <w:bottom w:val="none" w:sz="0" w:space="0" w:color="auto"/>
        <w:right w:val="none" w:sz="0" w:space="0" w:color="auto"/>
      </w:divBdr>
    </w:div>
    <w:div w:id="661158925">
      <w:bodyDiv w:val="1"/>
      <w:marLeft w:val="0"/>
      <w:marRight w:val="0"/>
      <w:marTop w:val="0"/>
      <w:marBottom w:val="0"/>
      <w:divBdr>
        <w:top w:val="none" w:sz="0" w:space="0" w:color="auto"/>
        <w:left w:val="none" w:sz="0" w:space="0" w:color="auto"/>
        <w:bottom w:val="none" w:sz="0" w:space="0" w:color="auto"/>
        <w:right w:val="none" w:sz="0" w:space="0" w:color="auto"/>
      </w:divBdr>
    </w:div>
    <w:div w:id="667174645">
      <w:bodyDiv w:val="1"/>
      <w:marLeft w:val="0"/>
      <w:marRight w:val="0"/>
      <w:marTop w:val="0"/>
      <w:marBottom w:val="0"/>
      <w:divBdr>
        <w:top w:val="none" w:sz="0" w:space="0" w:color="auto"/>
        <w:left w:val="none" w:sz="0" w:space="0" w:color="auto"/>
        <w:bottom w:val="none" w:sz="0" w:space="0" w:color="auto"/>
        <w:right w:val="none" w:sz="0" w:space="0" w:color="auto"/>
      </w:divBdr>
    </w:div>
    <w:div w:id="672296235">
      <w:bodyDiv w:val="1"/>
      <w:marLeft w:val="0"/>
      <w:marRight w:val="0"/>
      <w:marTop w:val="0"/>
      <w:marBottom w:val="0"/>
      <w:divBdr>
        <w:top w:val="none" w:sz="0" w:space="0" w:color="auto"/>
        <w:left w:val="none" w:sz="0" w:space="0" w:color="auto"/>
        <w:bottom w:val="none" w:sz="0" w:space="0" w:color="auto"/>
        <w:right w:val="none" w:sz="0" w:space="0" w:color="auto"/>
      </w:divBdr>
    </w:div>
    <w:div w:id="673460752">
      <w:bodyDiv w:val="1"/>
      <w:marLeft w:val="0"/>
      <w:marRight w:val="0"/>
      <w:marTop w:val="0"/>
      <w:marBottom w:val="0"/>
      <w:divBdr>
        <w:top w:val="none" w:sz="0" w:space="0" w:color="auto"/>
        <w:left w:val="none" w:sz="0" w:space="0" w:color="auto"/>
        <w:bottom w:val="none" w:sz="0" w:space="0" w:color="auto"/>
        <w:right w:val="none" w:sz="0" w:space="0" w:color="auto"/>
      </w:divBdr>
    </w:div>
    <w:div w:id="684524821">
      <w:bodyDiv w:val="1"/>
      <w:marLeft w:val="0"/>
      <w:marRight w:val="0"/>
      <w:marTop w:val="0"/>
      <w:marBottom w:val="0"/>
      <w:divBdr>
        <w:top w:val="none" w:sz="0" w:space="0" w:color="auto"/>
        <w:left w:val="none" w:sz="0" w:space="0" w:color="auto"/>
        <w:bottom w:val="none" w:sz="0" w:space="0" w:color="auto"/>
        <w:right w:val="none" w:sz="0" w:space="0" w:color="auto"/>
      </w:divBdr>
    </w:div>
    <w:div w:id="684795727">
      <w:bodyDiv w:val="1"/>
      <w:marLeft w:val="0"/>
      <w:marRight w:val="0"/>
      <w:marTop w:val="0"/>
      <w:marBottom w:val="0"/>
      <w:divBdr>
        <w:top w:val="none" w:sz="0" w:space="0" w:color="auto"/>
        <w:left w:val="none" w:sz="0" w:space="0" w:color="auto"/>
        <w:bottom w:val="none" w:sz="0" w:space="0" w:color="auto"/>
        <w:right w:val="none" w:sz="0" w:space="0" w:color="auto"/>
      </w:divBdr>
    </w:div>
    <w:div w:id="685667967">
      <w:bodyDiv w:val="1"/>
      <w:marLeft w:val="0"/>
      <w:marRight w:val="0"/>
      <w:marTop w:val="0"/>
      <w:marBottom w:val="0"/>
      <w:divBdr>
        <w:top w:val="none" w:sz="0" w:space="0" w:color="auto"/>
        <w:left w:val="none" w:sz="0" w:space="0" w:color="auto"/>
        <w:bottom w:val="none" w:sz="0" w:space="0" w:color="auto"/>
        <w:right w:val="none" w:sz="0" w:space="0" w:color="auto"/>
      </w:divBdr>
    </w:div>
    <w:div w:id="691150497">
      <w:bodyDiv w:val="1"/>
      <w:marLeft w:val="0"/>
      <w:marRight w:val="0"/>
      <w:marTop w:val="0"/>
      <w:marBottom w:val="0"/>
      <w:divBdr>
        <w:top w:val="none" w:sz="0" w:space="0" w:color="auto"/>
        <w:left w:val="none" w:sz="0" w:space="0" w:color="auto"/>
        <w:bottom w:val="none" w:sz="0" w:space="0" w:color="auto"/>
        <w:right w:val="none" w:sz="0" w:space="0" w:color="auto"/>
      </w:divBdr>
    </w:div>
    <w:div w:id="692338763">
      <w:bodyDiv w:val="1"/>
      <w:marLeft w:val="0"/>
      <w:marRight w:val="0"/>
      <w:marTop w:val="0"/>
      <w:marBottom w:val="0"/>
      <w:divBdr>
        <w:top w:val="none" w:sz="0" w:space="0" w:color="auto"/>
        <w:left w:val="none" w:sz="0" w:space="0" w:color="auto"/>
        <w:bottom w:val="none" w:sz="0" w:space="0" w:color="auto"/>
        <w:right w:val="none" w:sz="0" w:space="0" w:color="auto"/>
      </w:divBdr>
    </w:div>
    <w:div w:id="717776253">
      <w:bodyDiv w:val="1"/>
      <w:marLeft w:val="0"/>
      <w:marRight w:val="0"/>
      <w:marTop w:val="0"/>
      <w:marBottom w:val="0"/>
      <w:divBdr>
        <w:top w:val="none" w:sz="0" w:space="0" w:color="auto"/>
        <w:left w:val="none" w:sz="0" w:space="0" w:color="auto"/>
        <w:bottom w:val="none" w:sz="0" w:space="0" w:color="auto"/>
        <w:right w:val="none" w:sz="0" w:space="0" w:color="auto"/>
      </w:divBdr>
    </w:div>
    <w:div w:id="739671877">
      <w:bodyDiv w:val="1"/>
      <w:marLeft w:val="0"/>
      <w:marRight w:val="0"/>
      <w:marTop w:val="0"/>
      <w:marBottom w:val="0"/>
      <w:divBdr>
        <w:top w:val="none" w:sz="0" w:space="0" w:color="auto"/>
        <w:left w:val="none" w:sz="0" w:space="0" w:color="auto"/>
        <w:bottom w:val="none" w:sz="0" w:space="0" w:color="auto"/>
        <w:right w:val="none" w:sz="0" w:space="0" w:color="auto"/>
      </w:divBdr>
    </w:div>
    <w:div w:id="747313322">
      <w:bodyDiv w:val="1"/>
      <w:marLeft w:val="0"/>
      <w:marRight w:val="0"/>
      <w:marTop w:val="0"/>
      <w:marBottom w:val="0"/>
      <w:divBdr>
        <w:top w:val="none" w:sz="0" w:space="0" w:color="auto"/>
        <w:left w:val="none" w:sz="0" w:space="0" w:color="auto"/>
        <w:bottom w:val="none" w:sz="0" w:space="0" w:color="auto"/>
        <w:right w:val="none" w:sz="0" w:space="0" w:color="auto"/>
      </w:divBdr>
    </w:div>
    <w:div w:id="769352087">
      <w:bodyDiv w:val="1"/>
      <w:marLeft w:val="0"/>
      <w:marRight w:val="0"/>
      <w:marTop w:val="0"/>
      <w:marBottom w:val="0"/>
      <w:divBdr>
        <w:top w:val="none" w:sz="0" w:space="0" w:color="auto"/>
        <w:left w:val="none" w:sz="0" w:space="0" w:color="auto"/>
        <w:bottom w:val="none" w:sz="0" w:space="0" w:color="auto"/>
        <w:right w:val="none" w:sz="0" w:space="0" w:color="auto"/>
      </w:divBdr>
    </w:div>
    <w:div w:id="780421932">
      <w:bodyDiv w:val="1"/>
      <w:marLeft w:val="0"/>
      <w:marRight w:val="0"/>
      <w:marTop w:val="0"/>
      <w:marBottom w:val="0"/>
      <w:divBdr>
        <w:top w:val="none" w:sz="0" w:space="0" w:color="auto"/>
        <w:left w:val="none" w:sz="0" w:space="0" w:color="auto"/>
        <w:bottom w:val="none" w:sz="0" w:space="0" w:color="auto"/>
        <w:right w:val="none" w:sz="0" w:space="0" w:color="auto"/>
      </w:divBdr>
    </w:div>
    <w:div w:id="795754883">
      <w:bodyDiv w:val="1"/>
      <w:marLeft w:val="0"/>
      <w:marRight w:val="0"/>
      <w:marTop w:val="0"/>
      <w:marBottom w:val="0"/>
      <w:divBdr>
        <w:top w:val="none" w:sz="0" w:space="0" w:color="auto"/>
        <w:left w:val="none" w:sz="0" w:space="0" w:color="auto"/>
        <w:bottom w:val="none" w:sz="0" w:space="0" w:color="auto"/>
        <w:right w:val="none" w:sz="0" w:space="0" w:color="auto"/>
      </w:divBdr>
    </w:div>
    <w:div w:id="803810731">
      <w:bodyDiv w:val="1"/>
      <w:marLeft w:val="0"/>
      <w:marRight w:val="0"/>
      <w:marTop w:val="0"/>
      <w:marBottom w:val="0"/>
      <w:divBdr>
        <w:top w:val="none" w:sz="0" w:space="0" w:color="auto"/>
        <w:left w:val="none" w:sz="0" w:space="0" w:color="auto"/>
        <w:bottom w:val="none" w:sz="0" w:space="0" w:color="auto"/>
        <w:right w:val="none" w:sz="0" w:space="0" w:color="auto"/>
      </w:divBdr>
    </w:div>
    <w:div w:id="805394908">
      <w:bodyDiv w:val="1"/>
      <w:marLeft w:val="0"/>
      <w:marRight w:val="0"/>
      <w:marTop w:val="0"/>
      <w:marBottom w:val="0"/>
      <w:divBdr>
        <w:top w:val="none" w:sz="0" w:space="0" w:color="auto"/>
        <w:left w:val="none" w:sz="0" w:space="0" w:color="auto"/>
        <w:bottom w:val="none" w:sz="0" w:space="0" w:color="auto"/>
        <w:right w:val="none" w:sz="0" w:space="0" w:color="auto"/>
      </w:divBdr>
    </w:div>
    <w:div w:id="805927232">
      <w:bodyDiv w:val="1"/>
      <w:marLeft w:val="0"/>
      <w:marRight w:val="0"/>
      <w:marTop w:val="0"/>
      <w:marBottom w:val="0"/>
      <w:divBdr>
        <w:top w:val="none" w:sz="0" w:space="0" w:color="auto"/>
        <w:left w:val="none" w:sz="0" w:space="0" w:color="auto"/>
        <w:bottom w:val="none" w:sz="0" w:space="0" w:color="auto"/>
        <w:right w:val="none" w:sz="0" w:space="0" w:color="auto"/>
      </w:divBdr>
    </w:div>
    <w:div w:id="809713901">
      <w:bodyDiv w:val="1"/>
      <w:marLeft w:val="0"/>
      <w:marRight w:val="0"/>
      <w:marTop w:val="0"/>
      <w:marBottom w:val="0"/>
      <w:divBdr>
        <w:top w:val="none" w:sz="0" w:space="0" w:color="auto"/>
        <w:left w:val="none" w:sz="0" w:space="0" w:color="auto"/>
        <w:bottom w:val="none" w:sz="0" w:space="0" w:color="auto"/>
        <w:right w:val="none" w:sz="0" w:space="0" w:color="auto"/>
      </w:divBdr>
    </w:div>
    <w:div w:id="813301916">
      <w:bodyDiv w:val="1"/>
      <w:marLeft w:val="0"/>
      <w:marRight w:val="0"/>
      <w:marTop w:val="0"/>
      <w:marBottom w:val="0"/>
      <w:divBdr>
        <w:top w:val="none" w:sz="0" w:space="0" w:color="auto"/>
        <w:left w:val="none" w:sz="0" w:space="0" w:color="auto"/>
        <w:bottom w:val="none" w:sz="0" w:space="0" w:color="auto"/>
        <w:right w:val="none" w:sz="0" w:space="0" w:color="auto"/>
      </w:divBdr>
    </w:div>
    <w:div w:id="816066181">
      <w:bodyDiv w:val="1"/>
      <w:marLeft w:val="0"/>
      <w:marRight w:val="0"/>
      <w:marTop w:val="0"/>
      <w:marBottom w:val="0"/>
      <w:divBdr>
        <w:top w:val="none" w:sz="0" w:space="0" w:color="auto"/>
        <w:left w:val="none" w:sz="0" w:space="0" w:color="auto"/>
        <w:bottom w:val="none" w:sz="0" w:space="0" w:color="auto"/>
        <w:right w:val="none" w:sz="0" w:space="0" w:color="auto"/>
      </w:divBdr>
    </w:div>
    <w:div w:id="857425474">
      <w:bodyDiv w:val="1"/>
      <w:marLeft w:val="0"/>
      <w:marRight w:val="0"/>
      <w:marTop w:val="0"/>
      <w:marBottom w:val="0"/>
      <w:divBdr>
        <w:top w:val="none" w:sz="0" w:space="0" w:color="auto"/>
        <w:left w:val="none" w:sz="0" w:space="0" w:color="auto"/>
        <w:bottom w:val="none" w:sz="0" w:space="0" w:color="auto"/>
        <w:right w:val="none" w:sz="0" w:space="0" w:color="auto"/>
      </w:divBdr>
    </w:div>
    <w:div w:id="860969172">
      <w:bodyDiv w:val="1"/>
      <w:marLeft w:val="0"/>
      <w:marRight w:val="0"/>
      <w:marTop w:val="0"/>
      <w:marBottom w:val="0"/>
      <w:divBdr>
        <w:top w:val="none" w:sz="0" w:space="0" w:color="auto"/>
        <w:left w:val="none" w:sz="0" w:space="0" w:color="auto"/>
        <w:bottom w:val="none" w:sz="0" w:space="0" w:color="auto"/>
        <w:right w:val="none" w:sz="0" w:space="0" w:color="auto"/>
      </w:divBdr>
    </w:div>
    <w:div w:id="867644793">
      <w:bodyDiv w:val="1"/>
      <w:marLeft w:val="0"/>
      <w:marRight w:val="0"/>
      <w:marTop w:val="0"/>
      <w:marBottom w:val="0"/>
      <w:divBdr>
        <w:top w:val="none" w:sz="0" w:space="0" w:color="auto"/>
        <w:left w:val="none" w:sz="0" w:space="0" w:color="auto"/>
        <w:bottom w:val="none" w:sz="0" w:space="0" w:color="auto"/>
        <w:right w:val="none" w:sz="0" w:space="0" w:color="auto"/>
      </w:divBdr>
    </w:div>
    <w:div w:id="898323636">
      <w:bodyDiv w:val="1"/>
      <w:marLeft w:val="0"/>
      <w:marRight w:val="0"/>
      <w:marTop w:val="0"/>
      <w:marBottom w:val="0"/>
      <w:divBdr>
        <w:top w:val="none" w:sz="0" w:space="0" w:color="auto"/>
        <w:left w:val="none" w:sz="0" w:space="0" w:color="auto"/>
        <w:bottom w:val="none" w:sz="0" w:space="0" w:color="auto"/>
        <w:right w:val="none" w:sz="0" w:space="0" w:color="auto"/>
      </w:divBdr>
    </w:div>
    <w:div w:id="907418168">
      <w:bodyDiv w:val="1"/>
      <w:marLeft w:val="0"/>
      <w:marRight w:val="0"/>
      <w:marTop w:val="0"/>
      <w:marBottom w:val="0"/>
      <w:divBdr>
        <w:top w:val="none" w:sz="0" w:space="0" w:color="auto"/>
        <w:left w:val="none" w:sz="0" w:space="0" w:color="auto"/>
        <w:bottom w:val="none" w:sz="0" w:space="0" w:color="auto"/>
        <w:right w:val="none" w:sz="0" w:space="0" w:color="auto"/>
      </w:divBdr>
    </w:div>
    <w:div w:id="911041535">
      <w:bodyDiv w:val="1"/>
      <w:marLeft w:val="0"/>
      <w:marRight w:val="0"/>
      <w:marTop w:val="0"/>
      <w:marBottom w:val="0"/>
      <w:divBdr>
        <w:top w:val="none" w:sz="0" w:space="0" w:color="auto"/>
        <w:left w:val="none" w:sz="0" w:space="0" w:color="auto"/>
        <w:bottom w:val="none" w:sz="0" w:space="0" w:color="auto"/>
        <w:right w:val="none" w:sz="0" w:space="0" w:color="auto"/>
      </w:divBdr>
    </w:div>
    <w:div w:id="913662121">
      <w:bodyDiv w:val="1"/>
      <w:marLeft w:val="0"/>
      <w:marRight w:val="0"/>
      <w:marTop w:val="0"/>
      <w:marBottom w:val="0"/>
      <w:divBdr>
        <w:top w:val="none" w:sz="0" w:space="0" w:color="auto"/>
        <w:left w:val="none" w:sz="0" w:space="0" w:color="auto"/>
        <w:bottom w:val="none" w:sz="0" w:space="0" w:color="auto"/>
        <w:right w:val="none" w:sz="0" w:space="0" w:color="auto"/>
      </w:divBdr>
    </w:div>
    <w:div w:id="932205260">
      <w:bodyDiv w:val="1"/>
      <w:marLeft w:val="0"/>
      <w:marRight w:val="0"/>
      <w:marTop w:val="0"/>
      <w:marBottom w:val="0"/>
      <w:divBdr>
        <w:top w:val="none" w:sz="0" w:space="0" w:color="auto"/>
        <w:left w:val="none" w:sz="0" w:space="0" w:color="auto"/>
        <w:bottom w:val="none" w:sz="0" w:space="0" w:color="auto"/>
        <w:right w:val="none" w:sz="0" w:space="0" w:color="auto"/>
      </w:divBdr>
    </w:div>
    <w:div w:id="945114417">
      <w:bodyDiv w:val="1"/>
      <w:marLeft w:val="0"/>
      <w:marRight w:val="0"/>
      <w:marTop w:val="0"/>
      <w:marBottom w:val="0"/>
      <w:divBdr>
        <w:top w:val="none" w:sz="0" w:space="0" w:color="auto"/>
        <w:left w:val="none" w:sz="0" w:space="0" w:color="auto"/>
        <w:bottom w:val="none" w:sz="0" w:space="0" w:color="auto"/>
        <w:right w:val="none" w:sz="0" w:space="0" w:color="auto"/>
      </w:divBdr>
    </w:div>
    <w:div w:id="952978650">
      <w:bodyDiv w:val="1"/>
      <w:marLeft w:val="0"/>
      <w:marRight w:val="0"/>
      <w:marTop w:val="0"/>
      <w:marBottom w:val="0"/>
      <w:divBdr>
        <w:top w:val="none" w:sz="0" w:space="0" w:color="auto"/>
        <w:left w:val="none" w:sz="0" w:space="0" w:color="auto"/>
        <w:bottom w:val="none" w:sz="0" w:space="0" w:color="auto"/>
        <w:right w:val="none" w:sz="0" w:space="0" w:color="auto"/>
      </w:divBdr>
    </w:div>
    <w:div w:id="959533077">
      <w:bodyDiv w:val="1"/>
      <w:marLeft w:val="0"/>
      <w:marRight w:val="0"/>
      <w:marTop w:val="0"/>
      <w:marBottom w:val="0"/>
      <w:divBdr>
        <w:top w:val="none" w:sz="0" w:space="0" w:color="auto"/>
        <w:left w:val="none" w:sz="0" w:space="0" w:color="auto"/>
        <w:bottom w:val="none" w:sz="0" w:space="0" w:color="auto"/>
        <w:right w:val="none" w:sz="0" w:space="0" w:color="auto"/>
      </w:divBdr>
    </w:div>
    <w:div w:id="962878973">
      <w:bodyDiv w:val="1"/>
      <w:marLeft w:val="0"/>
      <w:marRight w:val="0"/>
      <w:marTop w:val="0"/>
      <w:marBottom w:val="0"/>
      <w:divBdr>
        <w:top w:val="none" w:sz="0" w:space="0" w:color="auto"/>
        <w:left w:val="none" w:sz="0" w:space="0" w:color="auto"/>
        <w:bottom w:val="none" w:sz="0" w:space="0" w:color="auto"/>
        <w:right w:val="none" w:sz="0" w:space="0" w:color="auto"/>
      </w:divBdr>
    </w:div>
    <w:div w:id="983390673">
      <w:bodyDiv w:val="1"/>
      <w:marLeft w:val="0"/>
      <w:marRight w:val="0"/>
      <w:marTop w:val="0"/>
      <w:marBottom w:val="0"/>
      <w:divBdr>
        <w:top w:val="none" w:sz="0" w:space="0" w:color="auto"/>
        <w:left w:val="none" w:sz="0" w:space="0" w:color="auto"/>
        <w:bottom w:val="none" w:sz="0" w:space="0" w:color="auto"/>
        <w:right w:val="none" w:sz="0" w:space="0" w:color="auto"/>
      </w:divBdr>
    </w:div>
    <w:div w:id="985476685">
      <w:bodyDiv w:val="1"/>
      <w:marLeft w:val="0"/>
      <w:marRight w:val="0"/>
      <w:marTop w:val="0"/>
      <w:marBottom w:val="0"/>
      <w:divBdr>
        <w:top w:val="none" w:sz="0" w:space="0" w:color="auto"/>
        <w:left w:val="none" w:sz="0" w:space="0" w:color="auto"/>
        <w:bottom w:val="none" w:sz="0" w:space="0" w:color="auto"/>
        <w:right w:val="none" w:sz="0" w:space="0" w:color="auto"/>
      </w:divBdr>
    </w:div>
    <w:div w:id="1018971831">
      <w:bodyDiv w:val="1"/>
      <w:marLeft w:val="0"/>
      <w:marRight w:val="0"/>
      <w:marTop w:val="0"/>
      <w:marBottom w:val="0"/>
      <w:divBdr>
        <w:top w:val="none" w:sz="0" w:space="0" w:color="auto"/>
        <w:left w:val="none" w:sz="0" w:space="0" w:color="auto"/>
        <w:bottom w:val="none" w:sz="0" w:space="0" w:color="auto"/>
        <w:right w:val="none" w:sz="0" w:space="0" w:color="auto"/>
      </w:divBdr>
    </w:div>
    <w:div w:id="1026716945">
      <w:bodyDiv w:val="1"/>
      <w:marLeft w:val="0"/>
      <w:marRight w:val="0"/>
      <w:marTop w:val="0"/>
      <w:marBottom w:val="0"/>
      <w:divBdr>
        <w:top w:val="none" w:sz="0" w:space="0" w:color="auto"/>
        <w:left w:val="none" w:sz="0" w:space="0" w:color="auto"/>
        <w:bottom w:val="none" w:sz="0" w:space="0" w:color="auto"/>
        <w:right w:val="none" w:sz="0" w:space="0" w:color="auto"/>
      </w:divBdr>
    </w:div>
    <w:div w:id="1044063231">
      <w:bodyDiv w:val="1"/>
      <w:marLeft w:val="0"/>
      <w:marRight w:val="0"/>
      <w:marTop w:val="0"/>
      <w:marBottom w:val="0"/>
      <w:divBdr>
        <w:top w:val="none" w:sz="0" w:space="0" w:color="auto"/>
        <w:left w:val="none" w:sz="0" w:space="0" w:color="auto"/>
        <w:bottom w:val="none" w:sz="0" w:space="0" w:color="auto"/>
        <w:right w:val="none" w:sz="0" w:space="0" w:color="auto"/>
      </w:divBdr>
    </w:div>
    <w:div w:id="1057050151">
      <w:bodyDiv w:val="1"/>
      <w:marLeft w:val="0"/>
      <w:marRight w:val="0"/>
      <w:marTop w:val="0"/>
      <w:marBottom w:val="0"/>
      <w:divBdr>
        <w:top w:val="none" w:sz="0" w:space="0" w:color="auto"/>
        <w:left w:val="none" w:sz="0" w:space="0" w:color="auto"/>
        <w:bottom w:val="none" w:sz="0" w:space="0" w:color="auto"/>
        <w:right w:val="none" w:sz="0" w:space="0" w:color="auto"/>
      </w:divBdr>
    </w:div>
    <w:div w:id="1059093757">
      <w:bodyDiv w:val="1"/>
      <w:marLeft w:val="0"/>
      <w:marRight w:val="0"/>
      <w:marTop w:val="0"/>
      <w:marBottom w:val="0"/>
      <w:divBdr>
        <w:top w:val="none" w:sz="0" w:space="0" w:color="auto"/>
        <w:left w:val="none" w:sz="0" w:space="0" w:color="auto"/>
        <w:bottom w:val="none" w:sz="0" w:space="0" w:color="auto"/>
        <w:right w:val="none" w:sz="0" w:space="0" w:color="auto"/>
      </w:divBdr>
    </w:div>
    <w:div w:id="1072654654">
      <w:bodyDiv w:val="1"/>
      <w:marLeft w:val="0"/>
      <w:marRight w:val="0"/>
      <w:marTop w:val="0"/>
      <w:marBottom w:val="0"/>
      <w:divBdr>
        <w:top w:val="none" w:sz="0" w:space="0" w:color="auto"/>
        <w:left w:val="none" w:sz="0" w:space="0" w:color="auto"/>
        <w:bottom w:val="none" w:sz="0" w:space="0" w:color="auto"/>
        <w:right w:val="none" w:sz="0" w:space="0" w:color="auto"/>
      </w:divBdr>
    </w:div>
    <w:div w:id="1082416282">
      <w:bodyDiv w:val="1"/>
      <w:marLeft w:val="0"/>
      <w:marRight w:val="0"/>
      <w:marTop w:val="0"/>
      <w:marBottom w:val="0"/>
      <w:divBdr>
        <w:top w:val="none" w:sz="0" w:space="0" w:color="auto"/>
        <w:left w:val="none" w:sz="0" w:space="0" w:color="auto"/>
        <w:bottom w:val="none" w:sz="0" w:space="0" w:color="auto"/>
        <w:right w:val="none" w:sz="0" w:space="0" w:color="auto"/>
      </w:divBdr>
    </w:div>
    <w:div w:id="1089354669">
      <w:bodyDiv w:val="1"/>
      <w:marLeft w:val="0"/>
      <w:marRight w:val="0"/>
      <w:marTop w:val="0"/>
      <w:marBottom w:val="0"/>
      <w:divBdr>
        <w:top w:val="none" w:sz="0" w:space="0" w:color="auto"/>
        <w:left w:val="none" w:sz="0" w:space="0" w:color="auto"/>
        <w:bottom w:val="none" w:sz="0" w:space="0" w:color="auto"/>
        <w:right w:val="none" w:sz="0" w:space="0" w:color="auto"/>
      </w:divBdr>
    </w:div>
    <w:div w:id="1090538976">
      <w:bodyDiv w:val="1"/>
      <w:marLeft w:val="0"/>
      <w:marRight w:val="0"/>
      <w:marTop w:val="0"/>
      <w:marBottom w:val="0"/>
      <w:divBdr>
        <w:top w:val="none" w:sz="0" w:space="0" w:color="auto"/>
        <w:left w:val="none" w:sz="0" w:space="0" w:color="auto"/>
        <w:bottom w:val="none" w:sz="0" w:space="0" w:color="auto"/>
        <w:right w:val="none" w:sz="0" w:space="0" w:color="auto"/>
      </w:divBdr>
    </w:div>
    <w:div w:id="1093208239">
      <w:bodyDiv w:val="1"/>
      <w:marLeft w:val="0"/>
      <w:marRight w:val="0"/>
      <w:marTop w:val="0"/>
      <w:marBottom w:val="0"/>
      <w:divBdr>
        <w:top w:val="none" w:sz="0" w:space="0" w:color="auto"/>
        <w:left w:val="none" w:sz="0" w:space="0" w:color="auto"/>
        <w:bottom w:val="none" w:sz="0" w:space="0" w:color="auto"/>
        <w:right w:val="none" w:sz="0" w:space="0" w:color="auto"/>
      </w:divBdr>
    </w:div>
    <w:div w:id="1093622080">
      <w:bodyDiv w:val="1"/>
      <w:marLeft w:val="0"/>
      <w:marRight w:val="0"/>
      <w:marTop w:val="0"/>
      <w:marBottom w:val="0"/>
      <w:divBdr>
        <w:top w:val="none" w:sz="0" w:space="0" w:color="auto"/>
        <w:left w:val="none" w:sz="0" w:space="0" w:color="auto"/>
        <w:bottom w:val="none" w:sz="0" w:space="0" w:color="auto"/>
        <w:right w:val="none" w:sz="0" w:space="0" w:color="auto"/>
      </w:divBdr>
    </w:div>
    <w:div w:id="1116875372">
      <w:bodyDiv w:val="1"/>
      <w:marLeft w:val="0"/>
      <w:marRight w:val="0"/>
      <w:marTop w:val="0"/>
      <w:marBottom w:val="0"/>
      <w:divBdr>
        <w:top w:val="none" w:sz="0" w:space="0" w:color="auto"/>
        <w:left w:val="none" w:sz="0" w:space="0" w:color="auto"/>
        <w:bottom w:val="none" w:sz="0" w:space="0" w:color="auto"/>
        <w:right w:val="none" w:sz="0" w:space="0" w:color="auto"/>
      </w:divBdr>
    </w:div>
    <w:div w:id="1119959670">
      <w:bodyDiv w:val="1"/>
      <w:marLeft w:val="0"/>
      <w:marRight w:val="0"/>
      <w:marTop w:val="0"/>
      <w:marBottom w:val="0"/>
      <w:divBdr>
        <w:top w:val="none" w:sz="0" w:space="0" w:color="auto"/>
        <w:left w:val="none" w:sz="0" w:space="0" w:color="auto"/>
        <w:bottom w:val="none" w:sz="0" w:space="0" w:color="auto"/>
        <w:right w:val="none" w:sz="0" w:space="0" w:color="auto"/>
      </w:divBdr>
    </w:div>
    <w:div w:id="1122269637">
      <w:bodyDiv w:val="1"/>
      <w:marLeft w:val="0"/>
      <w:marRight w:val="0"/>
      <w:marTop w:val="0"/>
      <w:marBottom w:val="0"/>
      <w:divBdr>
        <w:top w:val="none" w:sz="0" w:space="0" w:color="auto"/>
        <w:left w:val="none" w:sz="0" w:space="0" w:color="auto"/>
        <w:bottom w:val="none" w:sz="0" w:space="0" w:color="auto"/>
        <w:right w:val="none" w:sz="0" w:space="0" w:color="auto"/>
      </w:divBdr>
    </w:div>
    <w:div w:id="1140420305">
      <w:bodyDiv w:val="1"/>
      <w:marLeft w:val="0"/>
      <w:marRight w:val="0"/>
      <w:marTop w:val="0"/>
      <w:marBottom w:val="0"/>
      <w:divBdr>
        <w:top w:val="none" w:sz="0" w:space="0" w:color="auto"/>
        <w:left w:val="none" w:sz="0" w:space="0" w:color="auto"/>
        <w:bottom w:val="none" w:sz="0" w:space="0" w:color="auto"/>
        <w:right w:val="none" w:sz="0" w:space="0" w:color="auto"/>
      </w:divBdr>
    </w:div>
    <w:div w:id="1142766678">
      <w:bodyDiv w:val="1"/>
      <w:marLeft w:val="0"/>
      <w:marRight w:val="0"/>
      <w:marTop w:val="0"/>
      <w:marBottom w:val="0"/>
      <w:divBdr>
        <w:top w:val="none" w:sz="0" w:space="0" w:color="auto"/>
        <w:left w:val="none" w:sz="0" w:space="0" w:color="auto"/>
        <w:bottom w:val="none" w:sz="0" w:space="0" w:color="auto"/>
        <w:right w:val="none" w:sz="0" w:space="0" w:color="auto"/>
      </w:divBdr>
    </w:div>
    <w:div w:id="1146818946">
      <w:bodyDiv w:val="1"/>
      <w:marLeft w:val="0"/>
      <w:marRight w:val="0"/>
      <w:marTop w:val="0"/>
      <w:marBottom w:val="0"/>
      <w:divBdr>
        <w:top w:val="none" w:sz="0" w:space="0" w:color="auto"/>
        <w:left w:val="none" w:sz="0" w:space="0" w:color="auto"/>
        <w:bottom w:val="none" w:sz="0" w:space="0" w:color="auto"/>
        <w:right w:val="none" w:sz="0" w:space="0" w:color="auto"/>
      </w:divBdr>
    </w:div>
    <w:div w:id="1148521616">
      <w:bodyDiv w:val="1"/>
      <w:marLeft w:val="0"/>
      <w:marRight w:val="0"/>
      <w:marTop w:val="0"/>
      <w:marBottom w:val="0"/>
      <w:divBdr>
        <w:top w:val="none" w:sz="0" w:space="0" w:color="auto"/>
        <w:left w:val="none" w:sz="0" w:space="0" w:color="auto"/>
        <w:bottom w:val="none" w:sz="0" w:space="0" w:color="auto"/>
        <w:right w:val="none" w:sz="0" w:space="0" w:color="auto"/>
      </w:divBdr>
    </w:div>
    <w:div w:id="1163424666">
      <w:bodyDiv w:val="1"/>
      <w:marLeft w:val="0"/>
      <w:marRight w:val="0"/>
      <w:marTop w:val="0"/>
      <w:marBottom w:val="0"/>
      <w:divBdr>
        <w:top w:val="none" w:sz="0" w:space="0" w:color="auto"/>
        <w:left w:val="none" w:sz="0" w:space="0" w:color="auto"/>
        <w:bottom w:val="none" w:sz="0" w:space="0" w:color="auto"/>
        <w:right w:val="none" w:sz="0" w:space="0" w:color="auto"/>
      </w:divBdr>
    </w:div>
    <w:div w:id="1175455804">
      <w:bodyDiv w:val="1"/>
      <w:marLeft w:val="0"/>
      <w:marRight w:val="0"/>
      <w:marTop w:val="0"/>
      <w:marBottom w:val="0"/>
      <w:divBdr>
        <w:top w:val="none" w:sz="0" w:space="0" w:color="auto"/>
        <w:left w:val="none" w:sz="0" w:space="0" w:color="auto"/>
        <w:bottom w:val="none" w:sz="0" w:space="0" w:color="auto"/>
        <w:right w:val="none" w:sz="0" w:space="0" w:color="auto"/>
      </w:divBdr>
    </w:div>
    <w:div w:id="1186090248">
      <w:bodyDiv w:val="1"/>
      <w:marLeft w:val="0"/>
      <w:marRight w:val="0"/>
      <w:marTop w:val="0"/>
      <w:marBottom w:val="0"/>
      <w:divBdr>
        <w:top w:val="none" w:sz="0" w:space="0" w:color="auto"/>
        <w:left w:val="none" w:sz="0" w:space="0" w:color="auto"/>
        <w:bottom w:val="none" w:sz="0" w:space="0" w:color="auto"/>
        <w:right w:val="none" w:sz="0" w:space="0" w:color="auto"/>
      </w:divBdr>
    </w:div>
    <w:div w:id="1197277799">
      <w:bodyDiv w:val="1"/>
      <w:marLeft w:val="0"/>
      <w:marRight w:val="0"/>
      <w:marTop w:val="0"/>
      <w:marBottom w:val="0"/>
      <w:divBdr>
        <w:top w:val="none" w:sz="0" w:space="0" w:color="auto"/>
        <w:left w:val="none" w:sz="0" w:space="0" w:color="auto"/>
        <w:bottom w:val="none" w:sz="0" w:space="0" w:color="auto"/>
        <w:right w:val="none" w:sz="0" w:space="0" w:color="auto"/>
      </w:divBdr>
    </w:div>
    <w:div w:id="1208223776">
      <w:bodyDiv w:val="1"/>
      <w:marLeft w:val="0"/>
      <w:marRight w:val="0"/>
      <w:marTop w:val="0"/>
      <w:marBottom w:val="0"/>
      <w:divBdr>
        <w:top w:val="none" w:sz="0" w:space="0" w:color="auto"/>
        <w:left w:val="none" w:sz="0" w:space="0" w:color="auto"/>
        <w:bottom w:val="none" w:sz="0" w:space="0" w:color="auto"/>
        <w:right w:val="none" w:sz="0" w:space="0" w:color="auto"/>
      </w:divBdr>
    </w:div>
    <w:div w:id="1208878353">
      <w:bodyDiv w:val="1"/>
      <w:marLeft w:val="0"/>
      <w:marRight w:val="0"/>
      <w:marTop w:val="0"/>
      <w:marBottom w:val="0"/>
      <w:divBdr>
        <w:top w:val="none" w:sz="0" w:space="0" w:color="auto"/>
        <w:left w:val="none" w:sz="0" w:space="0" w:color="auto"/>
        <w:bottom w:val="none" w:sz="0" w:space="0" w:color="auto"/>
        <w:right w:val="none" w:sz="0" w:space="0" w:color="auto"/>
      </w:divBdr>
    </w:div>
    <w:div w:id="1217163089">
      <w:bodyDiv w:val="1"/>
      <w:marLeft w:val="0"/>
      <w:marRight w:val="0"/>
      <w:marTop w:val="0"/>
      <w:marBottom w:val="0"/>
      <w:divBdr>
        <w:top w:val="none" w:sz="0" w:space="0" w:color="auto"/>
        <w:left w:val="none" w:sz="0" w:space="0" w:color="auto"/>
        <w:bottom w:val="none" w:sz="0" w:space="0" w:color="auto"/>
        <w:right w:val="none" w:sz="0" w:space="0" w:color="auto"/>
      </w:divBdr>
    </w:div>
    <w:div w:id="1217164070">
      <w:bodyDiv w:val="1"/>
      <w:marLeft w:val="0"/>
      <w:marRight w:val="0"/>
      <w:marTop w:val="0"/>
      <w:marBottom w:val="0"/>
      <w:divBdr>
        <w:top w:val="none" w:sz="0" w:space="0" w:color="auto"/>
        <w:left w:val="none" w:sz="0" w:space="0" w:color="auto"/>
        <w:bottom w:val="none" w:sz="0" w:space="0" w:color="auto"/>
        <w:right w:val="none" w:sz="0" w:space="0" w:color="auto"/>
      </w:divBdr>
    </w:div>
    <w:div w:id="1222443465">
      <w:bodyDiv w:val="1"/>
      <w:marLeft w:val="0"/>
      <w:marRight w:val="0"/>
      <w:marTop w:val="0"/>
      <w:marBottom w:val="0"/>
      <w:divBdr>
        <w:top w:val="none" w:sz="0" w:space="0" w:color="auto"/>
        <w:left w:val="none" w:sz="0" w:space="0" w:color="auto"/>
        <w:bottom w:val="none" w:sz="0" w:space="0" w:color="auto"/>
        <w:right w:val="none" w:sz="0" w:space="0" w:color="auto"/>
      </w:divBdr>
    </w:div>
    <w:div w:id="1228225806">
      <w:bodyDiv w:val="1"/>
      <w:marLeft w:val="0"/>
      <w:marRight w:val="0"/>
      <w:marTop w:val="0"/>
      <w:marBottom w:val="0"/>
      <w:divBdr>
        <w:top w:val="none" w:sz="0" w:space="0" w:color="auto"/>
        <w:left w:val="none" w:sz="0" w:space="0" w:color="auto"/>
        <w:bottom w:val="none" w:sz="0" w:space="0" w:color="auto"/>
        <w:right w:val="none" w:sz="0" w:space="0" w:color="auto"/>
      </w:divBdr>
    </w:div>
    <w:div w:id="1237939741">
      <w:bodyDiv w:val="1"/>
      <w:marLeft w:val="0"/>
      <w:marRight w:val="0"/>
      <w:marTop w:val="0"/>
      <w:marBottom w:val="0"/>
      <w:divBdr>
        <w:top w:val="none" w:sz="0" w:space="0" w:color="auto"/>
        <w:left w:val="none" w:sz="0" w:space="0" w:color="auto"/>
        <w:bottom w:val="none" w:sz="0" w:space="0" w:color="auto"/>
        <w:right w:val="none" w:sz="0" w:space="0" w:color="auto"/>
      </w:divBdr>
    </w:div>
    <w:div w:id="1241401382">
      <w:bodyDiv w:val="1"/>
      <w:marLeft w:val="0"/>
      <w:marRight w:val="0"/>
      <w:marTop w:val="0"/>
      <w:marBottom w:val="0"/>
      <w:divBdr>
        <w:top w:val="none" w:sz="0" w:space="0" w:color="auto"/>
        <w:left w:val="none" w:sz="0" w:space="0" w:color="auto"/>
        <w:bottom w:val="none" w:sz="0" w:space="0" w:color="auto"/>
        <w:right w:val="none" w:sz="0" w:space="0" w:color="auto"/>
      </w:divBdr>
    </w:div>
    <w:div w:id="1249384949">
      <w:bodyDiv w:val="1"/>
      <w:marLeft w:val="0"/>
      <w:marRight w:val="0"/>
      <w:marTop w:val="0"/>
      <w:marBottom w:val="0"/>
      <w:divBdr>
        <w:top w:val="none" w:sz="0" w:space="0" w:color="auto"/>
        <w:left w:val="none" w:sz="0" w:space="0" w:color="auto"/>
        <w:bottom w:val="none" w:sz="0" w:space="0" w:color="auto"/>
        <w:right w:val="none" w:sz="0" w:space="0" w:color="auto"/>
      </w:divBdr>
    </w:div>
    <w:div w:id="1250965901">
      <w:bodyDiv w:val="1"/>
      <w:marLeft w:val="0"/>
      <w:marRight w:val="0"/>
      <w:marTop w:val="0"/>
      <w:marBottom w:val="0"/>
      <w:divBdr>
        <w:top w:val="none" w:sz="0" w:space="0" w:color="auto"/>
        <w:left w:val="none" w:sz="0" w:space="0" w:color="auto"/>
        <w:bottom w:val="none" w:sz="0" w:space="0" w:color="auto"/>
        <w:right w:val="none" w:sz="0" w:space="0" w:color="auto"/>
      </w:divBdr>
    </w:div>
    <w:div w:id="1256090268">
      <w:bodyDiv w:val="1"/>
      <w:marLeft w:val="0"/>
      <w:marRight w:val="0"/>
      <w:marTop w:val="0"/>
      <w:marBottom w:val="0"/>
      <w:divBdr>
        <w:top w:val="none" w:sz="0" w:space="0" w:color="auto"/>
        <w:left w:val="none" w:sz="0" w:space="0" w:color="auto"/>
        <w:bottom w:val="none" w:sz="0" w:space="0" w:color="auto"/>
        <w:right w:val="none" w:sz="0" w:space="0" w:color="auto"/>
      </w:divBdr>
    </w:div>
    <w:div w:id="1257716525">
      <w:bodyDiv w:val="1"/>
      <w:marLeft w:val="0"/>
      <w:marRight w:val="0"/>
      <w:marTop w:val="0"/>
      <w:marBottom w:val="0"/>
      <w:divBdr>
        <w:top w:val="none" w:sz="0" w:space="0" w:color="auto"/>
        <w:left w:val="none" w:sz="0" w:space="0" w:color="auto"/>
        <w:bottom w:val="none" w:sz="0" w:space="0" w:color="auto"/>
        <w:right w:val="none" w:sz="0" w:space="0" w:color="auto"/>
      </w:divBdr>
    </w:div>
    <w:div w:id="1277105296">
      <w:bodyDiv w:val="1"/>
      <w:marLeft w:val="0"/>
      <w:marRight w:val="0"/>
      <w:marTop w:val="0"/>
      <w:marBottom w:val="0"/>
      <w:divBdr>
        <w:top w:val="none" w:sz="0" w:space="0" w:color="auto"/>
        <w:left w:val="none" w:sz="0" w:space="0" w:color="auto"/>
        <w:bottom w:val="none" w:sz="0" w:space="0" w:color="auto"/>
        <w:right w:val="none" w:sz="0" w:space="0" w:color="auto"/>
      </w:divBdr>
    </w:div>
    <w:div w:id="1295480207">
      <w:bodyDiv w:val="1"/>
      <w:marLeft w:val="0"/>
      <w:marRight w:val="0"/>
      <w:marTop w:val="0"/>
      <w:marBottom w:val="0"/>
      <w:divBdr>
        <w:top w:val="none" w:sz="0" w:space="0" w:color="auto"/>
        <w:left w:val="none" w:sz="0" w:space="0" w:color="auto"/>
        <w:bottom w:val="none" w:sz="0" w:space="0" w:color="auto"/>
        <w:right w:val="none" w:sz="0" w:space="0" w:color="auto"/>
      </w:divBdr>
    </w:div>
    <w:div w:id="1295915819">
      <w:bodyDiv w:val="1"/>
      <w:marLeft w:val="0"/>
      <w:marRight w:val="0"/>
      <w:marTop w:val="0"/>
      <w:marBottom w:val="0"/>
      <w:divBdr>
        <w:top w:val="none" w:sz="0" w:space="0" w:color="auto"/>
        <w:left w:val="none" w:sz="0" w:space="0" w:color="auto"/>
        <w:bottom w:val="none" w:sz="0" w:space="0" w:color="auto"/>
        <w:right w:val="none" w:sz="0" w:space="0" w:color="auto"/>
      </w:divBdr>
    </w:div>
    <w:div w:id="1301494048">
      <w:bodyDiv w:val="1"/>
      <w:marLeft w:val="0"/>
      <w:marRight w:val="0"/>
      <w:marTop w:val="0"/>
      <w:marBottom w:val="0"/>
      <w:divBdr>
        <w:top w:val="none" w:sz="0" w:space="0" w:color="auto"/>
        <w:left w:val="none" w:sz="0" w:space="0" w:color="auto"/>
        <w:bottom w:val="none" w:sz="0" w:space="0" w:color="auto"/>
        <w:right w:val="none" w:sz="0" w:space="0" w:color="auto"/>
      </w:divBdr>
    </w:div>
    <w:div w:id="1330131713">
      <w:bodyDiv w:val="1"/>
      <w:marLeft w:val="0"/>
      <w:marRight w:val="0"/>
      <w:marTop w:val="0"/>
      <w:marBottom w:val="0"/>
      <w:divBdr>
        <w:top w:val="none" w:sz="0" w:space="0" w:color="auto"/>
        <w:left w:val="none" w:sz="0" w:space="0" w:color="auto"/>
        <w:bottom w:val="none" w:sz="0" w:space="0" w:color="auto"/>
        <w:right w:val="none" w:sz="0" w:space="0" w:color="auto"/>
      </w:divBdr>
    </w:div>
    <w:div w:id="1331524780">
      <w:bodyDiv w:val="1"/>
      <w:marLeft w:val="0"/>
      <w:marRight w:val="0"/>
      <w:marTop w:val="0"/>
      <w:marBottom w:val="0"/>
      <w:divBdr>
        <w:top w:val="none" w:sz="0" w:space="0" w:color="auto"/>
        <w:left w:val="none" w:sz="0" w:space="0" w:color="auto"/>
        <w:bottom w:val="none" w:sz="0" w:space="0" w:color="auto"/>
        <w:right w:val="none" w:sz="0" w:space="0" w:color="auto"/>
      </w:divBdr>
    </w:div>
    <w:div w:id="1346446698">
      <w:bodyDiv w:val="1"/>
      <w:marLeft w:val="0"/>
      <w:marRight w:val="0"/>
      <w:marTop w:val="0"/>
      <w:marBottom w:val="0"/>
      <w:divBdr>
        <w:top w:val="none" w:sz="0" w:space="0" w:color="auto"/>
        <w:left w:val="none" w:sz="0" w:space="0" w:color="auto"/>
        <w:bottom w:val="none" w:sz="0" w:space="0" w:color="auto"/>
        <w:right w:val="none" w:sz="0" w:space="0" w:color="auto"/>
      </w:divBdr>
    </w:div>
    <w:div w:id="1367834461">
      <w:bodyDiv w:val="1"/>
      <w:marLeft w:val="0"/>
      <w:marRight w:val="0"/>
      <w:marTop w:val="0"/>
      <w:marBottom w:val="0"/>
      <w:divBdr>
        <w:top w:val="none" w:sz="0" w:space="0" w:color="auto"/>
        <w:left w:val="none" w:sz="0" w:space="0" w:color="auto"/>
        <w:bottom w:val="none" w:sz="0" w:space="0" w:color="auto"/>
        <w:right w:val="none" w:sz="0" w:space="0" w:color="auto"/>
      </w:divBdr>
    </w:div>
    <w:div w:id="1379355250">
      <w:bodyDiv w:val="1"/>
      <w:marLeft w:val="0"/>
      <w:marRight w:val="0"/>
      <w:marTop w:val="0"/>
      <w:marBottom w:val="0"/>
      <w:divBdr>
        <w:top w:val="none" w:sz="0" w:space="0" w:color="auto"/>
        <w:left w:val="none" w:sz="0" w:space="0" w:color="auto"/>
        <w:bottom w:val="none" w:sz="0" w:space="0" w:color="auto"/>
        <w:right w:val="none" w:sz="0" w:space="0" w:color="auto"/>
      </w:divBdr>
    </w:div>
    <w:div w:id="1381975630">
      <w:bodyDiv w:val="1"/>
      <w:marLeft w:val="0"/>
      <w:marRight w:val="0"/>
      <w:marTop w:val="0"/>
      <w:marBottom w:val="0"/>
      <w:divBdr>
        <w:top w:val="none" w:sz="0" w:space="0" w:color="auto"/>
        <w:left w:val="none" w:sz="0" w:space="0" w:color="auto"/>
        <w:bottom w:val="none" w:sz="0" w:space="0" w:color="auto"/>
        <w:right w:val="none" w:sz="0" w:space="0" w:color="auto"/>
      </w:divBdr>
    </w:div>
    <w:div w:id="1388916982">
      <w:bodyDiv w:val="1"/>
      <w:marLeft w:val="0"/>
      <w:marRight w:val="0"/>
      <w:marTop w:val="0"/>
      <w:marBottom w:val="0"/>
      <w:divBdr>
        <w:top w:val="none" w:sz="0" w:space="0" w:color="auto"/>
        <w:left w:val="none" w:sz="0" w:space="0" w:color="auto"/>
        <w:bottom w:val="none" w:sz="0" w:space="0" w:color="auto"/>
        <w:right w:val="none" w:sz="0" w:space="0" w:color="auto"/>
      </w:divBdr>
    </w:div>
    <w:div w:id="1396466958">
      <w:bodyDiv w:val="1"/>
      <w:marLeft w:val="0"/>
      <w:marRight w:val="0"/>
      <w:marTop w:val="0"/>
      <w:marBottom w:val="0"/>
      <w:divBdr>
        <w:top w:val="none" w:sz="0" w:space="0" w:color="auto"/>
        <w:left w:val="none" w:sz="0" w:space="0" w:color="auto"/>
        <w:bottom w:val="none" w:sz="0" w:space="0" w:color="auto"/>
        <w:right w:val="none" w:sz="0" w:space="0" w:color="auto"/>
      </w:divBdr>
    </w:div>
    <w:div w:id="1398164648">
      <w:bodyDiv w:val="1"/>
      <w:marLeft w:val="0"/>
      <w:marRight w:val="0"/>
      <w:marTop w:val="0"/>
      <w:marBottom w:val="0"/>
      <w:divBdr>
        <w:top w:val="none" w:sz="0" w:space="0" w:color="auto"/>
        <w:left w:val="none" w:sz="0" w:space="0" w:color="auto"/>
        <w:bottom w:val="none" w:sz="0" w:space="0" w:color="auto"/>
        <w:right w:val="none" w:sz="0" w:space="0" w:color="auto"/>
      </w:divBdr>
    </w:div>
    <w:div w:id="1425418712">
      <w:bodyDiv w:val="1"/>
      <w:marLeft w:val="0"/>
      <w:marRight w:val="0"/>
      <w:marTop w:val="0"/>
      <w:marBottom w:val="0"/>
      <w:divBdr>
        <w:top w:val="none" w:sz="0" w:space="0" w:color="auto"/>
        <w:left w:val="none" w:sz="0" w:space="0" w:color="auto"/>
        <w:bottom w:val="none" w:sz="0" w:space="0" w:color="auto"/>
        <w:right w:val="none" w:sz="0" w:space="0" w:color="auto"/>
      </w:divBdr>
    </w:div>
    <w:div w:id="1431588303">
      <w:bodyDiv w:val="1"/>
      <w:marLeft w:val="0"/>
      <w:marRight w:val="0"/>
      <w:marTop w:val="0"/>
      <w:marBottom w:val="0"/>
      <w:divBdr>
        <w:top w:val="none" w:sz="0" w:space="0" w:color="auto"/>
        <w:left w:val="none" w:sz="0" w:space="0" w:color="auto"/>
        <w:bottom w:val="none" w:sz="0" w:space="0" w:color="auto"/>
        <w:right w:val="none" w:sz="0" w:space="0" w:color="auto"/>
      </w:divBdr>
    </w:div>
    <w:div w:id="1431856333">
      <w:bodyDiv w:val="1"/>
      <w:marLeft w:val="0"/>
      <w:marRight w:val="0"/>
      <w:marTop w:val="0"/>
      <w:marBottom w:val="0"/>
      <w:divBdr>
        <w:top w:val="none" w:sz="0" w:space="0" w:color="auto"/>
        <w:left w:val="none" w:sz="0" w:space="0" w:color="auto"/>
        <w:bottom w:val="none" w:sz="0" w:space="0" w:color="auto"/>
        <w:right w:val="none" w:sz="0" w:space="0" w:color="auto"/>
      </w:divBdr>
    </w:div>
    <w:div w:id="1432555910">
      <w:bodyDiv w:val="1"/>
      <w:marLeft w:val="0"/>
      <w:marRight w:val="0"/>
      <w:marTop w:val="0"/>
      <w:marBottom w:val="0"/>
      <w:divBdr>
        <w:top w:val="none" w:sz="0" w:space="0" w:color="auto"/>
        <w:left w:val="none" w:sz="0" w:space="0" w:color="auto"/>
        <w:bottom w:val="none" w:sz="0" w:space="0" w:color="auto"/>
        <w:right w:val="none" w:sz="0" w:space="0" w:color="auto"/>
      </w:divBdr>
    </w:div>
    <w:div w:id="1443300197">
      <w:bodyDiv w:val="1"/>
      <w:marLeft w:val="0"/>
      <w:marRight w:val="0"/>
      <w:marTop w:val="0"/>
      <w:marBottom w:val="0"/>
      <w:divBdr>
        <w:top w:val="none" w:sz="0" w:space="0" w:color="auto"/>
        <w:left w:val="none" w:sz="0" w:space="0" w:color="auto"/>
        <w:bottom w:val="none" w:sz="0" w:space="0" w:color="auto"/>
        <w:right w:val="none" w:sz="0" w:space="0" w:color="auto"/>
      </w:divBdr>
    </w:div>
    <w:div w:id="1444152010">
      <w:bodyDiv w:val="1"/>
      <w:marLeft w:val="0"/>
      <w:marRight w:val="0"/>
      <w:marTop w:val="0"/>
      <w:marBottom w:val="0"/>
      <w:divBdr>
        <w:top w:val="none" w:sz="0" w:space="0" w:color="auto"/>
        <w:left w:val="none" w:sz="0" w:space="0" w:color="auto"/>
        <w:bottom w:val="none" w:sz="0" w:space="0" w:color="auto"/>
        <w:right w:val="none" w:sz="0" w:space="0" w:color="auto"/>
      </w:divBdr>
    </w:div>
    <w:div w:id="1447701514">
      <w:bodyDiv w:val="1"/>
      <w:marLeft w:val="0"/>
      <w:marRight w:val="0"/>
      <w:marTop w:val="0"/>
      <w:marBottom w:val="0"/>
      <w:divBdr>
        <w:top w:val="none" w:sz="0" w:space="0" w:color="auto"/>
        <w:left w:val="none" w:sz="0" w:space="0" w:color="auto"/>
        <w:bottom w:val="none" w:sz="0" w:space="0" w:color="auto"/>
        <w:right w:val="none" w:sz="0" w:space="0" w:color="auto"/>
      </w:divBdr>
    </w:div>
    <w:div w:id="1448046267">
      <w:bodyDiv w:val="1"/>
      <w:marLeft w:val="0"/>
      <w:marRight w:val="0"/>
      <w:marTop w:val="0"/>
      <w:marBottom w:val="0"/>
      <w:divBdr>
        <w:top w:val="none" w:sz="0" w:space="0" w:color="auto"/>
        <w:left w:val="none" w:sz="0" w:space="0" w:color="auto"/>
        <w:bottom w:val="none" w:sz="0" w:space="0" w:color="auto"/>
        <w:right w:val="none" w:sz="0" w:space="0" w:color="auto"/>
      </w:divBdr>
    </w:div>
    <w:div w:id="1450003754">
      <w:bodyDiv w:val="1"/>
      <w:marLeft w:val="0"/>
      <w:marRight w:val="0"/>
      <w:marTop w:val="0"/>
      <w:marBottom w:val="0"/>
      <w:divBdr>
        <w:top w:val="none" w:sz="0" w:space="0" w:color="auto"/>
        <w:left w:val="none" w:sz="0" w:space="0" w:color="auto"/>
        <w:bottom w:val="none" w:sz="0" w:space="0" w:color="auto"/>
        <w:right w:val="none" w:sz="0" w:space="0" w:color="auto"/>
      </w:divBdr>
    </w:div>
    <w:div w:id="1450657902">
      <w:bodyDiv w:val="1"/>
      <w:marLeft w:val="0"/>
      <w:marRight w:val="0"/>
      <w:marTop w:val="0"/>
      <w:marBottom w:val="0"/>
      <w:divBdr>
        <w:top w:val="none" w:sz="0" w:space="0" w:color="auto"/>
        <w:left w:val="none" w:sz="0" w:space="0" w:color="auto"/>
        <w:bottom w:val="none" w:sz="0" w:space="0" w:color="auto"/>
        <w:right w:val="none" w:sz="0" w:space="0" w:color="auto"/>
      </w:divBdr>
    </w:div>
    <w:div w:id="1452626077">
      <w:bodyDiv w:val="1"/>
      <w:marLeft w:val="0"/>
      <w:marRight w:val="0"/>
      <w:marTop w:val="0"/>
      <w:marBottom w:val="0"/>
      <w:divBdr>
        <w:top w:val="none" w:sz="0" w:space="0" w:color="auto"/>
        <w:left w:val="none" w:sz="0" w:space="0" w:color="auto"/>
        <w:bottom w:val="none" w:sz="0" w:space="0" w:color="auto"/>
        <w:right w:val="none" w:sz="0" w:space="0" w:color="auto"/>
      </w:divBdr>
    </w:div>
    <w:div w:id="1456829405">
      <w:bodyDiv w:val="1"/>
      <w:marLeft w:val="0"/>
      <w:marRight w:val="0"/>
      <w:marTop w:val="0"/>
      <w:marBottom w:val="0"/>
      <w:divBdr>
        <w:top w:val="none" w:sz="0" w:space="0" w:color="auto"/>
        <w:left w:val="none" w:sz="0" w:space="0" w:color="auto"/>
        <w:bottom w:val="none" w:sz="0" w:space="0" w:color="auto"/>
        <w:right w:val="none" w:sz="0" w:space="0" w:color="auto"/>
      </w:divBdr>
    </w:div>
    <w:div w:id="1464696650">
      <w:bodyDiv w:val="1"/>
      <w:marLeft w:val="0"/>
      <w:marRight w:val="0"/>
      <w:marTop w:val="0"/>
      <w:marBottom w:val="0"/>
      <w:divBdr>
        <w:top w:val="none" w:sz="0" w:space="0" w:color="auto"/>
        <w:left w:val="none" w:sz="0" w:space="0" w:color="auto"/>
        <w:bottom w:val="none" w:sz="0" w:space="0" w:color="auto"/>
        <w:right w:val="none" w:sz="0" w:space="0" w:color="auto"/>
      </w:divBdr>
    </w:div>
    <w:div w:id="1475482740">
      <w:bodyDiv w:val="1"/>
      <w:marLeft w:val="0"/>
      <w:marRight w:val="0"/>
      <w:marTop w:val="0"/>
      <w:marBottom w:val="0"/>
      <w:divBdr>
        <w:top w:val="none" w:sz="0" w:space="0" w:color="auto"/>
        <w:left w:val="none" w:sz="0" w:space="0" w:color="auto"/>
        <w:bottom w:val="none" w:sz="0" w:space="0" w:color="auto"/>
        <w:right w:val="none" w:sz="0" w:space="0" w:color="auto"/>
      </w:divBdr>
    </w:div>
    <w:div w:id="1477524340">
      <w:bodyDiv w:val="1"/>
      <w:marLeft w:val="0"/>
      <w:marRight w:val="0"/>
      <w:marTop w:val="0"/>
      <w:marBottom w:val="0"/>
      <w:divBdr>
        <w:top w:val="none" w:sz="0" w:space="0" w:color="auto"/>
        <w:left w:val="none" w:sz="0" w:space="0" w:color="auto"/>
        <w:bottom w:val="none" w:sz="0" w:space="0" w:color="auto"/>
        <w:right w:val="none" w:sz="0" w:space="0" w:color="auto"/>
      </w:divBdr>
    </w:div>
    <w:div w:id="1480221735">
      <w:bodyDiv w:val="1"/>
      <w:marLeft w:val="0"/>
      <w:marRight w:val="0"/>
      <w:marTop w:val="0"/>
      <w:marBottom w:val="0"/>
      <w:divBdr>
        <w:top w:val="none" w:sz="0" w:space="0" w:color="auto"/>
        <w:left w:val="none" w:sz="0" w:space="0" w:color="auto"/>
        <w:bottom w:val="none" w:sz="0" w:space="0" w:color="auto"/>
        <w:right w:val="none" w:sz="0" w:space="0" w:color="auto"/>
      </w:divBdr>
    </w:div>
    <w:div w:id="1499224204">
      <w:bodyDiv w:val="1"/>
      <w:marLeft w:val="0"/>
      <w:marRight w:val="0"/>
      <w:marTop w:val="0"/>
      <w:marBottom w:val="0"/>
      <w:divBdr>
        <w:top w:val="none" w:sz="0" w:space="0" w:color="auto"/>
        <w:left w:val="none" w:sz="0" w:space="0" w:color="auto"/>
        <w:bottom w:val="none" w:sz="0" w:space="0" w:color="auto"/>
        <w:right w:val="none" w:sz="0" w:space="0" w:color="auto"/>
      </w:divBdr>
    </w:div>
    <w:div w:id="1499881857">
      <w:bodyDiv w:val="1"/>
      <w:marLeft w:val="0"/>
      <w:marRight w:val="0"/>
      <w:marTop w:val="0"/>
      <w:marBottom w:val="0"/>
      <w:divBdr>
        <w:top w:val="none" w:sz="0" w:space="0" w:color="auto"/>
        <w:left w:val="none" w:sz="0" w:space="0" w:color="auto"/>
        <w:bottom w:val="none" w:sz="0" w:space="0" w:color="auto"/>
        <w:right w:val="none" w:sz="0" w:space="0" w:color="auto"/>
      </w:divBdr>
    </w:div>
    <w:div w:id="1514227673">
      <w:bodyDiv w:val="1"/>
      <w:marLeft w:val="0"/>
      <w:marRight w:val="0"/>
      <w:marTop w:val="0"/>
      <w:marBottom w:val="0"/>
      <w:divBdr>
        <w:top w:val="none" w:sz="0" w:space="0" w:color="auto"/>
        <w:left w:val="none" w:sz="0" w:space="0" w:color="auto"/>
        <w:bottom w:val="none" w:sz="0" w:space="0" w:color="auto"/>
        <w:right w:val="none" w:sz="0" w:space="0" w:color="auto"/>
      </w:divBdr>
    </w:div>
    <w:div w:id="1515075318">
      <w:bodyDiv w:val="1"/>
      <w:marLeft w:val="0"/>
      <w:marRight w:val="0"/>
      <w:marTop w:val="0"/>
      <w:marBottom w:val="0"/>
      <w:divBdr>
        <w:top w:val="none" w:sz="0" w:space="0" w:color="auto"/>
        <w:left w:val="none" w:sz="0" w:space="0" w:color="auto"/>
        <w:bottom w:val="none" w:sz="0" w:space="0" w:color="auto"/>
        <w:right w:val="none" w:sz="0" w:space="0" w:color="auto"/>
      </w:divBdr>
    </w:div>
    <w:div w:id="1530215182">
      <w:bodyDiv w:val="1"/>
      <w:marLeft w:val="0"/>
      <w:marRight w:val="0"/>
      <w:marTop w:val="0"/>
      <w:marBottom w:val="0"/>
      <w:divBdr>
        <w:top w:val="none" w:sz="0" w:space="0" w:color="auto"/>
        <w:left w:val="none" w:sz="0" w:space="0" w:color="auto"/>
        <w:bottom w:val="none" w:sz="0" w:space="0" w:color="auto"/>
        <w:right w:val="none" w:sz="0" w:space="0" w:color="auto"/>
      </w:divBdr>
    </w:div>
    <w:div w:id="1540124900">
      <w:bodyDiv w:val="1"/>
      <w:marLeft w:val="0"/>
      <w:marRight w:val="0"/>
      <w:marTop w:val="0"/>
      <w:marBottom w:val="0"/>
      <w:divBdr>
        <w:top w:val="none" w:sz="0" w:space="0" w:color="auto"/>
        <w:left w:val="none" w:sz="0" w:space="0" w:color="auto"/>
        <w:bottom w:val="none" w:sz="0" w:space="0" w:color="auto"/>
        <w:right w:val="none" w:sz="0" w:space="0" w:color="auto"/>
      </w:divBdr>
    </w:div>
    <w:div w:id="1547529236">
      <w:bodyDiv w:val="1"/>
      <w:marLeft w:val="0"/>
      <w:marRight w:val="0"/>
      <w:marTop w:val="0"/>
      <w:marBottom w:val="0"/>
      <w:divBdr>
        <w:top w:val="none" w:sz="0" w:space="0" w:color="auto"/>
        <w:left w:val="none" w:sz="0" w:space="0" w:color="auto"/>
        <w:bottom w:val="none" w:sz="0" w:space="0" w:color="auto"/>
        <w:right w:val="none" w:sz="0" w:space="0" w:color="auto"/>
      </w:divBdr>
    </w:div>
    <w:div w:id="1549957239">
      <w:bodyDiv w:val="1"/>
      <w:marLeft w:val="0"/>
      <w:marRight w:val="0"/>
      <w:marTop w:val="0"/>
      <w:marBottom w:val="0"/>
      <w:divBdr>
        <w:top w:val="none" w:sz="0" w:space="0" w:color="auto"/>
        <w:left w:val="none" w:sz="0" w:space="0" w:color="auto"/>
        <w:bottom w:val="none" w:sz="0" w:space="0" w:color="auto"/>
        <w:right w:val="none" w:sz="0" w:space="0" w:color="auto"/>
      </w:divBdr>
    </w:div>
    <w:div w:id="1550146470">
      <w:bodyDiv w:val="1"/>
      <w:marLeft w:val="0"/>
      <w:marRight w:val="0"/>
      <w:marTop w:val="0"/>
      <w:marBottom w:val="0"/>
      <w:divBdr>
        <w:top w:val="none" w:sz="0" w:space="0" w:color="auto"/>
        <w:left w:val="none" w:sz="0" w:space="0" w:color="auto"/>
        <w:bottom w:val="none" w:sz="0" w:space="0" w:color="auto"/>
        <w:right w:val="none" w:sz="0" w:space="0" w:color="auto"/>
      </w:divBdr>
    </w:div>
    <w:div w:id="1559897244">
      <w:bodyDiv w:val="1"/>
      <w:marLeft w:val="0"/>
      <w:marRight w:val="0"/>
      <w:marTop w:val="0"/>
      <w:marBottom w:val="0"/>
      <w:divBdr>
        <w:top w:val="none" w:sz="0" w:space="0" w:color="auto"/>
        <w:left w:val="none" w:sz="0" w:space="0" w:color="auto"/>
        <w:bottom w:val="none" w:sz="0" w:space="0" w:color="auto"/>
        <w:right w:val="none" w:sz="0" w:space="0" w:color="auto"/>
      </w:divBdr>
    </w:div>
    <w:div w:id="1569460807">
      <w:bodyDiv w:val="1"/>
      <w:marLeft w:val="0"/>
      <w:marRight w:val="0"/>
      <w:marTop w:val="0"/>
      <w:marBottom w:val="0"/>
      <w:divBdr>
        <w:top w:val="none" w:sz="0" w:space="0" w:color="auto"/>
        <w:left w:val="none" w:sz="0" w:space="0" w:color="auto"/>
        <w:bottom w:val="none" w:sz="0" w:space="0" w:color="auto"/>
        <w:right w:val="none" w:sz="0" w:space="0" w:color="auto"/>
      </w:divBdr>
    </w:div>
    <w:div w:id="1588610101">
      <w:bodyDiv w:val="1"/>
      <w:marLeft w:val="0"/>
      <w:marRight w:val="0"/>
      <w:marTop w:val="0"/>
      <w:marBottom w:val="0"/>
      <w:divBdr>
        <w:top w:val="none" w:sz="0" w:space="0" w:color="auto"/>
        <w:left w:val="none" w:sz="0" w:space="0" w:color="auto"/>
        <w:bottom w:val="none" w:sz="0" w:space="0" w:color="auto"/>
        <w:right w:val="none" w:sz="0" w:space="0" w:color="auto"/>
      </w:divBdr>
    </w:div>
    <w:div w:id="1590458698">
      <w:bodyDiv w:val="1"/>
      <w:marLeft w:val="0"/>
      <w:marRight w:val="0"/>
      <w:marTop w:val="0"/>
      <w:marBottom w:val="0"/>
      <w:divBdr>
        <w:top w:val="none" w:sz="0" w:space="0" w:color="auto"/>
        <w:left w:val="none" w:sz="0" w:space="0" w:color="auto"/>
        <w:bottom w:val="none" w:sz="0" w:space="0" w:color="auto"/>
        <w:right w:val="none" w:sz="0" w:space="0" w:color="auto"/>
      </w:divBdr>
    </w:div>
    <w:div w:id="1594707670">
      <w:bodyDiv w:val="1"/>
      <w:marLeft w:val="0"/>
      <w:marRight w:val="0"/>
      <w:marTop w:val="0"/>
      <w:marBottom w:val="0"/>
      <w:divBdr>
        <w:top w:val="none" w:sz="0" w:space="0" w:color="auto"/>
        <w:left w:val="none" w:sz="0" w:space="0" w:color="auto"/>
        <w:bottom w:val="none" w:sz="0" w:space="0" w:color="auto"/>
        <w:right w:val="none" w:sz="0" w:space="0" w:color="auto"/>
      </w:divBdr>
    </w:div>
    <w:div w:id="1599828934">
      <w:bodyDiv w:val="1"/>
      <w:marLeft w:val="0"/>
      <w:marRight w:val="0"/>
      <w:marTop w:val="0"/>
      <w:marBottom w:val="0"/>
      <w:divBdr>
        <w:top w:val="none" w:sz="0" w:space="0" w:color="auto"/>
        <w:left w:val="none" w:sz="0" w:space="0" w:color="auto"/>
        <w:bottom w:val="none" w:sz="0" w:space="0" w:color="auto"/>
        <w:right w:val="none" w:sz="0" w:space="0" w:color="auto"/>
      </w:divBdr>
    </w:div>
    <w:div w:id="1605919835">
      <w:bodyDiv w:val="1"/>
      <w:marLeft w:val="0"/>
      <w:marRight w:val="0"/>
      <w:marTop w:val="0"/>
      <w:marBottom w:val="0"/>
      <w:divBdr>
        <w:top w:val="none" w:sz="0" w:space="0" w:color="auto"/>
        <w:left w:val="none" w:sz="0" w:space="0" w:color="auto"/>
        <w:bottom w:val="none" w:sz="0" w:space="0" w:color="auto"/>
        <w:right w:val="none" w:sz="0" w:space="0" w:color="auto"/>
      </w:divBdr>
    </w:div>
    <w:div w:id="1613631199">
      <w:bodyDiv w:val="1"/>
      <w:marLeft w:val="0"/>
      <w:marRight w:val="0"/>
      <w:marTop w:val="0"/>
      <w:marBottom w:val="0"/>
      <w:divBdr>
        <w:top w:val="none" w:sz="0" w:space="0" w:color="auto"/>
        <w:left w:val="none" w:sz="0" w:space="0" w:color="auto"/>
        <w:bottom w:val="none" w:sz="0" w:space="0" w:color="auto"/>
        <w:right w:val="none" w:sz="0" w:space="0" w:color="auto"/>
      </w:divBdr>
    </w:div>
    <w:div w:id="1616449184">
      <w:bodyDiv w:val="1"/>
      <w:marLeft w:val="0"/>
      <w:marRight w:val="0"/>
      <w:marTop w:val="0"/>
      <w:marBottom w:val="0"/>
      <w:divBdr>
        <w:top w:val="none" w:sz="0" w:space="0" w:color="auto"/>
        <w:left w:val="none" w:sz="0" w:space="0" w:color="auto"/>
        <w:bottom w:val="none" w:sz="0" w:space="0" w:color="auto"/>
        <w:right w:val="none" w:sz="0" w:space="0" w:color="auto"/>
      </w:divBdr>
    </w:div>
    <w:div w:id="1617177763">
      <w:bodyDiv w:val="1"/>
      <w:marLeft w:val="0"/>
      <w:marRight w:val="0"/>
      <w:marTop w:val="0"/>
      <w:marBottom w:val="0"/>
      <w:divBdr>
        <w:top w:val="none" w:sz="0" w:space="0" w:color="auto"/>
        <w:left w:val="none" w:sz="0" w:space="0" w:color="auto"/>
        <w:bottom w:val="none" w:sz="0" w:space="0" w:color="auto"/>
        <w:right w:val="none" w:sz="0" w:space="0" w:color="auto"/>
      </w:divBdr>
    </w:div>
    <w:div w:id="1630741049">
      <w:bodyDiv w:val="1"/>
      <w:marLeft w:val="0"/>
      <w:marRight w:val="0"/>
      <w:marTop w:val="0"/>
      <w:marBottom w:val="0"/>
      <w:divBdr>
        <w:top w:val="none" w:sz="0" w:space="0" w:color="auto"/>
        <w:left w:val="none" w:sz="0" w:space="0" w:color="auto"/>
        <w:bottom w:val="none" w:sz="0" w:space="0" w:color="auto"/>
        <w:right w:val="none" w:sz="0" w:space="0" w:color="auto"/>
      </w:divBdr>
    </w:div>
    <w:div w:id="1631399717">
      <w:bodyDiv w:val="1"/>
      <w:marLeft w:val="0"/>
      <w:marRight w:val="0"/>
      <w:marTop w:val="0"/>
      <w:marBottom w:val="0"/>
      <w:divBdr>
        <w:top w:val="none" w:sz="0" w:space="0" w:color="auto"/>
        <w:left w:val="none" w:sz="0" w:space="0" w:color="auto"/>
        <w:bottom w:val="none" w:sz="0" w:space="0" w:color="auto"/>
        <w:right w:val="none" w:sz="0" w:space="0" w:color="auto"/>
      </w:divBdr>
    </w:div>
    <w:div w:id="1641812674">
      <w:bodyDiv w:val="1"/>
      <w:marLeft w:val="0"/>
      <w:marRight w:val="0"/>
      <w:marTop w:val="0"/>
      <w:marBottom w:val="0"/>
      <w:divBdr>
        <w:top w:val="none" w:sz="0" w:space="0" w:color="auto"/>
        <w:left w:val="none" w:sz="0" w:space="0" w:color="auto"/>
        <w:bottom w:val="none" w:sz="0" w:space="0" w:color="auto"/>
        <w:right w:val="none" w:sz="0" w:space="0" w:color="auto"/>
      </w:divBdr>
    </w:div>
    <w:div w:id="1644313507">
      <w:bodyDiv w:val="1"/>
      <w:marLeft w:val="0"/>
      <w:marRight w:val="0"/>
      <w:marTop w:val="0"/>
      <w:marBottom w:val="0"/>
      <w:divBdr>
        <w:top w:val="none" w:sz="0" w:space="0" w:color="auto"/>
        <w:left w:val="none" w:sz="0" w:space="0" w:color="auto"/>
        <w:bottom w:val="none" w:sz="0" w:space="0" w:color="auto"/>
        <w:right w:val="none" w:sz="0" w:space="0" w:color="auto"/>
      </w:divBdr>
    </w:div>
    <w:div w:id="1647932310">
      <w:bodyDiv w:val="1"/>
      <w:marLeft w:val="0"/>
      <w:marRight w:val="0"/>
      <w:marTop w:val="0"/>
      <w:marBottom w:val="0"/>
      <w:divBdr>
        <w:top w:val="none" w:sz="0" w:space="0" w:color="auto"/>
        <w:left w:val="none" w:sz="0" w:space="0" w:color="auto"/>
        <w:bottom w:val="none" w:sz="0" w:space="0" w:color="auto"/>
        <w:right w:val="none" w:sz="0" w:space="0" w:color="auto"/>
      </w:divBdr>
    </w:div>
    <w:div w:id="1651595000">
      <w:bodyDiv w:val="1"/>
      <w:marLeft w:val="0"/>
      <w:marRight w:val="0"/>
      <w:marTop w:val="0"/>
      <w:marBottom w:val="0"/>
      <w:divBdr>
        <w:top w:val="none" w:sz="0" w:space="0" w:color="auto"/>
        <w:left w:val="none" w:sz="0" w:space="0" w:color="auto"/>
        <w:bottom w:val="none" w:sz="0" w:space="0" w:color="auto"/>
        <w:right w:val="none" w:sz="0" w:space="0" w:color="auto"/>
      </w:divBdr>
    </w:div>
    <w:div w:id="1664622091">
      <w:bodyDiv w:val="1"/>
      <w:marLeft w:val="0"/>
      <w:marRight w:val="0"/>
      <w:marTop w:val="0"/>
      <w:marBottom w:val="0"/>
      <w:divBdr>
        <w:top w:val="none" w:sz="0" w:space="0" w:color="auto"/>
        <w:left w:val="none" w:sz="0" w:space="0" w:color="auto"/>
        <w:bottom w:val="none" w:sz="0" w:space="0" w:color="auto"/>
        <w:right w:val="none" w:sz="0" w:space="0" w:color="auto"/>
      </w:divBdr>
    </w:div>
    <w:div w:id="1664628620">
      <w:bodyDiv w:val="1"/>
      <w:marLeft w:val="0"/>
      <w:marRight w:val="0"/>
      <w:marTop w:val="0"/>
      <w:marBottom w:val="0"/>
      <w:divBdr>
        <w:top w:val="none" w:sz="0" w:space="0" w:color="auto"/>
        <w:left w:val="none" w:sz="0" w:space="0" w:color="auto"/>
        <w:bottom w:val="none" w:sz="0" w:space="0" w:color="auto"/>
        <w:right w:val="none" w:sz="0" w:space="0" w:color="auto"/>
      </w:divBdr>
    </w:div>
    <w:div w:id="1665665326">
      <w:bodyDiv w:val="1"/>
      <w:marLeft w:val="0"/>
      <w:marRight w:val="0"/>
      <w:marTop w:val="0"/>
      <w:marBottom w:val="0"/>
      <w:divBdr>
        <w:top w:val="none" w:sz="0" w:space="0" w:color="auto"/>
        <w:left w:val="none" w:sz="0" w:space="0" w:color="auto"/>
        <w:bottom w:val="none" w:sz="0" w:space="0" w:color="auto"/>
        <w:right w:val="none" w:sz="0" w:space="0" w:color="auto"/>
      </w:divBdr>
    </w:div>
    <w:div w:id="1666859938">
      <w:bodyDiv w:val="1"/>
      <w:marLeft w:val="0"/>
      <w:marRight w:val="0"/>
      <w:marTop w:val="0"/>
      <w:marBottom w:val="0"/>
      <w:divBdr>
        <w:top w:val="none" w:sz="0" w:space="0" w:color="auto"/>
        <w:left w:val="none" w:sz="0" w:space="0" w:color="auto"/>
        <w:bottom w:val="none" w:sz="0" w:space="0" w:color="auto"/>
        <w:right w:val="none" w:sz="0" w:space="0" w:color="auto"/>
      </w:divBdr>
    </w:div>
    <w:div w:id="1674726597">
      <w:bodyDiv w:val="1"/>
      <w:marLeft w:val="0"/>
      <w:marRight w:val="0"/>
      <w:marTop w:val="0"/>
      <w:marBottom w:val="0"/>
      <w:divBdr>
        <w:top w:val="none" w:sz="0" w:space="0" w:color="auto"/>
        <w:left w:val="none" w:sz="0" w:space="0" w:color="auto"/>
        <w:bottom w:val="none" w:sz="0" w:space="0" w:color="auto"/>
        <w:right w:val="none" w:sz="0" w:space="0" w:color="auto"/>
      </w:divBdr>
    </w:div>
    <w:div w:id="1697000401">
      <w:bodyDiv w:val="1"/>
      <w:marLeft w:val="0"/>
      <w:marRight w:val="0"/>
      <w:marTop w:val="0"/>
      <w:marBottom w:val="0"/>
      <w:divBdr>
        <w:top w:val="none" w:sz="0" w:space="0" w:color="auto"/>
        <w:left w:val="none" w:sz="0" w:space="0" w:color="auto"/>
        <w:bottom w:val="none" w:sz="0" w:space="0" w:color="auto"/>
        <w:right w:val="none" w:sz="0" w:space="0" w:color="auto"/>
      </w:divBdr>
    </w:div>
    <w:div w:id="1702975214">
      <w:bodyDiv w:val="1"/>
      <w:marLeft w:val="0"/>
      <w:marRight w:val="0"/>
      <w:marTop w:val="0"/>
      <w:marBottom w:val="0"/>
      <w:divBdr>
        <w:top w:val="none" w:sz="0" w:space="0" w:color="auto"/>
        <w:left w:val="none" w:sz="0" w:space="0" w:color="auto"/>
        <w:bottom w:val="none" w:sz="0" w:space="0" w:color="auto"/>
        <w:right w:val="none" w:sz="0" w:space="0" w:color="auto"/>
      </w:divBdr>
    </w:div>
    <w:div w:id="1740445340">
      <w:bodyDiv w:val="1"/>
      <w:marLeft w:val="0"/>
      <w:marRight w:val="0"/>
      <w:marTop w:val="0"/>
      <w:marBottom w:val="0"/>
      <w:divBdr>
        <w:top w:val="none" w:sz="0" w:space="0" w:color="auto"/>
        <w:left w:val="none" w:sz="0" w:space="0" w:color="auto"/>
        <w:bottom w:val="none" w:sz="0" w:space="0" w:color="auto"/>
        <w:right w:val="none" w:sz="0" w:space="0" w:color="auto"/>
      </w:divBdr>
    </w:div>
    <w:div w:id="1743597710">
      <w:bodyDiv w:val="1"/>
      <w:marLeft w:val="0"/>
      <w:marRight w:val="0"/>
      <w:marTop w:val="0"/>
      <w:marBottom w:val="0"/>
      <w:divBdr>
        <w:top w:val="none" w:sz="0" w:space="0" w:color="auto"/>
        <w:left w:val="none" w:sz="0" w:space="0" w:color="auto"/>
        <w:bottom w:val="none" w:sz="0" w:space="0" w:color="auto"/>
        <w:right w:val="none" w:sz="0" w:space="0" w:color="auto"/>
      </w:divBdr>
    </w:div>
    <w:div w:id="1744721575">
      <w:bodyDiv w:val="1"/>
      <w:marLeft w:val="0"/>
      <w:marRight w:val="0"/>
      <w:marTop w:val="0"/>
      <w:marBottom w:val="0"/>
      <w:divBdr>
        <w:top w:val="none" w:sz="0" w:space="0" w:color="auto"/>
        <w:left w:val="none" w:sz="0" w:space="0" w:color="auto"/>
        <w:bottom w:val="none" w:sz="0" w:space="0" w:color="auto"/>
        <w:right w:val="none" w:sz="0" w:space="0" w:color="auto"/>
      </w:divBdr>
    </w:div>
    <w:div w:id="1756240684">
      <w:bodyDiv w:val="1"/>
      <w:marLeft w:val="0"/>
      <w:marRight w:val="0"/>
      <w:marTop w:val="0"/>
      <w:marBottom w:val="0"/>
      <w:divBdr>
        <w:top w:val="none" w:sz="0" w:space="0" w:color="auto"/>
        <w:left w:val="none" w:sz="0" w:space="0" w:color="auto"/>
        <w:bottom w:val="none" w:sz="0" w:space="0" w:color="auto"/>
        <w:right w:val="none" w:sz="0" w:space="0" w:color="auto"/>
      </w:divBdr>
    </w:div>
    <w:div w:id="1780640412">
      <w:bodyDiv w:val="1"/>
      <w:marLeft w:val="0"/>
      <w:marRight w:val="0"/>
      <w:marTop w:val="0"/>
      <w:marBottom w:val="0"/>
      <w:divBdr>
        <w:top w:val="none" w:sz="0" w:space="0" w:color="auto"/>
        <w:left w:val="none" w:sz="0" w:space="0" w:color="auto"/>
        <w:bottom w:val="none" w:sz="0" w:space="0" w:color="auto"/>
        <w:right w:val="none" w:sz="0" w:space="0" w:color="auto"/>
      </w:divBdr>
    </w:div>
    <w:div w:id="1782383736">
      <w:bodyDiv w:val="1"/>
      <w:marLeft w:val="0"/>
      <w:marRight w:val="0"/>
      <w:marTop w:val="0"/>
      <w:marBottom w:val="0"/>
      <w:divBdr>
        <w:top w:val="none" w:sz="0" w:space="0" w:color="auto"/>
        <w:left w:val="none" w:sz="0" w:space="0" w:color="auto"/>
        <w:bottom w:val="none" w:sz="0" w:space="0" w:color="auto"/>
        <w:right w:val="none" w:sz="0" w:space="0" w:color="auto"/>
      </w:divBdr>
    </w:div>
    <w:div w:id="1789471611">
      <w:bodyDiv w:val="1"/>
      <w:marLeft w:val="0"/>
      <w:marRight w:val="0"/>
      <w:marTop w:val="0"/>
      <w:marBottom w:val="0"/>
      <w:divBdr>
        <w:top w:val="none" w:sz="0" w:space="0" w:color="auto"/>
        <w:left w:val="none" w:sz="0" w:space="0" w:color="auto"/>
        <w:bottom w:val="none" w:sz="0" w:space="0" w:color="auto"/>
        <w:right w:val="none" w:sz="0" w:space="0" w:color="auto"/>
      </w:divBdr>
    </w:div>
    <w:div w:id="1799955661">
      <w:bodyDiv w:val="1"/>
      <w:marLeft w:val="0"/>
      <w:marRight w:val="0"/>
      <w:marTop w:val="0"/>
      <w:marBottom w:val="0"/>
      <w:divBdr>
        <w:top w:val="none" w:sz="0" w:space="0" w:color="auto"/>
        <w:left w:val="none" w:sz="0" w:space="0" w:color="auto"/>
        <w:bottom w:val="none" w:sz="0" w:space="0" w:color="auto"/>
        <w:right w:val="none" w:sz="0" w:space="0" w:color="auto"/>
      </w:divBdr>
    </w:div>
    <w:div w:id="1802919075">
      <w:bodyDiv w:val="1"/>
      <w:marLeft w:val="0"/>
      <w:marRight w:val="0"/>
      <w:marTop w:val="0"/>
      <w:marBottom w:val="0"/>
      <w:divBdr>
        <w:top w:val="none" w:sz="0" w:space="0" w:color="auto"/>
        <w:left w:val="none" w:sz="0" w:space="0" w:color="auto"/>
        <w:bottom w:val="none" w:sz="0" w:space="0" w:color="auto"/>
        <w:right w:val="none" w:sz="0" w:space="0" w:color="auto"/>
      </w:divBdr>
    </w:div>
    <w:div w:id="1807236071">
      <w:bodyDiv w:val="1"/>
      <w:marLeft w:val="0"/>
      <w:marRight w:val="0"/>
      <w:marTop w:val="0"/>
      <w:marBottom w:val="0"/>
      <w:divBdr>
        <w:top w:val="none" w:sz="0" w:space="0" w:color="auto"/>
        <w:left w:val="none" w:sz="0" w:space="0" w:color="auto"/>
        <w:bottom w:val="none" w:sz="0" w:space="0" w:color="auto"/>
        <w:right w:val="none" w:sz="0" w:space="0" w:color="auto"/>
      </w:divBdr>
    </w:div>
    <w:div w:id="1809279067">
      <w:bodyDiv w:val="1"/>
      <w:marLeft w:val="0"/>
      <w:marRight w:val="0"/>
      <w:marTop w:val="0"/>
      <w:marBottom w:val="0"/>
      <w:divBdr>
        <w:top w:val="none" w:sz="0" w:space="0" w:color="auto"/>
        <w:left w:val="none" w:sz="0" w:space="0" w:color="auto"/>
        <w:bottom w:val="none" w:sz="0" w:space="0" w:color="auto"/>
        <w:right w:val="none" w:sz="0" w:space="0" w:color="auto"/>
      </w:divBdr>
    </w:div>
    <w:div w:id="1838379607">
      <w:bodyDiv w:val="1"/>
      <w:marLeft w:val="0"/>
      <w:marRight w:val="0"/>
      <w:marTop w:val="0"/>
      <w:marBottom w:val="0"/>
      <w:divBdr>
        <w:top w:val="none" w:sz="0" w:space="0" w:color="auto"/>
        <w:left w:val="none" w:sz="0" w:space="0" w:color="auto"/>
        <w:bottom w:val="none" w:sz="0" w:space="0" w:color="auto"/>
        <w:right w:val="none" w:sz="0" w:space="0" w:color="auto"/>
      </w:divBdr>
    </w:div>
    <w:div w:id="1841969880">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890847612">
      <w:bodyDiv w:val="1"/>
      <w:marLeft w:val="0"/>
      <w:marRight w:val="0"/>
      <w:marTop w:val="0"/>
      <w:marBottom w:val="0"/>
      <w:divBdr>
        <w:top w:val="none" w:sz="0" w:space="0" w:color="auto"/>
        <w:left w:val="none" w:sz="0" w:space="0" w:color="auto"/>
        <w:bottom w:val="none" w:sz="0" w:space="0" w:color="auto"/>
        <w:right w:val="none" w:sz="0" w:space="0" w:color="auto"/>
      </w:divBdr>
    </w:div>
    <w:div w:id="1892962713">
      <w:bodyDiv w:val="1"/>
      <w:marLeft w:val="0"/>
      <w:marRight w:val="0"/>
      <w:marTop w:val="0"/>
      <w:marBottom w:val="0"/>
      <w:divBdr>
        <w:top w:val="none" w:sz="0" w:space="0" w:color="auto"/>
        <w:left w:val="none" w:sz="0" w:space="0" w:color="auto"/>
        <w:bottom w:val="none" w:sz="0" w:space="0" w:color="auto"/>
        <w:right w:val="none" w:sz="0" w:space="0" w:color="auto"/>
      </w:divBdr>
    </w:div>
    <w:div w:id="1901361023">
      <w:bodyDiv w:val="1"/>
      <w:marLeft w:val="0"/>
      <w:marRight w:val="0"/>
      <w:marTop w:val="0"/>
      <w:marBottom w:val="0"/>
      <w:divBdr>
        <w:top w:val="none" w:sz="0" w:space="0" w:color="auto"/>
        <w:left w:val="none" w:sz="0" w:space="0" w:color="auto"/>
        <w:bottom w:val="none" w:sz="0" w:space="0" w:color="auto"/>
        <w:right w:val="none" w:sz="0" w:space="0" w:color="auto"/>
      </w:divBdr>
    </w:div>
    <w:div w:id="1914242255">
      <w:bodyDiv w:val="1"/>
      <w:marLeft w:val="0"/>
      <w:marRight w:val="0"/>
      <w:marTop w:val="0"/>
      <w:marBottom w:val="0"/>
      <w:divBdr>
        <w:top w:val="none" w:sz="0" w:space="0" w:color="auto"/>
        <w:left w:val="none" w:sz="0" w:space="0" w:color="auto"/>
        <w:bottom w:val="none" w:sz="0" w:space="0" w:color="auto"/>
        <w:right w:val="none" w:sz="0" w:space="0" w:color="auto"/>
      </w:divBdr>
    </w:div>
    <w:div w:id="1923905477">
      <w:bodyDiv w:val="1"/>
      <w:marLeft w:val="0"/>
      <w:marRight w:val="0"/>
      <w:marTop w:val="0"/>
      <w:marBottom w:val="0"/>
      <w:divBdr>
        <w:top w:val="none" w:sz="0" w:space="0" w:color="auto"/>
        <w:left w:val="none" w:sz="0" w:space="0" w:color="auto"/>
        <w:bottom w:val="none" w:sz="0" w:space="0" w:color="auto"/>
        <w:right w:val="none" w:sz="0" w:space="0" w:color="auto"/>
      </w:divBdr>
    </w:div>
    <w:div w:id="1928075586">
      <w:bodyDiv w:val="1"/>
      <w:marLeft w:val="0"/>
      <w:marRight w:val="0"/>
      <w:marTop w:val="0"/>
      <w:marBottom w:val="0"/>
      <w:divBdr>
        <w:top w:val="none" w:sz="0" w:space="0" w:color="auto"/>
        <w:left w:val="none" w:sz="0" w:space="0" w:color="auto"/>
        <w:bottom w:val="none" w:sz="0" w:space="0" w:color="auto"/>
        <w:right w:val="none" w:sz="0" w:space="0" w:color="auto"/>
      </w:divBdr>
    </w:div>
    <w:div w:id="1932080751">
      <w:bodyDiv w:val="1"/>
      <w:marLeft w:val="0"/>
      <w:marRight w:val="0"/>
      <w:marTop w:val="0"/>
      <w:marBottom w:val="0"/>
      <w:divBdr>
        <w:top w:val="none" w:sz="0" w:space="0" w:color="auto"/>
        <w:left w:val="none" w:sz="0" w:space="0" w:color="auto"/>
        <w:bottom w:val="none" w:sz="0" w:space="0" w:color="auto"/>
        <w:right w:val="none" w:sz="0" w:space="0" w:color="auto"/>
      </w:divBdr>
    </w:div>
    <w:div w:id="1953395845">
      <w:bodyDiv w:val="1"/>
      <w:marLeft w:val="0"/>
      <w:marRight w:val="0"/>
      <w:marTop w:val="0"/>
      <w:marBottom w:val="0"/>
      <w:divBdr>
        <w:top w:val="none" w:sz="0" w:space="0" w:color="auto"/>
        <w:left w:val="none" w:sz="0" w:space="0" w:color="auto"/>
        <w:bottom w:val="none" w:sz="0" w:space="0" w:color="auto"/>
        <w:right w:val="none" w:sz="0" w:space="0" w:color="auto"/>
      </w:divBdr>
    </w:div>
    <w:div w:id="1975215108">
      <w:bodyDiv w:val="1"/>
      <w:marLeft w:val="0"/>
      <w:marRight w:val="0"/>
      <w:marTop w:val="0"/>
      <w:marBottom w:val="0"/>
      <w:divBdr>
        <w:top w:val="none" w:sz="0" w:space="0" w:color="auto"/>
        <w:left w:val="none" w:sz="0" w:space="0" w:color="auto"/>
        <w:bottom w:val="none" w:sz="0" w:space="0" w:color="auto"/>
        <w:right w:val="none" w:sz="0" w:space="0" w:color="auto"/>
      </w:divBdr>
    </w:div>
    <w:div w:id="1982885525">
      <w:bodyDiv w:val="1"/>
      <w:marLeft w:val="0"/>
      <w:marRight w:val="0"/>
      <w:marTop w:val="0"/>
      <w:marBottom w:val="0"/>
      <w:divBdr>
        <w:top w:val="none" w:sz="0" w:space="0" w:color="auto"/>
        <w:left w:val="none" w:sz="0" w:space="0" w:color="auto"/>
        <w:bottom w:val="none" w:sz="0" w:space="0" w:color="auto"/>
        <w:right w:val="none" w:sz="0" w:space="0" w:color="auto"/>
      </w:divBdr>
    </w:div>
    <w:div w:id="1990405869">
      <w:bodyDiv w:val="1"/>
      <w:marLeft w:val="0"/>
      <w:marRight w:val="0"/>
      <w:marTop w:val="0"/>
      <w:marBottom w:val="0"/>
      <w:divBdr>
        <w:top w:val="none" w:sz="0" w:space="0" w:color="auto"/>
        <w:left w:val="none" w:sz="0" w:space="0" w:color="auto"/>
        <w:bottom w:val="none" w:sz="0" w:space="0" w:color="auto"/>
        <w:right w:val="none" w:sz="0" w:space="0" w:color="auto"/>
      </w:divBdr>
    </w:div>
    <w:div w:id="2003778361">
      <w:bodyDiv w:val="1"/>
      <w:marLeft w:val="0"/>
      <w:marRight w:val="0"/>
      <w:marTop w:val="0"/>
      <w:marBottom w:val="0"/>
      <w:divBdr>
        <w:top w:val="none" w:sz="0" w:space="0" w:color="auto"/>
        <w:left w:val="none" w:sz="0" w:space="0" w:color="auto"/>
        <w:bottom w:val="none" w:sz="0" w:space="0" w:color="auto"/>
        <w:right w:val="none" w:sz="0" w:space="0" w:color="auto"/>
      </w:divBdr>
    </w:div>
    <w:div w:id="2006274138">
      <w:bodyDiv w:val="1"/>
      <w:marLeft w:val="0"/>
      <w:marRight w:val="0"/>
      <w:marTop w:val="0"/>
      <w:marBottom w:val="0"/>
      <w:divBdr>
        <w:top w:val="none" w:sz="0" w:space="0" w:color="auto"/>
        <w:left w:val="none" w:sz="0" w:space="0" w:color="auto"/>
        <w:bottom w:val="none" w:sz="0" w:space="0" w:color="auto"/>
        <w:right w:val="none" w:sz="0" w:space="0" w:color="auto"/>
      </w:divBdr>
    </w:div>
    <w:div w:id="2016876618">
      <w:bodyDiv w:val="1"/>
      <w:marLeft w:val="0"/>
      <w:marRight w:val="0"/>
      <w:marTop w:val="0"/>
      <w:marBottom w:val="0"/>
      <w:divBdr>
        <w:top w:val="none" w:sz="0" w:space="0" w:color="auto"/>
        <w:left w:val="none" w:sz="0" w:space="0" w:color="auto"/>
        <w:bottom w:val="none" w:sz="0" w:space="0" w:color="auto"/>
        <w:right w:val="none" w:sz="0" w:space="0" w:color="auto"/>
      </w:divBdr>
    </w:div>
    <w:div w:id="2017538411">
      <w:bodyDiv w:val="1"/>
      <w:marLeft w:val="0"/>
      <w:marRight w:val="0"/>
      <w:marTop w:val="0"/>
      <w:marBottom w:val="0"/>
      <w:divBdr>
        <w:top w:val="none" w:sz="0" w:space="0" w:color="auto"/>
        <w:left w:val="none" w:sz="0" w:space="0" w:color="auto"/>
        <w:bottom w:val="none" w:sz="0" w:space="0" w:color="auto"/>
        <w:right w:val="none" w:sz="0" w:space="0" w:color="auto"/>
      </w:divBdr>
    </w:div>
    <w:div w:id="2023970303">
      <w:bodyDiv w:val="1"/>
      <w:marLeft w:val="0"/>
      <w:marRight w:val="0"/>
      <w:marTop w:val="0"/>
      <w:marBottom w:val="0"/>
      <w:divBdr>
        <w:top w:val="none" w:sz="0" w:space="0" w:color="auto"/>
        <w:left w:val="none" w:sz="0" w:space="0" w:color="auto"/>
        <w:bottom w:val="none" w:sz="0" w:space="0" w:color="auto"/>
        <w:right w:val="none" w:sz="0" w:space="0" w:color="auto"/>
      </w:divBdr>
    </w:div>
    <w:div w:id="2027438040">
      <w:bodyDiv w:val="1"/>
      <w:marLeft w:val="0"/>
      <w:marRight w:val="0"/>
      <w:marTop w:val="0"/>
      <w:marBottom w:val="0"/>
      <w:divBdr>
        <w:top w:val="none" w:sz="0" w:space="0" w:color="auto"/>
        <w:left w:val="none" w:sz="0" w:space="0" w:color="auto"/>
        <w:bottom w:val="none" w:sz="0" w:space="0" w:color="auto"/>
        <w:right w:val="none" w:sz="0" w:space="0" w:color="auto"/>
      </w:divBdr>
    </w:div>
    <w:div w:id="2030913955">
      <w:bodyDiv w:val="1"/>
      <w:marLeft w:val="0"/>
      <w:marRight w:val="0"/>
      <w:marTop w:val="0"/>
      <w:marBottom w:val="0"/>
      <w:divBdr>
        <w:top w:val="none" w:sz="0" w:space="0" w:color="auto"/>
        <w:left w:val="none" w:sz="0" w:space="0" w:color="auto"/>
        <w:bottom w:val="none" w:sz="0" w:space="0" w:color="auto"/>
        <w:right w:val="none" w:sz="0" w:space="0" w:color="auto"/>
      </w:divBdr>
    </w:div>
    <w:div w:id="2078359757">
      <w:bodyDiv w:val="1"/>
      <w:marLeft w:val="0"/>
      <w:marRight w:val="0"/>
      <w:marTop w:val="0"/>
      <w:marBottom w:val="0"/>
      <w:divBdr>
        <w:top w:val="none" w:sz="0" w:space="0" w:color="auto"/>
        <w:left w:val="none" w:sz="0" w:space="0" w:color="auto"/>
        <w:bottom w:val="none" w:sz="0" w:space="0" w:color="auto"/>
        <w:right w:val="none" w:sz="0" w:space="0" w:color="auto"/>
      </w:divBdr>
    </w:div>
    <w:div w:id="2078429746">
      <w:bodyDiv w:val="1"/>
      <w:marLeft w:val="0"/>
      <w:marRight w:val="0"/>
      <w:marTop w:val="0"/>
      <w:marBottom w:val="0"/>
      <w:divBdr>
        <w:top w:val="none" w:sz="0" w:space="0" w:color="auto"/>
        <w:left w:val="none" w:sz="0" w:space="0" w:color="auto"/>
        <w:bottom w:val="none" w:sz="0" w:space="0" w:color="auto"/>
        <w:right w:val="none" w:sz="0" w:space="0" w:color="auto"/>
      </w:divBdr>
    </w:div>
    <w:div w:id="2083482323">
      <w:bodyDiv w:val="1"/>
      <w:marLeft w:val="0"/>
      <w:marRight w:val="0"/>
      <w:marTop w:val="0"/>
      <w:marBottom w:val="0"/>
      <w:divBdr>
        <w:top w:val="none" w:sz="0" w:space="0" w:color="auto"/>
        <w:left w:val="none" w:sz="0" w:space="0" w:color="auto"/>
        <w:bottom w:val="none" w:sz="0" w:space="0" w:color="auto"/>
        <w:right w:val="none" w:sz="0" w:space="0" w:color="auto"/>
      </w:divBdr>
    </w:div>
    <w:div w:id="2090929931">
      <w:bodyDiv w:val="1"/>
      <w:marLeft w:val="0"/>
      <w:marRight w:val="0"/>
      <w:marTop w:val="0"/>
      <w:marBottom w:val="0"/>
      <w:divBdr>
        <w:top w:val="none" w:sz="0" w:space="0" w:color="auto"/>
        <w:left w:val="none" w:sz="0" w:space="0" w:color="auto"/>
        <w:bottom w:val="none" w:sz="0" w:space="0" w:color="auto"/>
        <w:right w:val="none" w:sz="0" w:space="0" w:color="auto"/>
      </w:divBdr>
    </w:div>
    <w:div w:id="2091192945">
      <w:bodyDiv w:val="1"/>
      <w:marLeft w:val="0"/>
      <w:marRight w:val="0"/>
      <w:marTop w:val="0"/>
      <w:marBottom w:val="0"/>
      <w:divBdr>
        <w:top w:val="none" w:sz="0" w:space="0" w:color="auto"/>
        <w:left w:val="none" w:sz="0" w:space="0" w:color="auto"/>
        <w:bottom w:val="none" w:sz="0" w:space="0" w:color="auto"/>
        <w:right w:val="none" w:sz="0" w:space="0" w:color="auto"/>
      </w:divBdr>
    </w:div>
    <w:div w:id="2117289790">
      <w:bodyDiv w:val="1"/>
      <w:marLeft w:val="0"/>
      <w:marRight w:val="0"/>
      <w:marTop w:val="0"/>
      <w:marBottom w:val="0"/>
      <w:divBdr>
        <w:top w:val="none" w:sz="0" w:space="0" w:color="auto"/>
        <w:left w:val="none" w:sz="0" w:space="0" w:color="auto"/>
        <w:bottom w:val="none" w:sz="0" w:space="0" w:color="auto"/>
        <w:right w:val="none" w:sz="0" w:space="0" w:color="auto"/>
      </w:divBdr>
    </w:div>
    <w:div w:id="2117483209">
      <w:bodyDiv w:val="1"/>
      <w:marLeft w:val="0"/>
      <w:marRight w:val="0"/>
      <w:marTop w:val="0"/>
      <w:marBottom w:val="0"/>
      <w:divBdr>
        <w:top w:val="none" w:sz="0" w:space="0" w:color="auto"/>
        <w:left w:val="none" w:sz="0" w:space="0" w:color="auto"/>
        <w:bottom w:val="none" w:sz="0" w:space="0" w:color="auto"/>
        <w:right w:val="none" w:sz="0" w:space="0" w:color="auto"/>
      </w:divBdr>
    </w:div>
    <w:div w:id="2123915327">
      <w:bodyDiv w:val="1"/>
      <w:marLeft w:val="0"/>
      <w:marRight w:val="0"/>
      <w:marTop w:val="0"/>
      <w:marBottom w:val="0"/>
      <w:divBdr>
        <w:top w:val="none" w:sz="0" w:space="0" w:color="auto"/>
        <w:left w:val="none" w:sz="0" w:space="0" w:color="auto"/>
        <w:bottom w:val="none" w:sz="0" w:space="0" w:color="auto"/>
        <w:right w:val="none" w:sz="0" w:space="0" w:color="auto"/>
      </w:divBdr>
    </w:div>
    <w:div w:id="2138596353">
      <w:bodyDiv w:val="1"/>
      <w:marLeft w:val="0"/>
      <w:marRight w:val="0"/>
      <w:marTop w:val="0"/>
      <w:marBottom w:val="0"/>
      <w:divBdr>
        <w:top w:val="none" w:sz="0" w:space="0" w:color="auto"/>
        <w:left w:val="none" w:sz="0" w:space="0" w:color="auto"/>
        <w:bottom w:val="none" w:sz="0" w:space="0" w:color="auto"/>
        <w:right w:val="none" w:sz="0" w:space="0" w:color="auto"/>
      </w:divBdr>
    </w:div>
    <w:div w:id="214565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emf"/><Relationship Id="rId63" Type="http://schemas.openxmlformats.org/officeDocument/2006/relationships/image" Target="media/image50.jpeg"/><Relationship Id="rId159" Type="http://schemas.openxmlformats.org/officeDocument/2006/relationships/image" Target="media/image133.jpeg"/><Relationship Id="rId170" Type="http://schemas.openxmlformats.org/officeDocument/2006/relationships/image" Target="media/image136.jpeg"/><Relationship Id="rId226" Type="http://schemas.openxmlformats.org/officeDocument/2006/relationships/image" Target="media/image188.jpeg"/><Relationship Id="rId268" Type="http://schemas.openxmlformats.org/officeDocument/2006/relationships/fontTable" Target="fontTable.xml"/><Relationship Id="rId11" Type="http://schemas.openxmlformats.org/officeDocument/2006/relationships/image" Target="media/image4.jpeg"/><Relationship Id="rId32" Type="http://schemas.openxmlformats.org/officeDocument/2006/relationships/oleObject" Target="embeddings/oleObject1.bin"/><Relationship Id="rId53" Type="http://schemas.openxmlformats.org/officeDocument/2006/relationships/image" Target="media/image40.jpg"/><Relationship Id="rId74" Type="http://schemas.openxmlformats.org/officeDocument/2006/relationships/image" Target="media/image58.jpg"/><Relationship Id="rId128" Type="http://schemas.openxmlformats.org/officeDocument/2006/relationships/image" Target="media/image99.jpe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8.png"/><Relationship Id="rId181" Type="http://schemas.openxmlformats.org/officeDocument/2006/relationships/image" Target="media/image165.png"/><Relationship Id="rId216" Type="http://schemas.openxmlformats.org/officeDocument/2006/relationships/image" Target="media/image176.png"/><Relationship Id="rId237" Type="http://schemas.openxmlformats.org/officeDocument/2006/relationships/image" Target="media/image201.emf"/><Relationship Id="rId258" Type="http://schemas.openxmlformats.org/officeDocument/2006/relationships/image" Target="media/image221.png"/><Relationship Id="rId22" Type="http://schemas.openxmlformats.org/officeDocument/2006/relationships/image" Target="media/image13.emf"/><Relationship Id="rId43" Type="http://schemas.openxmlformats.org/officeDocument/2006/relationships/image" Target="media/image32.jpg"/><Relationship Id="rId64" Type="http://schemas.openxmlformats.org/officeDocument/2006/relationships/image" Target="media/image51.png"/><Relationship Id="rId118" Type="http://schemas.openxmlformats.org/officeDocument/2006/relationships/image" Target="media/image107.jpeg"/><Relationship Id="rId139" Type="http://schemas.openxmlformats.org/officeDocument/2006/relationships/image" Target="media/image112.jpeg"/><Relationship Id="rId85" Type="http://schemas.openxmlformats.org/officeDocument/2006/relationships/image" Target="media/image75.jpeg"/><Relationship Id="rId150" Type="http://schemas.openxmlformats.org/officeDocument/2006/relationships/image" Target="media/image138.png"/><Relationship Id="rId171" Type="http://schemas.openxmlformats.org/officeDocument/2006/relationships/image" Target="media/image155.jpeg"/><Relationship Id="rId192" Type="http://schemas.openxmlformats.org/officeDocument/2006/relationships/image" Target="media/image160.png"/><Relationship Id="rId206" Type="http://schemas.openxmlformats.org/officeDocument/2006/relationships/image" Target="media/image170.png"/><Relationship Id="rId227" Type="http://schemas.openxmlformats.org/officeDocument/2006/relationships/image" Target="media/image189.png"/><Relationship Id="rId248" Type="http://schemas.openxmlformats.org/officeDocument/2006/relationships/image" Target="media/image211.png"/><Relationship Id="rId269" Type="http://schemas.microsoft.com/office/2011/relationships/people" Target="people.xml"/><Relationship Id="rId12" Type="http://schemas.openxmlformats.org/officeDocument/2006/relationships/image" Target="media/image5.jpeg"/><Relationship Id="rId33" Type="http://schemas.openxmlformats.org/officeDocument/2006/relationships/image" Target="media/image23.jpg"/><Relationship Id="rId108" Type="http://schemas.openxmlformats.org/officeDocument/2006/relationships/image" Target="media/image84.emf"/><Relationship Id="rId129" Type="http://schemas.openxmlformats.org/officeDocument/2006/relationships/image" Target="media/image100.jpeg"/><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image" Target="media/image74.jpeg"/><Relationship Id="rId140" Type="http://schemas.openxmlformats.org/officeDocument/2006/relationships/image" Target="media/image115.jpeg"/><Relationship Id="rId161" Type="http://schemas.openxmlformats.org/officeDocument/2006/relationships/image" Target="media/image129.png"/><Relationship Id="rId182" Type="http://schemas.openxmlformats.org/officeDocument/2006/relationships/image" Target="media/image148.jp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oleObject" Target="embeddings/Microsoft_Visio_2003-2010____181818.vsd"/><Relationship Id="rId259" Type="http://schemas.openxmlformats.org/officeDocument/2006/relationships/image" Target="media/image222.png"/><Relationship Id="rId23" Type="http://schemas.openxmlformats.org/officeDocument/2006/relationships/image" Target="media/image14.emf"/><Relationship Id="rId119" Type="http://schemas.openxmlformats.org/officeDocument/2006/relationships/image" Target="media/image108.jpeg"/><Relationship Id="rId270" Type="http://schemas.openxmlformats.org/officeDocument/2006/relationships/theme" Target="theme/theme1.xml"/><Relationship Id="rId44" Type="http://schemas.openxmlformats.org/officeDocument/2006/relationships/image" Target="media/image33.png"/><Relationship Id="rId65" Type="http://schemas.openxmlformats.org/officeDocument/2006/relationships/image" Target="media/image52.jpeg"/><Relationship Id="rId86" Type="http://schemas.openxmlformats.org/officeDocument/2006/relationships/image" Target="media/image65.jpg"/><Relationship Id="rId130" Type="http://schemas.openxmlformats.org/officeDocument/2006/relationships/image" Target="media/image101.png"/><Relationship Id="rId151" Type="http://schemas.openxmlformats.org/officeDocument/2006/relationships/image" Target="media/image131.jpeg"/><Relationship Id="rId172" Type="http://schemas.openxmlformats.org/officeDocument/2006/relationships/image" Target="media/image137.jp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190.png"/><Relationship Id="rId249"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85.png"/><Relationship Id="rId260" Type="http://schemas.openxmlformats.org/officeDocument/2006/relationships/image" Target="media/image223.emf"/><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0.jpeg"/><Relationship Id="rId97" Type="http://schemas.openxmlformats.org/officeDocument/2006/relationships/image" Target="media/image75.png"/><Relationship Id="rId120" Type="http://schemas.openxmlformats.org/officeDocument/2006/relationships/image" Target="media/image94.png"/><Relationship Id="rId141" Type="http://schemas.openxmlformats.org/officeDocument/2006/relationships/image" Target="media/image116.jpeg"/><Relationship Id="rId7" Type="http://schemas.openxmlformats.org/officeDocument/2006/relationships/endnotes" Target="endnotes.xml"/><Relationship Id="rId162" Type="http://schemas.openxmlformats.org/officeDocument/2006/relationships/image" Target="media/image130.jpeg"/><Relationship Id="rId183" Type="http://schemas.openxmlformats.org/officeDocument/2006/relationships/image" Target="media/image149.png"/><Relationship Id="rId218" Type="http://schemas.openxmlformats.org/officeDocument/2006/relationships/image" Target="media/image178.png"/><Relationship Id="rId239" Type="http://schemas.openxmlformats.org/officeDocument/2006/relationships/image" Target="media/image202.jpeg"/><Relationship Id="rId250" Type="http://schemas.openxmlformats.org/officeDocument/2006/relationships/image" Target="media/image213.jpeg"/><Relationship Id="rId24" Type="http://schemas.openxmlformats.org/officeDocument/2006/relationships/image" Target="media/image15.emf"/><Relationship Id="rId45" Type="http://schemas.openxmlformats.org/officeDocument/2006/relationships/image" Target="media/image34.emf"/><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86.jpeg"/><Relationship Id="rId131" Type="http://schemas.openxmlformats.org/officeDocument/2006/relationships/image" Target="media/image102.jpeg"/><Relationship Id="rId152" Type="http://schemas.openxmlformats.org/officeDocument/2006/relationships/image" Target="media/image123.jpeg"/><Relationship Id="rId173" Type="http://schemas.openxmlformats.org/officeDocument/2006/relationships/image" Target="media/image139.png"/><Relationship Id="rId194" Type="http://schemas.openxmlformats.org/officeDocument/2006/relationships/image" Target="media/image161.png"/><Relationship Id="rId208" Type="http://schemas.openxmlformats.org/officeDocument/2006/relationships/image" Target="media/image171.emf"/><Relationship Id="rId229" Type="http://schemas.openxmlformats.org/officeDocument/2006/relationships/image" Target="media/image192.png"/><Relationship Id="rId240" Type="http://schemas.openxmlformats.org/officeDocument/2006/relationships/image" Target="media/image203.emf"/><Relationship Id="rId261" Type="http://schemas.openxmlformats.org/officeDocument/2006/relationships/image" Target="media/image242.png"/><Relationship Id="rId14" Type="http://schemas.openxmlformats.org/officeDocument/2006/relationships/header" Target="header2.xml"/><Relationship Id="rId35" Type="http://schemas.openxmlformats.org/officeDocument/2006/relationships/image" Target="media/image25.png"/><Relationship Id="rId56" Type="http://schemas.openxmlformats.org/officeDocument/2006/relationships/image" Target="media/image44.jpg"/><Relationship Id="rId77" Type="http://schemas.openxmlformats.org/officeDocument/2006/relationships/image" Target="media/image61.jpe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jpeg"/><Relationship Id="rId142" Type="http://schemas.openxmlformats.org/officeDocument/2006/relationships/image" Target="media/image117.jpeg"/><Relationship Id="rId163" Type="http://schemas.openxmlformats.org/officeDocument/2006/relationships/image" Target="media/image131.png"/><Relationship Id="rId184" Type="http://schemas.openxmlformats.org/officeDocument/2006/relationships/image" Target="media/image152.png"/><Relationship Id="rId219" Type="http://schemas.openxmlformats.org/officeDocument/2006/relationships/image" Target="media/image179.jpeg"/><Relationship Id="rId230" Type="http://schemas.openxmlformats.org/officeDocument/2006/relationships/image" Target="media/image193.png"/><Relationship Id="rId251" Type="http://schemas.openxmlformats.org/officeDocument/2006/relationships/image" Target="media/image214.emf"/><Relationship Id="rId25" Type="http://schemas.openxmlformats.org/officeDocument/2006/relationships/image" Target="media/image16.emf"/><Relationship Id="rId46" Type="http://schemas.openxmlformats.org/officeDocument/2006/relationships/image" Target="media/image35.jpg"/><Relationship Id="rId67" Type="http://schemas.openxmlformats.org/officeDocument/2006/relationships/image" Target="media/image57.png"/><Relationship Id="rId88" Type="http://schemas.openxmlformats.org/officeDocument/2006/relationships/image" Target="media/image67.png"/><Relationship Id="rId111" Type="http://schemas.openxmlformats.org/officeDocument/2006/relationships/image" Target="media/image87.jpeg"/><Relationship Id="rId132" Type="http://schemas.openxmlformats.org/officeDocument/2006/relationships/image" Target="media/image103.jpeg"/><Relationship Id="rId153" Type="http://schemas.openxmlformats.org/officeDocument/2006/relationships/image" Target="media/image124.png"/><Relationship Id="rId174" Type="http://schemas.openxmlformats.org/officeDocument/2006/relationships/image" Target="media/image140.jpeg"/><Relationship Id="rId195" Type="http://schemas.openxmlformats.org/officeDocument/2006/relationships/image" Target="media/image179.png"/><Relationship Id="rId209" Type="http://schemas.openxmlformats.org/officeDocument/2006/relationships/image" Target="media/image172.png"/><Relationship Id="rId220" Type="http://schemas.openxmlformats.org/officeDocument/2006/relationships/image" Target="media/image180.png"/><Relationship Id="rId241" Type="http://schemas.openxmlformats.org/officeDocument/2006/relationships/oleObject" Target="embeddings/Microsoft_Visio_2003-2010____191919.vsd"/><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5.jpeg"/><Relationship Id="rId262" Type="http://schemas.openxmlformats.org/officeDocument/2006/relationships/image" Target="media/image243.emf"/><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77.jpg"/><Relationship Id="rId122" Type="http://schemas.openxmlformats.org/officeDocument/2006/relationships/image" Target="media/image96.jpeg"/><Relationship Id="rId143" Type="http://schemas.openxmlformats.org/officeDocument/2006/relationships/image" Target="media/image118.jpeg"/><Relationship Id="rId164" Type="http://schemas.openxmlformats.org/officeDocument/2006/relationships/image" Target="media/image132.png"/><Relationship Id="rId185" Type="http://schemas.openxmlformats.org/officeDocument/2006/relationships/image" Target="media/image153.png"/><Relationship Id="rId9" Type="http://schemas.openxmlformats.org/officeDocument/2006/relationships/image" Target="media/image2.jpeg"/><Relationship Id="rId210" Type="http://schemas.openxmlformats.org/officeDocument/2006/relationships/image" Target="media/image173.png"/><Relationship Id="rId26" Type="http://schemas.openxmlformats.org/officeDocument/2006/relationships/image" Target="media/image17.emf"/><Relationship Id="rId231" Type="http://schemas.openxmlformats.org/officeDocument/2006/relationships/image" Target="media/image194.jpeg"/><Relationship Id="rId252" Type="http://schemas.openxmlformats.org/officeDocument/2006/relationships/image" Target="media/image215.emf"/><Relationship Id="rId47" Type="http://schemas.openxmlformats.org/officeDocument/2006/relationships/image" Target="media/image36.jpeg"/><Relationship Id="rId68" Type="http://schemas.openxmlformats.org/officeDocument/2006/relationships/image" Target="media/image54.jpg"/><Relationship Id="rId89" Type="http://schemas.openxmlformats.org/officeDocument/2006/relationships/image" Target="media/image79.png"/><Relationship Id="rId112" Type="http://schemas.openxmlformats.org/officeDocument/2006/relationships/image" Target="media/image88.emf"/><Relationship Id="rId133" Type="http://schemas.openxmlformats.org/officeDocument/2006/relationships/image" Target="media/image104.png"/><Relationship Id="rId154" Type="http://schemas.openxmlformats.org/officeDocument/2006/relationships/image" Target="media/image125.jp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182.png"/><Relationship Id="rId242" Type="http://schemas.openxmlformats.org/officeDocument/2006/relationships/image" Target="media/image204.emf"/><Relationship Id="rId263" Type="http://schemas.openxmlformats.org/officeDocument/2006/relationships/image" Target="media/image244.jpeg"/><Relationship Id="rId37" Type="http://schemas.openxmlformats.org/officeDocument/2006/relationships/image" Target="media/image26.jpeg"/><Relationship Id="rId58" Type="http://schemas.openxmlformats.org/officeDocument/2006/relationships/image" Target="media/image46.png"/><Relationship Id="rId79" Type="http://schemas.openxmlformats.org/officeDocument/2006/relationships/image" Target="media/image69.jpeg"/><Relationship Id="rId102" Type="http://schemas.openxmlformats.org/officeDocument/2006/relationships/image" Target="media/image78.jpeg"/><Relationship Id="rId123" Type="http://schemas.openxmlformats.org/officeDocument/2006/relationships/image" Target="media/image112.png"/><Relationship Id="rId144" Type="http://schemas.openxmlformats.org/officeDocument/2006/relationships/image" Target="media/image119.jpeg"/><Relationship Id="rId90" Type="http://schemas.openxmlformats.org/officeDocument/2006/relationships/image" Target="media/image80.png"/><Relationship Id="rId165" Type="http://schemas.openxmlformats.org/officeDocument/2006/relationships/image" Target="media/image133.png"/><Relationship Id="rId186" Type="http://schemas.openxmlformats.org/officeDocument/2006/relationships/image" Target="media/image154.emf"/><Relationship Id="rId211" Type="http://schemas.openxmlformats.org/officeDocument/2006/relationships/image" Target="media/image195.png"/><Relationship Id="rId232" Type="http://schemas.openxmlformats.org/officeDocument/2006/relationships/image" Target="media/image195.emf"/><Relationship Id="rId253" Type="http://schemas.openxmlformats.org/officeDocument/2006/relationships/image" Target="media/image216.png"/><Relationship Id="rId27" Type="http://schemas.openxmlformats.org/officeDocument/2006/relationships/image" Target="media/image18.emf"/><Relationship Id="rId48" Type="http://schemas.openxmlformats.org/officeDocument/2006/relationships/image" Target="media/image37.png"/><Relationship Id="rId69" Type="http://schemas.openxmlformats.org/officeDocument/2006/relationships/image" Target="media/image55.emf"/><Relationship Id="rId113" Type="http://schemas.openxmlformats.org/officeDocument/2006/relationships/image" Target="media/image89.jpg"/><Relationship Id="rId134" Type="http://schemas.openxmlformats.org/officeDocument/2006/relationships/image" Target="media/image105.jpeg"/><Relationship Id="rId80" Type="http://schemas.openxmlformats.org/officeDocument/2006/relationships/image" Target="media/image70.jpeg"/><Relationship Id="rId155" Type="http://schemas.openxmlformats.org/officeDocument/2006/relationships/image" Target="media/image126.png"/><Relationship Id="rId176" Type="http://schemas.openxmlformats.org/officeDocument/2006/relationships/image" Target="media/image143.jpeg"/><Relationship Id="rId197" Type="http://schemas.openxmlformats.org/officeDocument/2006/relationships/image" Target="media/image181.png"/><Relationship Id="rId201" Type="http://schemas.openxmlformats.org/officeDocument/2006/relationships/image" Target="media/image166.png"/><Relationship Id="rId222" Type="http://schemas.openxmlformats.org/officeDocument/2006/relationships/image" Target="media/image183.png"/><Relationship Id="rId243" Type="http://schemas.openxmlformats.org/officeDocument/2006/relationships/image" Target="media/image205.jpg"/><Relationship Id="rId264" Type="http://schemas.openxmlformats.org/officeDocument/2006/relationships/header" Target="header3.xml"/><Relationship Id="rId17" Type="http://schemas.openxmlformats.org/officeDocument/2006/relationships/image" Target="media/image8.emf"/><Relationship Id="rId38" Type="http://schemas.openxmlformats.org/officeDocument/2006/relationships/image" Target="media/image27.jpeg"/><Relationship Id="rId59" Type="http://schemas.openxmlformats.org/officeDocument/2006/relationships/image" Target="media/image47.jpg"/><Relationship Id="rId103" Type="http://schemas.openxmlformats.org/officeDocument/2006/relationships/image" Target="media/image92.jpeg"/><Relationship Id="rId124" Type="http://schemas.openxmlformats.org/officeDocument/2006/relationships/image" Target="media/image113.jpeg"/><Relationship Id="rId70" Type="http://schemas.openxmlformats.org/officeDocument/2006/relationships/image" Target="media/image56.jpeg"/><Relationship Id="rId91" Type="http://schemas.openxmlformats.org/officeDocument/2006/relationships/image" Target="media/image68.jpg"/><Relationship Id="rId145" Type="http://schemas.openxmlformats.org/officeDocument/2006/relationships/image" Target="media/image120.jpeg"/><Relationship Id="rId166" Type="http://schemas.openxmlformats.org/officeDocument/2006/relationships/image" Target="media/image150.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oleObject" Target="embeddings/Microsoft_Visio_2003-2010____171717.vsd"/><Relationship Id="rId254" Type="http://schemas.openxmlformats.org/officeDocument/2006/relationships/image" Target="media/image217.jpg"/><Relationship Id="rId28" Type="http://schemas.openxmlformats.org/officeDocument/2006/relationships/image" Target="media/image19.jpeg"/><Relationship Id="rId49" Type="http://schemas.openxmlformats.org/officeDocument/2006/relationships/image" Target="media/image38.png"/><Relationship Id="rId114" Type="http://schemas.openxmlformats.org/officeDocument/2006/relationships/image" Target="media/image90.png"/><Relationship Id="rId60" Type="http://schemas.openxmlformats.org/officeDocument/2006/relationships/image" Target="media/image48.jpeg"/><Relationship Id="rId81" Type="http://schemas.openxmlformats.org/officeDocument/2006/relationships/image" Target="media/image62.jpg"/><Relationship Id="rId135" Type="http://schemas.openxmlformats.org/officeDocument/2006/relationships/image" Target="media/image107.png"/><Relationship Id="rId156" Type="http://schemas.openxmlformats.org/officeDocument/2006/relationships/image" Target="media/image141.png"/><Relationship Id="rId177" Type="http://schemas.openxmlformats.org/officeDocument/2006/relationships/image" Target="media/image144.jpeg"/><Relationship Id="rId198" Type="http://schemas.openxmlformats.org/officeDocument/2006/relationships/image" Target="media/image163.png"/><Relationship Id="rId202" Type="http://schemas.openxmlformats.org/officeDocument/2006/relationships/image" Target="media/image186.png"/><Relationship Id="rId223" Type="http://schemas.openxmlformats.org/officeDocument/2006/relationships/image" Target="media/image185.png"/><Relationship Id="rId244" Type="http://schemas.openxmlformats.org/officeDocument/2006/relationships/image" Target="media/image206.emf"/><Relationship Id="rId18" Type="http://schemas.openxmlformats.org/officeDocument/2006/relationships/image" Target="media/image9.jpeg"/><Relationship Id="rId39" Type="http://schemas.openxmlformats.org/officeDocument/2006/relationships/image" Target="media/image28.jpeg"/><Relationship Id="rId265" Type="http://schemas.openxmlformats.org/officeDocument/2006/relationships/header" Target="header4.xml"/><Relationship Id="rId50" Type="http://schemas.openxmlformats.org/officeDocument/2006/relationships/image" Target="media/image40.png"/><Relationship Id="rId104" Type="http://schemas.openxmlformats.org/officeDocument/2006/relationships/image" Target="media/image79.jpg"/><Relationship Id="rId125" Type="http://schemas.openxmlformats.org/officeDocument/2006/relationships/image" Target="media/image114.jpeg"/><Relationship Id="rId146" Type="http://schemas.openxmlformats.org/officeDocument/2006/relationships/image" Target="media/image121.jpeg"/><Relationship Id="rId167" Type="http://schemas.openxmlformats.org/officeDocument/2006/relationships/image" Target="media/image151.png"/><Relationship Id="rId188" Type="http://schemas.openxmlformats.org/officeDocument/2006/relationships/image" Target="media/image156.jpeg"/><Relationship Id="rId71" Type="http://schemas.openxmlformats.org/officeDocument/2006/relationships/image" Target="media/image61.emf"/><Relationship Id="rId92" Type="http://schemas.openxmlformats.org/officeDocument/2006/relationships/image" Target="media/image69.png"/><Relationship Id="rId213" Type="http://schemas.openxmlformats.org/officeDocument/2006/relationships/image" Target="media/image197.png"/><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18.emf"/><Relationship Id="rId40" Type="http://schemas.openxmlformats.org/officeDocument/2006/relationships/image" Target="media/image29.emf"/><Relationship Id="rId115" Type="http://schemas.openxmlformats.org/officeDocument/2006/relationships/image" Target="media/image91.jpeg"/><Relationship Id="rId136" Type="http://schemas.openxmlformats.org/officeDocument/2006/relationships/image" Target="media/image109.jpeg"/><Relationship Id="rId157" Type="http://schemas.openxmlformats.org/officeDocument/2006/relationships/image" Target="media/image127.png"/><Relationship Id="rId178" Type="http://schemas.openxmlformats.org/officeDocument/2006/relationships/image" Target="media/image145.jpeg"/><Relationship Id="rId61" Type="http://schemas.openxmlformats.org/officeDocument/2006/relationships/image" Target="media/image49.png"/><Relationship Id="rId82" Type="http://schemas.openxmlformats.org/officeDocument/2006/relationships/image" Target="media/image63.emf"/><Relationship Id="rId199" Type="http://schemas.openxmlformats.org/officeDocument/2006/relationships/image" Target="media/image164.png"/><Relationship Id="rId203" Type="http://schemas.openxmlformats.org/officeDocument/2006/relationships/image" Target="media/image167.png"/><Relationship Id="rId19" Type="http://schemas.openxmlformats.org/officeDocument/2006/relationships/image" Target="media/image10.emf"/><Relationship Id="rId224" Type="http://schemas.openxmlformats.org/officeDocument/2006/relationships/image" Target="media/image187.png"/><Relationship Id="rId245" Type="http://schemas.openxmlformats.org/officeDocument/2006/relationships/image" Target="media/image207.jpeg"/><Relationship Id="rId266" Type="http://schemas.openxmlformats.org/officeDocument/2006/relationships/footer" Target="footer3.xml"/><Relationship Id="rId30" Type="http://schemas.openxmlformats.org/officeDocument/2006/relationships/image" Target="media/image21.png"/><Relationship Id="rId105" Type="http://schemas.openxmlformats.org/officeDocument/2006/relationships/image" Target="media/image81.png"/><Relationship Id="rId126" Type="http://schemas.openxmlformats.org/officeDocument/2006/relationships/image" Target="media/image97.jpg"/><Relationship Id="rId147" Type="http://schemas.openxmlformats.org/officeDocument/2006/relationships/image" Target="media/image122.png"/><Relationship Id="rId168" Type="http://schemas.openxmlformats.org/officeDocument/2006/relationships/image" Target="media/image134.jpe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71.jpe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8.png"/><Relationship Id="rId256" Type="http://schemas.openxmlformats.org/officeDocument/2006/relationships/image" Target="media/image219.png"/><Relationship Id="rId116" Type="http://schemas.openxmlformats.org/officeDocument/2006/relationships/image" Target="media/image93.jpeg"/><Relationship Id="rId137" Type="http://schemas.openxmlformats.org/officeDocument/2006/relationships/image" Target="media/image110.jpg"/><Relationship Id="rId158" Type="http://schemas.openxmlformats.org/officeDocument/2006/relationships/image" Target="media/image143.png"/><Relationship Id="rId20" Type="http://schemas.openxmlformats.org/officeDocument/2006/relationships/image" Target="media/image11.emf"/><Relationship Id="rId41" Type="http://schemas.openxmlformats.org/officeDocument/2006/relationships/image" Target="media/image30.jpg"/><Relationship Id="rId62" Type="http://schemas.openxmlformats.org/officeDocument/2006/relationships/image" Target="media/image52.png"/><Relationship Id="rId83" Type="http://schemas.openxmlformats.org/officeDocument/2006/relationships/image" Target="media/image64.jpeg"/><Relationship Id="rId179" Type="http://schemas.openxmlformats.org/officeDocument/2006/relationships/image" Target="media/image146.jpeg"/><Relationship Id="rId190" Type="http://schemas.openxmlformats.org/officeDocument/2006/relationships/image" Target="media/image158.png"/><Relationship Id="rId204" Type="http://schemas.openxmlformats.org/officeDocument/2006/relationships/image" Target="media/image168.jpeg"/><Relationship Id="rId225" Type="http://schemas.openxmlformats.org/officeDocument/2006/relationships/image" Target="media/image209.png"/><Relationship Id="rId246" Type="http://schemas.openxmlformats.org/officeDocument/2006/relationships/image" Target="media/image208.jpeg"/><Relationship Id="rId267" Type="http://schemas.openxmlformats.org/officeDocument/2006/relationships/footer" Target="footer4.xml"/><Relationship Id="rId106" Type="http://schemas.openxmlformats.org/officeDocument/2006/relationships/image" Target="media/image82.jpeg"/><Relationship Id="rId127"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7.emf"/><Relationship Id="rId94" Type="http://schemas.openxmlformats.org/officeDocument/2006/relationships/image" Target="media/image72.png"/><Relationship Id="rId148" Type="http://schemas.openxmlformats.org/officeDocument/2006/relationships/image" Target="media/image119.png"/><Relationship Id="rId169" Type="http://schemas.openxmlformats.org/officeDocument/2006/relationships/image" Target="media/image135.jp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99.png"/><Relationship Id="rId236" Type="http://schemas.openxmlformats.org/officeDocument/2006/relationships/image" Target="media/image200.png"/><Relationship Id="rId257" Type="http://schemas.openxmlformats.org/officeDocument/2006/relationships/image" Target="media/image220.emf"/><Relationship Id="rId42" Type="http://schemas.openxmlformats.org/officeDocument/2006/relationships/image" Target="media/image31.emf"/><Relationship Id="rId84" Type="http://schemas.openxmlformats.org/officeDocument/2006/relationships/image" Target="media/image74.emf"/><Relationship Id="rId138" Type="http://schemas.openxmlformats.org/officeDocument/2006/relationships/image" Target="media/image111.jpeg"/><Relationship Id="rId191" Type="http://schemas.openxmlformats.org/officeDocument/2006/relationships/image" Target="media/image159.png"/><Relationship Id="rId205" Type="http://schemas.openxmlformats.org/officeDocument/2006/relationships/image" Target="media/image169.jpeg"/><Relationship Id="rId247" Type="http://schemas.openxmlformats.org/officeDocument/2006/relationships/image" Target="media/image210.png"/><Relationship Id="rId107" Type="http://schemas.openxmlformats.org/officeDocument/2006/relationships/image" Target="media/image83.jpeg"/></Relationships>
</file>

<file path=word/_rels/footer1.xml.rels><?xml version="1.0" encoding="UTF-8" standalone="yes"?>
<Relationships xmlns="http://schemas.openxmlformats.org/package/2006/relationships"><Relationship Id="rId1"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7.jpeg"/></Relationships>
</file>

<file path=word/_rels/footer3.xml.rels><?xml version="1.0" encoding="UTF-8" standalone="yes"?>
<Relationships xmlns="http://schemas.openxmlformats.org/package/2006/relationships"><Relationship Id="rId1" Type="http://schemas.openxmlformats.org/officeDocument/2006/relationships/image" Target="media/image7.jpeg"/></Relationships>
</file>

<file path=word/_rels/footer4.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7CDB26-C1AB-4833-911A-86748937F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243</Pages>
  <Words>16118</Words>
  <Characters>91879</Characters>
  <Application>Microsoft Office Word</Application>
  <DocSecurity>0</DocSecurity>
  <Lines>765</Lines>
  <Paragraphs>215</Paragraphs>
  <ScaleCrop>false</ScaleCrop>
  <HeadingPairs>
    <vt:vector size="2" baseType="variant">
      <vt:variant>
        <vt:lpstr>제목</vt:lpstr>
      </vt:variant>
      <vt:variant>
        <vt:i4>1</vt:i4>
      </vt:variant>
    </vt:vector>
  </HeadingPairs>
  <TitlesOfParts>
    <vt:vector size="1" baseType="lpstr">
      <vt:lpstr>HX300050901MMK1.doc</vt:lpstr>
    </vt:vector>
  </TitlesOfParts>
  <Company/>
  <LinksUpToDate>false</LinksUpToDate>
  <CharactersWithSpaces>107782</CharactersWithSpaces>
  <SharedDoc>false</SharedDoc>
  <HLinks>
    <vt:vector size="2202" baseType="variant">
      <vt:variant>
        <vt:i4>1310774</vt:i4>
      </vt:variant>
      <vt:variant>
        <vt:i4>2204</vt:i4>
      </vt:variant>
      <vt:variant>
        <vt:i4>0</vt:i4>
      </vt:variant>
      <vt:variant>
        <vt:i4>5</vt:i4>
      </vt:variant>
      <vt:variant>
        <vt:lpwstr/>
      </vt:variant>
      <vt:variant>
        <vt:lpwstr>_Toc442373770</vt:lpwstr>
      </vt:variant>
      <vt:variant>
        <vt:i4>1376310</vt:i4>
      </vt:variant>
      <vt:variant>
        <vt:i4>2198</vt:i4>
      </vt:variant>
      <vt:variant>
        <vt:i4>0</vt:i4>
      </vt:variant>
      <vt:variant>
        <vt:i4>5</vt:i4>
      </vt:variant>
      <vt:variant>
        <vt:lpwstr/>
      </vt:variant>
      <vt:variant>
        <vt:lpwstr>_Toc442373769</vt:lpwstr>
      </vt:variant>
      <vt:variant>
        <vt:i4>1376310</vt:i4>
      </vt:variant>
      <vt:variant>
        <vt:i4>2192</vt:i4>
      </vt:variant>
      <vt:variant>
        <vt:i4>0</vt:i4>
      </vt:variant>
      <vt:variant>
        <vt:i4>5</vt:i4>
      </vt:variant>
      <vt:variant>
        <vt:lpwstr/>
      </vt:variant>
      <vt:variant>
        <vt:lpwstr>_Toc442373768</vt:lpwstr>
      </vt:variant>
      <vt:variant>
        <vt:i4>1376310</vt:i4>
      </vt:variant>
      <vt:variant>
        <vt:i4>2186</vt:i4>
      </vt:variant>
      <vt:variant>
        <vt:i4>0</vt:i4>
      </vt:variant>
      <vt:variant>
        <vt:i4>5</vt:i4>
      </vt:variant>
      <vt:variant>
        <vt:lpwstr/>
      </vt:variant>
      <vt:variant>
        <vt:lpwstr>_Toc442373767</vt:lpwstr>
      </vt:variant>
      <vt:variant>
        <vt:i4>1376310</vt:i4>
      </vt:variant>
      <vt:variant>
        <vt:i4>2180</vt:i4>
      </vt:variant>
      <vt:variant>
        <vt:i4>0</vt:i4>
      </vt:variant>
      <vt:variant>
        <vt:i4>5</vt:i4>
      </vt:variant>
      <vt:variant>
        <vt:lpwstr/>
      </vt:variant>
      <vt:variant>
        <vt:lpwstr>_Toc442373766</vt:lpwstr>
      </vt:variant>
      <vt:variant>
        <vt:i4>1376310</vt:i4>
      </vt:variant>
      <vt:variant>
        <vt:i4>2174</vt:i4>
      </vt:variant>
      <vt:variant>
        <vt:i4>0</vt:i4>
      </vt:variant>
      <vt:variant>
        <vt:i4>5</vt:i4>
      </vt:variant>
      <vt:variant>
        <vt:lpwstr/>
      </vt:variant>
      <vt:variant>
        <vt:lpwstr>_Toc442373765</vt:lpwstr>
      </vt:variant>
      <vt:variant>
        <vt:i4>1376310</vt:i4>
      </vt:variant>
      <vt:variant>
        <vt:i4>2168</vt:i4>
      </vt:variant>
      <vt:variant>
        <vt:i4>0</vt:i4>
      </vt:variant>
      <vt:variant>
        <vt:i4>5</vt:i4>
      </vt:variant>
      <vt:variant>
        <vt:lpwstr/>
      </vt:variant>
      <vt:variant>
        <vt:lpwstr>_Toc442373764</vt:lpwstr>
      </vt:variant>
      <vt:variant>
        <vt:i4>1376310</vt:i4>
      </vt:variant>
      <vt:variant>
        <vt:i4>2162</vt:i4>
      </vt:variant>
      <vt:variant>
        <vt:i4>0</vt:i4>
      </vt:variant>
      <vt:variant>
        <vt:i4>5</vt:i4>
      </vt:variant>
      <vt:variant>
        <vt:lpwstr/>
      </vt:variant>
      <vt:variant>
        <vt:lpwstr>_Toc442373763</vt:lpwstr>
      </vt:variant>
      <vt:variant>
        <vt:i4>1376310</vt:i4>
      </vt:variant>
      <vt:variant>
        <vt:i4>2156</vt:i4>
      </vt:variant>
      <vt:variant>
        <vt:i4>0</vt:i4>
      </vt:variant>
      <vt:variant>
        <vt:i4>5</vt:i4>
      </vt:variant>
      <vt:variant>
        <vt:lpwstr/>
      </vt:variant>
      <vt:variant>
        <vt:lpwstr>_Toc442373762</vt:lpwstr>
      </vt:variant>
      <vt:variant>
        <vt:i4>1376310</vt:i4>
      </vt:variant>
      <vt:variant>
        <vt:i4>2150</vt:i4>
      </vt:variant>
      <vt:variant>
        <vt:i4>0</vt:i4>
      </vt:variant>
      <vt:variant>
        <vt:i4>5</vt:i4>
      </vt:variant>
      <vt:variant>
        <vt:lpwstr/>
      </vt:variant>
      <vt:variant>
        <vt:lpwstr>_Toc442373761</vt:lpwstr>
      </vt:variant>
      <vt:variant>
        <vt:i4>1376310</vt:i4>
      </vt:variant>
      <vt:variant>
        <vt:i4>2144</vt:i4>
      </vt:variant>
      <vt:variant>
        <vt:i4>0</vt:i4>
      </vt:variant>
      <vt:variant>
        <vt:i4>5</vt:i4>
      </vt:variant>
      <vt:variant>
        <vt:lpwstr/>
      </vt:variant>
      <vt:variant>
        <vt:lpwstr>_Toc442373760</vt:lpwstr>
      </vt:variant>
      <vt:variant>
        <vt:i4>1441846</vt:i4>
      </vt:variant>
      <vt:variant>
        <vt:i4>2138</vt:i4>
      </vt:variant>
      <vt:variant>
        <vt:i4>0</vt:i4>
      </vt:variant>
      <vt:variant>
        <vt:i4>5</vt:i4>
      </vt:variant>
      <vt:variant>
        <vt:lpwstr/>
      </vt:variant>
      <vt:variant>
        <vt:lpwstr>_Toc442373759</vt:lpwstr>
      </vt:variant>
      <vt:variant>
        <vt:i4>1441846</vt:i4>
      </vt:variant>
      <vt:variant>
        <vt:i4>2132</vt:i4>
      </vt:variant>
      <vt:variant>
        <vt:i4>0</vt:i4>
      </vt:variant>
      <vt:variant>
        <vt:i4>5</vt:i4>
      </vt:variant>
      <vt:variant>
        <vt:lpwstr/>
      </vt:variant>
      <vt:variant>
        <vt:lpwstr>_Toc442373758</vt:lpwstr>
      </vt:variant>
      <vt:variant>
        <vt:i4>1441846</vt:i4>
      </vt:variant>
      <vt:variant>
        <vt:i4>2126</vt:i4>
      </vt:variant>
      <vt:variant>
        <vt:i4>0</vt:i4>
      </vt:variant>
      <vt:variant>
        <vt:i4>5</vt:i4>
      </vt:variant>
      <vt:variant>
        <vt:lpwstr/>
      </vt:variant>
      <vt:variant>
        <vt:lpwstr>_Toc442373757</vt:lpwstr>
      </vt:variant>
      <vt:variant>
        <vt:i4>1441846</vt:i4>
      </vt:variant>
      <vt:variant>
        <vt:i4>2120</vt:i4>
      </vt:variant>
      <vt:variant>
        <vt:i4>0</vt:i4>
      </vt:variant>
      <vt:variant>
        <vt:i4>5</vt:i4>
      </vt:variant>
      <vt:variant>
        <vt:lpwstr/>
      </vt:variant>
      <vt:variant>
        <vt:lpwstr>_Toc442373756</vt:lpwstr>
      </vt:variant>
      <vt:variant>
        <vt:i4>1441846</vt:i4>
      </vt:variant>
      <vt:variant>
        <vt:i4>2114</vt:i4>
      </vt:variant>
      <vt:variant>
        <vt:i4>0</vt:i4>
      </vt:variant>
      <vt:variant>
        <vt:i4>5</vt:i4>
      </vt:variant>
      <vt:variant>
        <vt:lpwstr/>
      </vt:variant>
      <vt:variant>
        <vt:lpwstr>_Toc442373755</vt:lpwstr>
      </vt:variant>
      <vt:variant>
        <vt:i4>1441841</vt:i4>
      </vt:variant>
      <vt:variant>
        <vt:i4>2105</vt:i4>
      </vt:variant>
      <vt:variant>
        <vt:i4>0</vt:i4>
      </vt:variant>
      <vt:variant>
        <vt:i4>5</vt:i4>
      </vt:variant>
      <vt:variant>
        <vt:lpwstr/>
      </vt:variant>
      <vt:variant>
        <vt:lpwstr>_Toc442374021</vt:lpwstr>
      </vt:variant>
      <vt:variant>
        <vt:i4>1441841</vt:i4>
      </vt:variant>
      <vt:variant>
        <vt:i4>2099</vt:i4>
      </vt:variant>
      <vt:variant>
        <vt:i4>0</vt:i4>
      </vt:variant>
      <vt:variant>
        <vt:i4>5</vt:i4>
      </vt:variant>
      <vt:variant>
        <vt:lpwstr/>
      </vt:variant>
      <vt:variant>
        <vt:lpwstr>_Toc442374020</vt:lpwstr>
      </vt:variant>
      <vt:variant>
        <vt:i4>1376305</vt:i4>
      </vt:variant>
      <vt:variant>
        <vt:i4>2093</vt:i4>
      </vt:variant>
      <vt:variant>
        <vt:i4>0</vt:i4>
      </vt:variant>
      <vt:variant>
        <vt:i4>5</vt:i4>
      </vt:variant>
      <vt:variant>
        <vt:lpwstr/>
      </vt:variant>
      <vt:variant>
        <vt:lpwstr>_Toc442374019</vt:lpwstr>
      </vt:variant>
      <vt:variant>
        <vt:i4>1376305</vt:i4>
      </vt:variant>
      <vt:variant>
        <vt:i4>2087</vt:i4>
      </vt:variant>
      <vt:variant>
        <vt:i4>0</vt:i4>
      </vt:variant>
      <vt:variant>
        <vt:i4>5</vt:i4>
      </vt:variant>
      <vt:variant>
        <vt:lpwstr/>
      </vt:variant>
      <vt:variant>
        <vt:lpwstr>_Toc442374018</vt:lpwstr>
      </vt:variant>
      <vt:variant>
        <vt:i4>1376305</vt:i4>
      </vt:variant>
      <vt:variant>
        <vt:i4>2081</vt:i4>
      </vt:variant>
      <vt:variant>
        <vt:i4>0</vt:i4>
      </vt:variant>
      <vt:variant>
        <vt:i4>5</vt:i4>
      </vt:variant>
      <vt:variant>
        <vt:lpwstr/>
      </vt:variant>
      <vt:variant>
        <vt:lpwstr>_Toc442374017</vt:lpwstr>
      </vt:variant>
      <vt:variant>
        <vt:i4>1376305</vt:i4>
      </vt:variant>
      <vt:variant>
        <vt:i4>2075</vt:i4>
      </vt:variant>
      <vt:variant>
        <vt:i4>0</vt:i4>
      </vt:variant>
      <vt:variant>
        <vt:i4>5</vt:i4>
      </vt:variant>
      <vt:variant>
        <vt:lpwstr/>
      </vt:variant>
      <vt:variant>
        <vt:lpwstr>_Toc442374016</vt:lpwstr>
      </vt:variant>
      <vt:variant>
        <vt:i4>1376305</vt:i4>
      </vt:variant>
      <vt:variant>
        <vt:i4>2069</vt:i4>
      </vt:variant>
      <vt:variant>
        <vt:i4>0</vt:i4>
      </vt:variant>
      <vt:variant>
        <vt:i4>5</vt:i4>
      </vt:variant>
      <vt:variant>
        <vt:lpwstr/>
      </vt:variant>
      <vt:variant>
        <vt:lpwstr>_Toc442374015</vt:lpwstr>
      </vt:variant>
      <vt:variant>
        <vt:i4>1376305</vt:i4>
      </vt:variant>
      <vt:variant>
        <vt:i4>2063</vt:i4>
      </vt:variant>
      <vt:variant>
        <vt:i4>0</vt:i4>
      </vt:variant>
      <vt:variant>
        <vt:i4>5</vt:i4>
      </vt:variant>
      <vt:variant>
        <vt:lpwstr/>
      </vt:variant>
      <vt:variant>
        <vt:lpwstr>_Toc442374014</vt:lpwstr>
      </vt:variant>
      <vt:variant>
        <vt:i4>1376305</vt:i4>
      </vt:variant>
      <vt:variant>
        <vt:i4>2057</vt:i4>
      </vt:variant>
      <vt:variant>
        <vt:i4>0</vt:i4>
      </vt:variant>
      <vt:variant>
        <vt:i4>5</vt:i4>
      </vt:variant>
      <vt:variant>
        <vt:lpwstr/>
      </vt:variant>
      <vt:variant>
        <vt:lpwstr>_Toc442374013</vt:lpwstr>
      </vt:variant>
      <vt:variant>
        <vt:i4>1376305</vt:i4>
      </vt:variant>
      <vt:variant>
        <vt:i4>2051</vt:i4>
      </vt:variant>
      <vt:variant>
        <vt:i4>0</vt:i4>
      </vt:variant>
      <vt:variant>
        <vt:i4>5</vt:i4>
      </vt:variant>
      <vt:variant>
        <vt:lpwstr/>
      </vt:variant>
      <vt:variant>
        <vt:lpwstr>_Toc442374012</vt:lpwstr>
      </vt:variant>
      <vt:variant>
        <vt:i4>1376305</vt:i4>
      </vt:variant>
      <vt:variant>
        <vt:i4>2045</vt:i4>
      </vt:variant>
      <vt:variant>
        <vt:i4>0</vt:i4>
      </vt:variant>
      <vt:variant>
        <vt:i4>5</vt:i4>
      </vt:variant>
      <vt:variant>
        <vt:lpwstr/>
      </vt:variant>
      <vt:variant>
        <vt:lpwstr>_Toc442374011</vt:lpwstr>
      </vt:variant>
      <vt:variant>
        <vt:i4>1376305</vt:i4>
      </vt:variant>
      <vt:variant>
        <vt:i4>2039</vt:i4>
      </vt:variant>
      <vt:variant>
        <vt:i4>0</vt:i4>
      </vt:variant>
      <vt:variant>
        <vt:i4>5</vt:i4>
      </vt:variant>
      <vt:variant>
        <vt:lpwstr/>
      </vt:variant>
      <vt:variant>
        <vt:lpwstr>_Toc442374010</vt:lpwstr>
      </vt:variant>
      <vt:variant>
        <vt:i4>1310769</vt:i4>
      </vt:variant>
      <vt:variant>
        <vt:i4>2033</vt:i4>
      </vt:variant>
      <vt:variant>
        <vt:i4>0</vt:i4>
      </vt:variant>
      <vt:variant>
        <vt:i4>5</vt:i4>
      </vt:variant>
      <vt:variant>
        <vt:lpwstr/>
      </vt:variant>
      <vt:variant>
        <vt:lpwstr>_Toc442374009</vt:lpwstr>
      </vt:variant>
      <vt:variant>
        <vt:i4>1310769</vt:i4>
      </vt:variant>
      <vt:variant>
        <vt:i4>2027</vt:i4>
      </vt:variant>
      <vt:variant>
        <vt:i4>0</vt:i4>
      </vt:variant>
      <vt:variant>
        <vt:i4>5</vt:i4>
      </vt:variant>
      <vt:variant>
        <vt:lpwstr/>
      </vt:variant>
      <vt:variant>
        <vt:lpwstr>_Toc442374008</vt:lpwstr>
      </vt:variant>
      <vt:variant>
        <vt:i4>1310769</vt:i4>
      </vt:variant>
      <vt:variant>
        <vt:i4>2021</vt:i4>
      </vt:variant>
      <vt:variant>
        <vt:i4>0</vt:i4>
      </vt:variant>
      <vt:variant>
        <vt:i4>5</vt:i4>
      </vt:variant>
      <vt:variant>
        <vt:lpwstr/>
      </vt:variant>
      <vt:variant>
        <vt:lpwstr>_Toc442374007</vt:lpwstr>
      </vt:variant>
      <vt:variant>
        <vt:i4>1310769</vt:i4>
      </vt:variant>
      <vt:variant>
        <vt:i4>2015</vt:i4>
      </vt:variant>
      <vt:variant>
        <vt:i4>0</vt:i4>
      </vt:variant>
      <vt:variant>
        <vt:i4>5</vt:i4>
      </vt:variant>
      <vt:variant>
        <vt:lpwstr/>
      </vt:variant>
      <vt:variant>
        <vt:lpwstr>_Toc442374006</vt:lpwstr>
      </vt:variant>
      <vt:variant>
        <vt:i4>1310769</vt:i4>
      </vt:variant>
      <vt:variant>
        <vt:i4>2009</vt:i4>
      </vt:variant>
      <vt:variant>
        <vt:i4>0</vt:i4>
      </vt:variant>
      <vt:variant>
        <vt:i4>5</vt:i4>
      </vt:variant>
      <vt:variant>
        <vt:lpwstr/>
      </vt:variant>
      <vt:variant>
        <vt:lpwstr>_Toc442374005</vt:lpwstr>
      </vt:variant>
      <vt:variant>
        <vt:i4>1310769</vt:i4>
      </vt:variant>
      <vt:variant>
        <vt:i4>2003</vt:i4>
      </vt:variant>
      <vt:variant>
        <vt:i4>0</vt:i4>
      </vt:variant>
      <vt:variant>
        <vt:i4>5</vt:i4>
      </vt:variant>
      <vt:variant>
        <vt:lpwstr/>
      </vt:variant>
      <vt:variant>
        <vt:lpwstr>_Toc442374004</vt:lpwstr>
      </vt:variant>
      <vt:variant>
        <vt:i4>1310769</vt:i4>
      </vt:variant>
      <vt:variant>
        <vt:i4>1997</vt:i4>
      </vt:variant>
      <vt:variant>
        <vt:i4>0</vt:i4>
      </vt:variant>
      <vt:variant>
        <vt:i4>5</vt:i4>
      </vt:variant>
      <vt:variant>
        <vt:lpwstr/>
      </vt:variant>
      <vt:variant>
        <vt:lpwstr>_Toc442374003</vt:lpwstr>
      </vt:variant>
      <vt:variant>
        <vt:i4>1310769</vt:i4>
      </vt:variant>
      <vt:variant>
        <vt:i4>1991</vt:i4>
      </vt:variant>
      <vt:variant>
        <vt:i4>0</vt:i4>
      </vt:variant>
      <vt:variant>
        <vt:i4>5</vt:i4>
      </vt:variant>
      <vt:variant>
        <vt:lpwstr/>
      </vt:variant>
      <vt:variant>
        <vt:lpwstr>_Toc442374002</vt:lpwstr>
      </vt:variant>
      <vt:variant>
        <vt:i4>1310769</vt:i4>
      </vt:variant>
      <vt:variant>
        <vt:i4>1985</vt:i4>
      </vt:variant>
      <vt:variant>
        <vt:i4>0</vt:i4>
      </vt:variant>
      <vt:variant>
        <vt:i4>5</vt:i4>
      </vt:variant>
      <vt:variant>
        <vt:lpwstr/>
      </vt:variant>
      <vt:variant>
        <vt:lpwstr>_Toc442374001</vt:lpwstr>
      </vt:variant>
      <vt:variant>
        <vt:i4>1310769</vt:i4>
      </vt:variant>
      <vt:variant>
        <vt:i4>1979</vt:i4>
      </vt:variant>
      <vt:variant>
        <vt:i4>0</vt:i4>
      </vt:variant>
      <vt:variant>
        <vt:i4>5</vt:i4>
      </vt:variant>
      <vt:variant>
        <vt:lpwstr/>
      </vt:variant>
      <vt:variant>
        <vt:lpwstr>_Toc442374000</vt:lpwstr>
      </vt:variant>
      <vt:variant>
        <vt:i4>1703992</vt:i4>
      </vt:variant>
      <vt:variant>
        <vt:i4>1973</vt:i4>
      </vt:variant>
      <vt:variant>
        <vt:i4>0</vt:i4>
      </vt:variant>
      <vt:variant>
        <vt:i4>5</vt:i4>
      </vt:variant>
      <vt:variant>
        <vt:lpwstr/>
      </vt:variant>
      <vt:variant>
        <vt:lpwstr>_Toc442373999</vt:lpwstr>
      </vt:variant>
      <vt:variant>
        <vt:i4>1703992</vt:i4>
      </vt:variant>
      <vt:variant>
        <vt:i4>1967</vt:i4>
      </vt:variant>
      <vt:variant>
        <vt:i4>0</vt:i4>
      </vt:variant>
      <vt:variant>
        <vt:i4>5</vt:i4>
      </vt:variant>
      <vt:variant>
        <vt:lpwstr/>
      </vt:variant>
      <vt:variant>
        <vt:lpwstr>_Toc442373998</vt:lpwstr>
      </vt:variant>
      <vt:variant>
        <vt:i4>1703992</vt:i4>
      </vt:variant>
      <vt:variant>
        <vt:i4>1961</vt:i4>
      </vt:variant>
      <vt:variant>
        <vt:i4>0</vt:i4>
      </vt:variant>
      <vt:variant>
        <vt:i4>5</vt:i4>
      </vt:variant>
      <vt:variant>
        <vt:lpwstr/>
      </vt:variant>
      <vt:variant>
        <vt:lpwstr>_Toc442373997</vt:lpwstr>
      </vt:variant>
      <vt:variant>
        <vt:i4>1703992</vt:i4>
      </vt:variant>
      <vt:variant>
        <vt:i4>1955</vt:i4>
      </vt:variant>
      <vt:variant>
        <vt:i4>0</vt:i4>
      </vt:variant>
      <vt:variant>
        <vt:i4>5</vt:i4>
      </vt:variant>
      <vt:variant>
        <vt:lpwstr/>
      </vt:variant>
      <vt:variant>
        <vt:lpwstr>_Toc442373996</vt:lpwstr>
      </vt:variant>
      <vt:variant>
        <vt:i4>1703992</vt:i4>
      </vt:variant>
      <vt:variant>
        <vt:i4>1949</vt:i4>
      </vt:variant>
      <vt:variant>
        <vt:i4>0</vt:i4>
      </vt:variant>
      <vt:variant>
        <vt:i4>5</vt:i4>
      </vt:variant>
      <vt:variant>
        <vt:lpwstr/>
      </vt:variant>
      <vt:variant>
        <vt:lpwstr>_Toc442373995</vt:lpwstr>
      </vt:variant>
      <vt:variant>
        <vt:i4>1703992</vt:i4>
      </vt:variant>
      <vt:variant>
        <vt:i4>1943</vt:i4>
      </vt:variant>
      <vt:variant>
        <vt:i4>0</vt:i4>
      </vt:variant>
      <vt:variant>
        <vt:i4>5</vt:i4>
      </vt:variant>
      <vt:variant>
        <vt:lpwstr/>
      </vt:variant>
      <vt:variant>
        <vt:lpwstr>_Toc442373994</vt:lpwstr>
      </vt:variant>
      <vt:variant>
        <vt:i4>1703992</vt:i4>
      </vt:variant>
      <vt:variant>
        <vt:i4>1937</vt:i4>
      </vt:variant>
      <vt:variant>
        <vt:i4>0</vt:i4>
      </vt:variant>
      <vt:variant>
        <vt:i4>5</vt:i4>
      </vt:variant>
      <vt:variant>
        <vt:lpwstr/>
      </vt:variant>
      <vt:variant>
        <vt:lpwstr>_Toc442373993</vt:lpwstr>
      </vt:variant>
      <vt:variant>
        <vt:i4>1703992</vt:i4>
      </vt:variant>
      <vt:variant>
        <vt:i4>1931</vt:i4>
      </vt:variant>
      <vt:variant>
        <vt:i4>0</vt:i4>
      </vt:variant>
      <vt:variant>
        <vt:i4>5</vt:i4>
      </vt:variant>
      <vt:variant>
        <vt:lpwstr/>
      </vt:variant>
      <vt:variant>
        <vt:lpwstr>_Toc442373992</vt:lpwstr>
      </vt:variant>
      <vt:variant>
        <vt:i4>1703992</vt:i4>
      </vt:variant>
      <vt:variant>
        <vt:i4>1925</vt:i4>
      </vt:variant>
      <vt:variant>
        <vt:i4>0</vt:i4>
      </vt:variant>
      <vt:variant>
        <vt:i4>5</vt:i4>
      </vt:variant>
      <vt:variant>
        <vt:lpwstr/>
      </vt:variant>
      <vt:variant>
        <vt:lpwstr>_Toc442373991</vt:lpwstr>
      </vt:variant>
      <vt:variant>
        <vt:i4>1703992</vt:i4>
      </vt:variant>
      <vt:variant>
        <vt:i4>1919</vt:i4>
      </vt:variant>
      <vt:variant>
        <vt:i4>0</vt:i4>
      </vt:variant>
      <vt:variant>
        <vt:i4>5</vt:i4>
      </vt:variant>
      <vt:variant>
        <vt:lpwstr/>
      </vt:variant>
      <vt:variant>
        <vt:lpwstr>_Toc442373990</vt:lpwstr>
      </vt:variant>
      <vt:variant>
        <vt:i4>1769528</vt:i4>
      </vt:variant>
      <vt:variant>
        <vt:i4>1913</vt:i4>
      </vt:variant>
      <vt:variant>
        <vt:i4>0</vt:i4>
      </vt:variant>
      <vt:variant>
        <vt:i4>5</vt:i4>
      </vt:variant>
      <vt:variant>
        <vt:lpwstr/>
      </vt:variant>
      <vt:variant>
        <vt:lpwstr>_Toc442373989</vt:lpwstr>
      </vt:variant>
      <vt:variant>
        <vt:i4>1769528</vt:i4>
      </vt:variant>
      <vt:variant>
        <vt:i4>1907</vt:i4>
      </vt:variant>
      <vt:variant>
        <vt:i4>0</vt:i4>
      </vt:variant>
      <vt:variant>
        <vt:i4>5</vt:i4>
      </vt:variant>
      <vt:variant>
        <vt:lpwstr/>
      </vt:variant>
      <vt:variant>
        <vt:lpwstr>_Toc442373988</vt:lpwstr>
      </vt:variant>
      <vt:variant>
        <vt:i4>1769528</vt:i4>
      </vt:variant>
      <vt:variant>
        <vt:i4>1901</vt:i4>
      </vt:variant>
      <vt:variant>
        <vt:i4>0</vt:i4>
      </vt:variant>
      <vt:variant>
        <vt:i4>5</vt:i4>
      </vt:variant>
      <vt:variant>
        <vt:lpwstr/>
      </vt:variant>
      <vt:variant>
        <vt:lpwstr>_Toc442373987</vt:lpwstr>
      </vt:variant>
      <vt:variant>
        <vt:i4>1769528</vt:i4>
      </vt:variant>
      <vt:variant>
        <vt:i4>1895</vt:i4>
      </vt:variant>
      <vt:variant>
        <vt:i4>0</vt:i4>
      </vt:variant>
      <vt:variant>
        <vt:i4>5</vt:i4>
      </vt:variant>
      <vt:variant>
        <vt:lpwstr/>
      </vt:variant>
      <vt:variant>
        <vt:lpwstr>_Toc442373986</vt:lpwstr>
      </vt:variant>
      <vt:variant>
        <vt:i4>1769528</vt:i4>
      </vt:variant>
      <vt:variant>
        <vt:i4>1889</vt:i4>
      </vt:variant>
      <vt:variant>
        <vt:i4>0</vt:i4>
      </vt:variant>
      <vt:variant>
        <vt:i4>5</vt:i4>
      </vt:variant>
      <vt:variant>
        <vt:lpwstr/>
      </vt:variant>
      <vt:variant>
        <vt:lpwstr>_Toc442373985</vt:lpwstr>
      </vt:variant>
      <vt:variant>
        <vt:i4>1769528</vt:i4>
      </vt:variant>
      <vt:variant>
        <vt:i4>1883</vt:i4>
      </vt:variant>
      <vt:variant>
        <vt:i4>0</vt:i4>
      </vt:variant>
      <vt:variant>
        <vt:i4>5</vt:i4>
      </vt:variant>
      <vt:variant>
        <vt:lpwstr/>
      </vt:variant>
      <vt:variant>
        <vt:lpwstr>_Toc442373984</vt:lpwstr>
      </vt:variant>
      <vt:variant>
        <vt:i4>1769528</vt:i4>
      </vt:variant>
      <vt:variant>
        <vt:i4>1877</vt:i4>
      </vt:variant>
      <vt:variant>
        <vt:i4>0</vt:i4>
      </vt:variant>
      <vt:variant>
        <vt:i4>5</vt:i4>
      </vt:variant>
      <vt:variant>
        <vt:lpwstr/>
      </vt:variant>
      <vt:variant>
        <vt:lpwstr>_Toc442373983</vt:lpwstr>
      </vt:variant>
      <vt:variant>
        <vt:i4>1769528</vt:i4>
      </vt:variant>
      <vt:variant>
        <vt:i4>1871</vt:i4>
      </vt:variant>
      <vt:variant>
        <vt:i4>0</vt:i4>
      </vt:variant>
      <vt:variant>
        <vt:i4>5</vt:i4>
      </vt:variant>
      <vt:variant>
        <vt:lpwstr/>
      </vt:variant>
      <vt:variant>
        <vt:lpwstr>_Toc442373982</vt:lpwstr>
      </vt:variant>
      <vt:variant>
        <vt:i4>1769528</vt:i4>
      </vt:variant>
      <vt:variant>
        <vt:i4>1865</vt:i4>
      </vt:variant>
      <vt:variant>
        <vt:i4>0</vt:i4>
      </vt:variant>
      <vt:variant>
        <vt:i4>5</vt:i4>
      </vt:variant>
      <vt:variant>
        <vt:lpwstr/>
      </vt:variant>
      <vt:variant>
        <vt:lpwstr>_Toc442373981</vt:lpwstr>
      </vt:variant>
      <vt:variant>
        <vt:i4>1769528</vt:i4>
      </vt:variant>
      <vt:variant>
        <vt:i4>1859</vt:i4>
      </vt:variant>
      <vt:variant>
        <vt:i4>0</vt:i4>
      </vt:variant>
      <vt:variant>
        <vt:i4>5</vt:i4>
      </vt:variant>
      <vt:variant>
        <vt:lpwstr/>
      </vt:variant>
      <vt:variant>
        <vt:lpwstr>_Toc442373980</vt:lpwstr>
      </vt:variant>
      <vt:variant>
        <vt:i4>1310776</vt:i4>
      </vt:variant>
      <vt:variant>
        <vt:i4>1853</vt:i4>
      </vt:variant>
      <vt:variant>
        <vt:i4>0</vt:i4>
      </vt:variant>
      <vt:variant>
        <vt:i4>5</vt:i4>
      </vt:variant>
      <vt:variant>
        <vt:lpwstr/>
      </vt:variant>
      <vt:variant>
        <vt:lpwstr>_Toc442373979</vt:lpwstr>
      </vt:variant>
      <vt:variant>
        <vt:i4>1310776</vt:i4>
      </vt:variant>
      <vt:variant>
        <vt:i4>1847</vt:i4>
      </vt:variant>
      <vt:variant>
        <vt:i4>0</vt:i4>
      </vt:variant>
      <vt:variant>
        <vt:i4>5</vt:i4>
      </vt:variant>
      <vt:variant>
        <vt:lpwstr/>
      </vt:variant>
      <vt:variant>
        <vt:lpwstr>_Toc442373978</vt:lpwstr>
      </vt:variant>
      <vt:variant>
        <vt:i4>1310776</vt:i4>
      </vt:variant>
      <vt:variant>
        <vt:i4>1841</vt:i4>
      </vt:variant>
      <vt:variant>
        <vt:i4>0</vt:i4>
      </vt:variant>
      <vt:variant>
        <vt:i4>5</vt:i4>
      </vt:variant>
      <vt:variant>
        <vt:lpwstr/>
      </vt:variant>
      <vt:variant>
        <vt:lpwstr>_Toc442373977</vt:lpwstr>
      </vt:variant>
      <vt:variant>
        <vt:i4>1310776</vt:i4>
      </vt:variant>
      <vt:variant>
        <vt:i4>1835</vt:i4>
      </vt:variant>
      <vt:variant>
        <vt:i4>0</vt:i4>
      </vt:variant>
      <vt:variant>
        <vt:i4>5</vt:i4>
      </vt:variant>
      <vt:variant>
        <vt:lpwstr/>
      </vt:variant>
      <vt:variant>
        <vt:lpwstr>_Toc442373976</vt:lpwstr>
      </vt:variant>
      <vt:variant>
        <vt:i4>1310776</vt:i4>
      </vt:variant>
      <vt:variant>
        <vt:i4>1829</vt:i4>
      </vt:variant>
      <vt:variant>
        <vt:i4>0</vt:i4>
      </vt:variant>
      <vt:variant>
        <vt:i4>5</vt:i4>
      </vt:variant>
      <vt:variant>
        <vt:lpwstr/>
      </vt:variant>
      <vt:variant>
        <vt:lpwstr>_Toc442373975</vt:lpwstr>
      </vt:variant>
      <vt:variant>
        <vt:i4>1310776</vt:i4>
      </vt:variant>
      <vt:variant>
        <vt:i4>1823</vt:i4>
      </vt:variant>
      <vt:variant>
        <vt:i4>0</vt:i4>
      </vt:variant>
      <vt:variant>
        <vt:i4>5</vt:i4>
      </vt:variant>
      <vt:variant>
        <vt:lpwstr/>
      </vt:variant>
      <vt:variant>
        <vt:lpwstr>_Toc442373974</vt:lpwstr>
      </vt:variant>
      <vt:variant>
        <vt:i4>1310776</vt:i4>
      </vt:variant>
      <vt:variant>
        <vt:i4>1817</vt:i4>
      </vt:variant>
      <vt:variant>
        <vt:i4>0</vt:i4>
      </vt:variant>
      <vt:variant>
        <vt:i4>5</vt:i4>
      </vt:variant>
      <vt:variant>
        <vt:lpwstr/>
      </vt:variant>
      <vt:variant>
        <vt:lpwstr>_Toc442373973</vt:lpwstr>
      </vt:variant>
      <vt:variant>
        <vt:i4>1310776</vt:i4>
      </vt:variant>
      <vt:variant>
        <vt:i4>1811</vt:i4>
      </vt:variant>
      <vt:variant>
        <vt:i4>0</vt:i4>
      </vt:variant>
      <vt:variant>
        <vt:i4>5</vt:i4>
      </vt:variant>
      <vt:variant>
        <vt:lpwstr/>
      </vt:variant>
      <vt:variant>
        <vt:lpwstr>_Toc442373972</vt:lpwstr>
      </vt:variant>
      <vt:variant>
        <vt:i4>1310776</vt:i4>
      </vt:variant>
      <vt:variant>
        <vt:i4>1805</vt:i4>
      </vt:variant>
      <vt:variant>
        <vt:i4>0</vt:i4>
      </vt:variant>
      <vt:variant>
        <vt:i4>5</vt:i4>
      </vt:variant>
      <vt:variant>
        <vt:lpwstr/>
      </vt:variant>
      <vt:variant>
        <vt:lpwstr>_Toc442373971</vt:lpwstr>
      </vt:variant>
      <vt:variant>
        <vt:i4>1310776</vt:i4>
      </vt:variant>
      <vt:variant>
        <vt:i4>1799</vt:i4>
      </vt:variant>
      <vt:variant>
        <vt:i4>0</vt:i4>
      </vt:variant>
      <vt:variant>
        <vt:i4>5</vt:i4>
      </vt:variant>
      <vt:variant>
        <vt:lpwstr/>
      </vt:variant>
      <vt:variant>
        <vt:lpwstr>_Toc442373970</vt:lpwstr>
      </vt:variant>
      <vt:variant>
        <vt:i4>1376312</vt:i4>
      </vt:variant>
      <vt:variant>
        <vt:i4>1793</vt:i4>
      </vt:variant>
      <vt:variant>
        <vt:i4>0</vt:i4>
      </vt:variant>
      <vt:variant>
        <vt:i4>5</vt:i4>
      </vt:variant>
      <vt:variant>
        <vt:lpwstr/>
      </vt:variant>
      <vt:variant>
        <vt:lpwstr>_Toc442373969</vt:lpwstr>
      </vt:variant>
      <vt:variant>
        <vt:i4>1376312</vt:i4>
      </vt:variant>
      <vt:variant>
        <vt:i4>1787</vt:i4>
      </vt:variant>
      <vt:variant>
        <vt:i4>0</vt:i4>
      </vt:variant>
      <vt:variant>
        <vt:i4>5</vt:i4>
      </vt:variant>
      <vt:variant>
        <vt:lpwstr/>
      </vt:variant>
      <vt:variant>
        <vt:lpwstr>_Toc442373968</vt:lpwstr>
      </vt:variant>
      <vt:variant>
        <vt:i4>1376312</vt:i4>
      </vt:variant>
      <vt:variant>
        <vt:i4>1781</vt:i4>
      </vt:variant>
      <vt:variant>
        <vt:i4>0</vt:i4>
      </vt:variant>
      <vt:variant>
        <vt:i4>5</vt:i4>
      </vt:variant>
      <vt:variant>
        <vt:lpwstr/>
      </vt:variant>
      <vt:variant>
        <vt:lpwstr>_Toc442373967</vt:lpwstr>
      </vt:variant>
      <vt:variant>
        <vt:i4>1376312</vt:i4>
      </vt:variant>
      <vt:variant>
        <vt:i4>1775</vt:i4>
      </vt:variant>
      <vt:variant>
        <vt:i4>0</vt:i4>
      </vt:variant>
      <vt:variant>
        <vt:i4>5</vt:i4>
      </vt:variant>
      <vt:variant>
        <vt:lpwstr/>
      </vt:variant>
      <vt:variant>
        <vt:lpwstr>_Toc442373966</vt:lpwstr>
      </vt:variant>
      <vt:variant>
        <vt:i4>1376312</vt:i4>
      </vt:variant>
      <vt:variant>
        <vt:i4>1769</vt:i4>
      </vt:variant>
      <vt:variant>
        <vt:i4>0</vt:i4>
      </vt:variant>
      <vt:variant>
        <vt:i4>5</vt:i4>
      </vt:variant>
      <vt:variant>
        <vt:lpwstr/>
      </vt:variant>
      <vt:variant>
        <vt:lpwstr>_Toc442373965</vt:lpwstr>
      </vt:variant>
      <vt:variant>
        <vt:i4>1376312</vt:i4>
      </vt:variant>
      <vt:variant>
        <vt:i4>1763</vt:i4>
      </vt:variant>
      <vt:variant>
        <vt:i4>0</vt:i4>
      </vt:variant>
      <vt:variant>
        <vt:i4>5</vt:i4>
      </vt:variant>
      <vt:variant>
        <vt:lpwstr/>
      </vt:variant>
      <vt:variant>
        <vt:lpwstr>_Toc442373964</vt:lpwstr>
      </vt:variant>
      <vt:variant>
        <vt:i4>1376312</vt:i4>
      </vt:variant>
      <vt:variant>
        <vt:i4>1757</vt:i4>
      </vt:variant>
      <vt:variant>
        <vt:i4>0</vt:i4>
      </vt:variant>
      <vt:variant>
        <vt:i4>5</vt:i4>
      </vt:variant>
      <vt:variant>
        <vt:lpwstr/>
      </vt:variant>
      <vt:variant>
        <vt:lpwstr>_Toc442373963</vt:lpwstr>
      </vt:variant>
      <vt:variant>
        <vt:i4>1376312</vt:i4>
      </vt:variant>
      <vt:variant>
        <vt:i4>1751</vt:i4>
      </vt:variant>
      <vt:variant>
        <vt:i4>0</vt:i4>
      </vt:variant>
      <vt:variant>
        <vt:i4>5</vt:i4>
      </vt:variant>
      <vt:variant>
        <vt:lpwstr/>
      </vt:variant>
      <vt:variant>
        <vt:lpwstr>_Toc442373962</vt:lpwstr>
      </vt:variant>
      <vt:variant>
        <vt:i4>1376312</vt:i4>
      </vt:variant>
      <vt:variant>
        <vt:i4>1745</vt:i4>
      </vt:variant>
      <vt:variant>
        <vt:i4>0</vt:i4>
      </vt:variant>
      <vt:variant>
        <vt:i4>5</vt:i4>
      </vt:variant>
      <vt:variant>
        <vt:lpwstr/>
      </vt:variant>
      <vt:variant>
        <vt:lpwstr>_Toc442373961</vt:lpwstr>
      </vt:variant>
      <vt:variant>
        <vt:i4>1376312</vt:i4>
      </vt:variant>
      <vt:variant>
        <vt:i4>1739</vt:i4>
      </vt:variant>
      <vt:variant>
        <vt:i4>0</vt:i4>
      </vt:variant>
      <vt:variant>
        <vt:i4>5</vt:i4>
      </vt:variant>
      <vt:variant>
        <vt:lpwstr/>
      </vt:variant>
      <vt:variant>
        <vt:lpwstr>_Toc442373960</vt:lpwstr>
      </vt:variant>
      <vt:variant>
        <vt:i4>1441848</vt:i4>
      </vt:variant>
      <vt:variant>
        <vt:i4>1733</vt:i4>
      </vt:variant>
      <vt:variant>
        <vt:i4>0</vt:i4>
      </vt:variant>
      <vt:variant>
        <vt:i4>5</vt:i4>
      </vt:variant>
      <vt:variant>
        <vt:lpwstr/>
      </vt:variant>
      <vt:variant>
        <vt:lpwstr>_Toc442373959</vt:lpwstr>
      </vt:variant>
      <vt:variant>
        <vt:i4>1441848</vt:i4>
      </vt:variant>
      <vt:variant>
        <vt:i4>1727</vt:i4>
      </vt:variant>
      <vt:variant>
        <vt:i4>0</vt:i4>
      </vt:variant>
      <vt:variant>
        <vt:i4>5</vt:i4>
      </vt:variant>
      <vt:variant>
        <vt:lpwstr/>
      </vt:variant>
      <vt:variant>
        <vt:lpwstr>_Toc442373958</vt:lpwstr>
      </vt:variant>
      <vt:variant>
        <vt:i4>1441848</vt:i4>
      </vt:variant>
      <vt:variant>
        <vt:i4>1721</vt:i4>
      </vt:variant>
      <vt:variant>
        <vt:i4>0</vt:i4>
      </vt:variant>
      <vt:variant>
        <vt:i4>5</vt:i4>
      </vt:variant>
      <vt:variant>
        <vt:lpwstr/>
      </vt:variant>
      <vt:variant>
        <vt:lpwstr>_Toc442373957</vt:lpwstr>
      </vt:variant>
      <vt:variant>
        <vt:i4>1441848</vt:i4>
      </vt:variant>
      <vt:variant>
        <vt:i4>1715</vt:i4>
      </vt:variant>
      <vt:variant>
        <vt:i4>0</vt:i4>
      </vt:variant>
      <vt:variant>
        <vt:i4>5</vt:i4>
      </vt:variant>
      <vt:variant>
        <vt:lpwstr/>
      </vt:variant>
      <vt:variant>
        <vt:lpwstr>_Toc442373956</vt:lpwstr>
      </vt:variant>
      <vt:variant>
        <vt:i4>1441848</vt:i4>
      </vt:variant>
      <vt:variant>
        <vt:i4>1709</vt:i4>
      </vt:variant>
      <vt:variant>
        <vt:i4>0</vt:i4>
      </vt:variant>
      <vt:variant>
        <vt:i4>5</vt:i4>
      </vt:variant>
      <vt:variant>
        <vt:lpwstr/>
      </vt:variant>
      <vt:variant>
        <vt:lpwstr>_Toc442373955</vt:lpwstr>
      </vt:variant>
      <vt:variant>
        <vt:i4>1441848</vt:i4>
      </vt:variant>
      <vt:variant>
        <vt:i4>1703</vt:i4>
      </vt:variant>
      <vt:variant>
        <vt:i4>0</vt:i4>
      </vt:variant>
      <vt:variant>
        <vt:i4>5</vt:i4>
      </vt:variant>
      <vt:variant>
        <vt:lpwstr/>
      </vt:variant>
      <vt:variant>
        <vt:lpwstr>_Toc442373954</vt:lpwstr>
      </vt:variant>
      <vt:variant>
        <vt:i4>1441848</vt:i4>
      </vt:variant>
      <vt:variant>
        <vt:i4>1697</vt:i4>
      </vt:variant>
      <vt:variant>
        <vt:i4>0</vt:i4>
      </vt:variant>
      <vt:variant>
        <vt:i4>5</vt:i4>
      </vt:variant>
      <vt:variant>
        <vt:lpwstr/>
      </vt:variant>
      <vt:variant>
        <vt:lpwstr>_Toc442373953</vt:lpwstr>
      </vt:variant>
      <vt:variant>
        <vt:i4>1441848</vt:i4>
      </vt:variant>
      <vt:variant>
        <vt:i4>1691</vt:i4>
      </vt:variant>
      <vt:variant>
        <vt:i4>0</vt:i4>
      </vt:variant>
      <vt:variant>
        <vt:i4>5</vt:i4>
      </vt:variant>
      <vt:variant>
        <vt:lpwstr/>
      </vt:variant>
      <vt:variant>
        <vt:lpwstr>_Toc442373952</vt:lpwstr>
      </vt:variant>
      <vt:variant>
        <vt:i4>1441848</vt:i4>
      </vt:variant>
      <vt:variant>
        <vt:i4>1685</vt:i4>
      </vt:variant>
      <vt:variant>
        <vt:i4>0</vt:i4>
      </vt:variant>
      <vt:variant>
        <vt:i4>5</vt:i4>
      </vt:variant>
      <vt:variant>
        <vt:lpwstr/>
      </vt:variant>
      <vt:variant>
        <vt:lpwstr>_Toc442373951</vt:lpwstr>
      </vt:variant>
      <vt:variant>
        <vt:i4>1441848</vt:i4>
      </vt:variant>
      <vt:variant>
        <vt:i4>1679</vt:i4>
      </vt:variant>
      <vt:variant>
        <vt:i4>0</vt:i4>
      </vt:variant>
      <vt:variant>
        <vt:i4>5</vt:i4>
      </vt:variant>
      <vt:variant>
        <vt:lpwstr/>
      </vt:variant>
      <vt:variant>
        <vt:lpwstr>_Toc442373950</vt:lpwstr>
      </vt:variant>
      <vt:variant>
        <vt:i4>1507384</vt:i4>
      </vt:variant>
      <vt:variant>
        <vt:i4>1673</vt:i4>
      </vt:variant>
      <vt:variant>
        <vt:i4>0</vt:i4>
      </vt:variant>
      <vt:variant>
        <vt:i4>5</vt:i4>
      </vt:variant>
      <vt:variant>
        <vt:lpwstr/>
      </vt:variant>
      <vt:variant>
        <vt:lpwstr>_Toc442373949</vt:lpwstr>
      </vt:variant>
      <vt:variant>
        <vt:i4>1507384</vt:i4>
      </vt:variant>
      <vt:variant>
        <vt:i4>1667</vt:i4>
      </vt:variant>
      <vt:variant>
        <vt:i4>0</vt:i4>
      </vt:variant>
      <vt:variant>
        <vt:i4>5</vt:i4>
      </vt:variant>
      <vt:variant>
        <vt:lpwstr/>
      </vt:variant>
      <vt:variant>
        <vt:lpwstr>_Toc442373948</vt:lpwstr>
      </vt:variant>
      <vt:variant>
        <vt:i4>1507384</vt:i4>
      </vt:variant>
      <vt:variant>
        <vt:i4>1661</vt:i4>
      </vt:variant>
      <vt:variant>
        <vt:i4>0</vt:i4>
      </vt:variant>
      <vt:variant>
        <vt:i4>5</vt:i4>
      </vt:variant>
      <vt:variant>
        <vt:lpwstr/>
      </vt:variant>
      <vt:variant>
        <vt:lpwstr>_Toc442373947</vt:lpwstr>
      </vt:variant>
      <vt:variant>
        <vt:i4>1507384</vt:i4>
      </vt:variant>
      <vt:variant>
        <vt:i4>1655</vt:i4>
      </vt:variant>
      <vt:variant>
        <vt:i4>0</vt:i4>
      </vt:variant>
      <vt:variant>
        <vt:i4>5</vt:i4>
      </vt:variant>
      <vt:variant>
        <vt:lpwstr/>
      </vt:variant>
      <vt:variant>
        <vt:lpwstr>_Toc442373946</vt:lpwstr>
      </vt:variant>
      <vt:variant>
        <vt:i4>1507384</vt:i4>
      </vt:variant>
      <vt:variant>
        <vt:i4>1649</vt:i4>
      </vt:variant>
      <vt:variant>
        <vt:i4>0</vt:i4>
      </vt:variant>
      <vt:variant>
        <vt:i4>5</vt:i4>
      </vt:variant>
      <vt:variant>
        <vt:lpwstr/>
      </vt:variant>
      <vt:variant>
        <vt:lpwstr>_Toc442373945</vt:lpwstr>
      </vt:variant>
      <vt:variant>
        <vt:i4>1507384</vt:i4>
      </vt:variant>
      <vt:variant>
        <vt:i4>1643</vt:i4>
      </vt:variant>
      <vt:variant>
        <vt:i4>0</vt:i4>
      </vt:variant>
      <vt:variant>
        <vt:i4>5</vt:i4>
      </vt:variant>
      <vt:variant>
        <vt:lpwstr/>
      </vt:variant>
      <vt:variant>
        <vt:lpwstr>_Toc442373944</vt:lpwstr>
      </vt:variant>
      <vt:variant>
        <vt:i4>1507384</vt:i4>
      </vt:variant>
      <vt:variant>
        <vt:i4>1637</vt:i4>
      </vt:variant>
      <vt:variant>
        <vt:i4>0</vt:i4>
      </vt:variant>
      <vt:variant>
        <vt:i4>5</vt:i4>
      </vt:variant>
      <vt:variant>
        <vt:lpwstr/>
      </vt:variant>
      <vt:variant>
        <vt:lpwstr>_Toc442373943</vt:lpwstr>
      </vt:variant>
      <vt:variant>
        <vt:i4>1507384</vt:i4>
      </vt:variant>
      <vt:variant>
        <vt:i4>1631</vt:i4>
      </vt:variant>
      <vt:variant>
        <vt:i4>0</vt:i4>
      </vt:variant>
      <vt:variant>
        <vt:i4>5</vt:i4>
      </vt:variant>
      <vt:variant>
        <vt:lpwstr/>
      </vt:variant>
      <vt:variant>
        <vt:lpwstr>_Toc442373942</vt:lpwstr>
      </vt:variant>
      <vt:variant>
        <vt:i4>1507384</vt:i4>
      </vt:variant>
      <vt:variant>
        <vt:i4>1625</vt:i4>
      </vt:variant>
      <vt:variant>
        <vt:i4>0</vt:i4>
      </vt:variant>
      <vt:variant>
        <vt:i4>5</vt:i4>
      </vt:variant>
      <vt:variant>
        <vt:lpwstr/>
      </vt:variant>
      <vt:variant>
        <vt:lpwstr>_Toc442373941</vt:lpwstr>
      </vt:variant>
      <vt:variant>
        <vt:i4>1507384</vt:i4>
      </vt:variant>
      <vt:variant>
        <vt:i4>1619</vt:i4>
      </vt:variant>
      <vt:variant>
        <vt:i4>0</vt:i4>
      </vt:variant>
      <vt:variant>
        <vt:i4>5</vt:i4>
      </vt:variant>
      <vt:variant>
        <vt:lpwstr/>
      </vt:variant>
      <vt:variant>
        <vt:lpwstr>_Toc442373940</vt:lpwstr>
      </vt:variant>
      <vt:variant>
        <vt:i4>1048632</vt:i4>
      </vt:variant>
      <vt:variant>
        <vt:i4>1613</vt:i4>
      </vt:variant>
      <vt:variant>
        <vt:i4>0</vt:i4>
      </vt:variant>
      <vt:variant>
        <vt:i4>5</vt:i4>
      </vt:variant>
      <vt:variant>
        <vt:lpwstr/>
      </vt:variant>
      <vt:variant>
        <vt:lpwstr>_Toc442373939</vt:lpwstr>
      </vt:variant>
      <vt:variant>
        <vt:i4>1048632</vt:i4>
      </vt:variant>
      <vt:variant>
        <vt:i4>1607</vt:i4>
      </vt:variant>
      <vt:variant>
        <vt:i4>0</vt:i4>
      </vt:variant>
      <vt:variant>
        <vt:i4>5</vt:i4>
      </vt:variant>
      <vt:variant>
        <vt:lpwstr/>
      </vt:variant>
      <vt:variant>
        <vt:lpwstr>_Toc442373938</vt:lpwstr>
      </vt:variant>
      <vt:variant>
        <vt:i4>1048632</vt:i4>
      </vt:variant>
      <vt:variant>
        <vt:i4>1601</vt:i4>
      </vt:variant>
      <vt:variant>
        <vt:i4>0</vt:i4>
      </vt:variant>
      <vt:variant>
        <vt:i4>5</vt:i4>
      </vt:variant>
      <vt:variant>
        <vt:lpwstr/>
      </vt:variant>
      <vt:variant>
        <vt:lpwstr>_Toc442373937</vt:lpwstr>
      </vt:variant>
      <vt:variant>
        <vt:i4>1048632</vt:i4>
      </vt:variant>
      <vt:variant>
        <vt:i4>1595</vt:i4>
      </vt:variant>
      <vt:variant>
        <vt:i4>0</vt:i4>
      </vt:variant>
      <vt:variant>
        <vt:i4>5</vt:i4>
      </vt:variant>
      <vt:variant>
        <vt:lpwstr/>
      </vt:variant>
      <vt:variant>
        <vt:lpwstr>_Toc442373936</vt:lpwstr>
      </vt:variant>
      <vt:variant>
        <vt:i4>1048632</vt:i4>
      </vt:variant>
      <vt:variant>
        <vt:i4>1589</vt:i4>
      </vt:variant>
      <vt:variant>
        <vt:i4>0</vt:i4>
      </vt:variant>
      <vt:variant>
        <vt:i4>5</vt:i4>
      </vt:variant>
      <vt:variant>
        <vt:lpwstr/>
      </vt:variant>
      <vt:variant>
        <vt:lpwstr>_Toc442373935</vt:lpwstr>
      </vt:variant>
      <vt:variant>
        <vt:i4>1048632</vt:i4>
      </vt:variant>
      <vt:variant>
        <vt:i4>1583</vt:i4>
      </vt:variant>
      <vt:variant>
        <vt:i4>0</vt:i4>
      </vt:variant>
      <vt:variant>
        <vt:i4>5</vt:i4>
      </vt:variant>
      <vt:variant>
        <vt:lpwstr/>
      </vt:variant>
      <vt:variant>
        <vt:lpwstr>_Toc442373934</vt:lpwstr>
      </vt:variant>
      <vt:variant>
        <vt:i4>1048632</vt:i4>
      </vt:variant>
      <vt:variant>
        <vt:i4>1577</vt:i4>
      </vt:variant>
      <vt:variant>
        <vt:i4>0</vt:i4>
      </vt:variant>
      <vt:variant>
        <vt:i4>5</vt:i4>
      </vt:variant>
      <vt:variant>
        <vt:lpwstr/>
      </vt:variant>
      <vt:variant>
        <vt:lpwstr>_Toc442373933</vt:lpwstr>
      </vt:variant>
      <vt:variant>
        <vt:i4>1048632</vt:i4>
      </vt:variant>
      <vt:variant>
        <vt:i4>1571</vt:i4>
      </vt:variant>
      <vt:variant>
        <vt:i4>0</vt:i4>
      </vt:variant>
      <vt:variant>
        <vt:i4>5</vt:i4>
      </vt:variant>
      <vt:variant>
        <vt:lpwstr/>
      </vt:variant>
      <vt:variant>
        <vt:lpwstr>_Toc442373932</vt:lpwstr>
      </vt:variant>
      <vt:variant>
        <vt:i4>1048632</vt:i4>
      </vt:variant>
      <vt:variant>
        <vt:i4>1565</vt:i4>
      </vt:variant>
      <vt:variant>
        <vt:i4>0</vt:i4>
      </vt:variant>
      <vt:variant>
        <vt:i4>5</vt:i4>
      </vt:variant>
      <vt:variant>
        <vt:lpwstr/>
      </vt:variant>
      <vt:variant>
        <vt:lpwstr>_Toc442373931</vt:lpwstr>
      </vt:variant>
      <vt:variant>
        <vt:i4>1048632</vt:i4>
      </vt:variant>
      <vt:variant>
        <vt:i4>1559</vt:i4>
      </vt:variant>
      <vt:variant>
        <vt:i4>0</vt:i4>
      </vt:variant>
      <vt:variant>
        <vt:i4>5</vt:i4>
      </vt:variant>
      <vt:variant>
        <vt:lpwstr/>
      </vt:variant>
      <vt:variant>
        <vt:lpwstr>_Toc442373930</vt:lpwstr>
      </vt:variant>
      <vt:variant>
        <vt:i4>1114168</vt:i4>
      </vt:variant>
      <vt:variant>
        <vt:i4>1553</vt:i4>
      </vt:variant>
      <vt:variant>
        <vt:i4>0</vt:i4>
      </vt:variant>
      <vt:variant>
        <vt:i4>5</vt:i4>
      </vt:variant>
      <vt:variant>
        <vt:lpwstr/>
      </vt:variant>
      <vt:variant>
        <vt:lpwstr>_Toc442373929</vt:lpwstr>
      </vt:variant>
      <vt:variant>
        <vt:i4>1114168</vt:i4>
      </vt:variant>
      <vt:variant>
        <vt:i4>1547</vt:i4>
      </vt:variant>
      <vt:variant>
        <vt:i4>0</vt:i4>
      </vt:variant>
      <vt:variant>
        <vt:i4>5</vt:i4>
      </vt:variant>
      <vt:variant>
        <vt:lpwstr/>
      </vt:variant>
      <vt:variant>
        <vt:lpwstr>_Toc442373928</vt:lpwstr>
      </vt:variant>
      <vt:variant>
        <vt:i4>1114168</vt:i4>
      </vt:variant>
      <vt:variant>
        <vt:i4>1541</vt:i4>
      </vt:variant>
      <vt:variant>
        <vt:i4>0</vt:i4>
      </vt:variant>
      <vt:variant>
        <vt:i4>5</vt:i4>
      </vt:variant>
      <vt:variant>
        <vt:lpwstr/>
      </vt:variant>
      <vt:variant>
        <vt:lpwstr>_Toc442373927</vt:lpwstr>
      </vt:variant>
      <vt:variant>
        <vt:i4>1114168</vt:i4>
      </vt:variant>
      <vt:variant>
        <vt:i4>1535</vt:i4>
      </vt:variant>
      <vt:variant>
        <vt:i4>0</vt:i4>
      </vt:variant>
      <vt:variant>
        <vt:i4>5</vt:i4>
      </vt:variant>
      <vt:variant>
        <vt:lpwstr/>
      </vt:variant>
      <vt:variant>
        <vt:lpwstr>_Toc442373926</vt:lpwstr>
      </vt:variant>
      <vt:variant>
        <vt:i4>1114168</vt:i4>
      </vt:variant>
      <vt:variant>
        <vt:i4>1529</vt:i4>
      </vt:variant>
      <vt:variant>
        <vt:i4>0</vt:i4>
      </vt:variant>
      <vt:variant>
        <vt:i4>5</vt:i4>
      </vt:variant>
      <vt:variant>
        <vt:lpwstr/>
      </vt:variant>
      <vt:variant>
        <vt:lpwstr>_Toc442373925</vt:lpwstr>
      </vt:variant>
      <vt:variant>
        <vt:i4>1114168</vt:i4>
      </vt:variant>
      <vt:variant>
        <vt:i4>1523</vt:i4>
      </vt:variant>
      <vt:variant>
        <vt:i4>0</vt:i4>
      </vt:variant>
      <vt:variant>
        <vt:i4>5</vt:i4>
      </vt:variant>
      <vt:variant>
        <vt:lpwstr/>
      </vt:variant>
      <vt:variant>
        <vt:lpwstr>_Toc442373924</vt:lpwstr>
      </vt:variant>
      <vt:variant>
        <vt:i4>1114168</vt:i4>
      </vt:variant>
      <vt:variant>
        <vt:i4>1517</vt:i4>
      </vt:variant>
      <vt:variant>
        <vt:i4>0</vt:i4>
      </vt:variant>
      <vt:variant>
        <vt:i4>5</vt:i4>
      </vt:variant>
      <vt:variant>
        <vt:lpwstr/>
      </vt:variant>
      <vt:variant>
        <vt:lpwstr>_Toc442373923</vt:lpwstr>
      </vt:variant>
      <vt:variant>
        <vt:i4>1114168</vt:i4>
      </vt:variant>
      <vt:variant>
        <vt:i4>1511</vt:i4>
      </vt:variant>
      <vt:variant>
        <vt:i4>0</vt:i4>
      </vt:variant>
      <vt:variant>
        <vt:i4>5</vt:i4>
      </vt:variant>
      <vt:variant>
        <vt:lpwstr/>
      </vt:variant>
      <vt:variant>
        <vt:lpwstr>_Toc442373922</vt:lpwstr>
      </vt:variant>
      <vt:variant>
        <vt:i4>1114168</vt:i4>
      </vt:variant>
      <vt:variant>
        <vt:i4>1505</vt:i4>
      </vt:variant>
      <vt:variant>
        <vt:i4>0</vt:i4>
      </vt:variant>
      <vt:variant>
        <vt:i4>5</vt:i4>
      </vt:variant>
      <vt:variant>
        <vt:lpwstr/>
      </vt:variant>
      <vt:variant>
        <vt:lpwstr>_Toc442373921</vt:lpwstr>
      </vt:variant>
      <vt:variant>
        <vt:i4>1114168</vt:i4>
      </vt:variant>
      <vt:variant>
        <vt:i4>1499</vt:i4>
      </vt:variant>
      <vt:variant>
        <vt:i4>0</vt:i4>
      </vt:variant>
      <vt:variant>
        <vt:i4>5</vt:i4>
      </vt:variant>
      <vt:variant>
        <vt:lpwstr/>
      </vt:variant>
      <vt:variant>
        <vt:lpwstr>_Toc442373920</vt:lpwstr>
      </vt:variant>
      <vt:variant>
        <vt:i4>1179704</vt:i4>
      </vt:variant>
      <vt:variant>
        <vt:i4>1493</vt:i4>
      </vt:variant>
      <vt:variant>
        <vt:i4>0</vt:i4>
      </vt:variant>
      <vt:variant>
        <vt:i4>5</vt:i4>
      </vt:variant>
      <vt:variant>
        <vt:lpwstr/>
      </vt:variant>
      <vt:variant>
        <vt:lpwstr>_Toc442373919</vt:lpwstr>
      </vt:variant>
      <vt:variant>
        <vt:i4>1179704</vt:i4>
      </vt:variant>
      <vt:variant>
        <vt:i4>1487</vt:i4>
      </vt:variant>
      <vt:variant>
        <vt:i4>0</vt:i4>
      </vt:variant>
      <vt:variant>
        <vt:i4>5</vt:i4>
      </vt:variant>
      <vt:variant>
        <vt:lpwstr/>
      </vt:variant>
      <vt:variant>
        <vt:lpwstr>_Toc442373918</vt:lpwstr>
      </vt:variant>
      <vt:variant>
        <vt:i4>1179704</vt:i4>
      </vt:variant>
      <vt:variant>
        <vt:i4>1481</vt:i4>
      </vt:variant>
      <vt:variant>
        <vt:i4>0</vt:i4>
      </vt:variant>
      <vt:variant>
        <vt:i4>5</vt:i4>
      </vt:variant>
      <vt:variant>
        <vt:lpwstr/>
      </vt:variant>
      <vt:variant>
        <vt:lpwstr>_Toc442373917</vt:lpwstr>
      </vt:variant>
      <vt:variant>
        <vt:i4>1179704</vt:i4>
      </vt:variant>
      <vt:variant>
        <vt:i4>1475</vt:i4>
      </vt:variant>
      <vt:variant>
        <vt:i4>0</vt:i4>
      </vt:variant>
      <vt:variant>
        <vt:i4>5</vt:i4>
      </vt:variant>
      <vt:variant>
        <vt:lpwstr/>
      </vt:variant>
      <vt:variant>
        <vt:lpwstr>_Toc442373916</vt:lpwstr>
      </vt:variant>
      <vt:variant>
        <vt:i4>1179704</vt:i4>
      </vt:variant>
      <vt:variant>
        <vt:i4>1469</vt:i4>
      </vt:variant>
      <vt:variant>
        <vt:i4>0</vt:i4>
      </vt:variant>
      <vt:variant>
        <vt:i4>5</vt:i4>
      </vt:variant>
      <vt:variant>
        <vt:lpwstr/>
      </vt:variant>
      <vt:variant>
        <vt:lpwstr>_Toc442373915</vt:lpwstr>
      </vt:variant>
      <vt:variant>
        <vt:i4>1179704</vt:i4>
      </vt:variant>
      <vt:variant>
        <vt:i4>1463</vt:i4>
      </vt:variant>
      <vt:variant>
        <vt:i4>0</vt:i4>
      </vt:variant>
      <vt:variant>
        <vt:i4>5</vt:i4>
      </vt:variant>
      <vt:variant>
        <vt:lpwstr/>
      </vt:variant>
      <vt:variant>
        <vt:lpwstr>_Toc442373914</vt:lpwstr>
      </vt:variant>
      <vt:variant>
        <vt:i4>1179704</vt:i4>
      </vt:variant>
      <vt:variant>
        <vt:i4>1457</vt:i4>
      </vt:variant>
      <vt:variant>
        <vt:i4>0</vt:i4>
      </vt:variant>
      <vt:variant>
        <vt:i4>5</vt:i4>
      </vt:variant>
      <vt:variant>
        <vt:lpwstr/>
      </vt:variant>
      <vt:variant>
        <vt:lpwstr>_Toc442373913</vt:lpwstr>
      </vt:variant>
      <vt:variant>
        <vt:i4>1179704</vt:i4>
      </vt:variant>
      <vt:variant>
        <vt:i4>1451</vt:i4>
      </vt:variant>
      <vt:variant>
        <vt:i4>0</vt:i4>
      </vt:variant>
      <vt:variant>
        <vt:i4>5</vt:i4>
      </vt:variant>
      <vt:variant>
        <vt:lpwstr/>
      </vt:variant>
      <vt:variant>
        <vt:lpwstr>_Toc442373912</vt:lpwstr>
      </vt:variant>
      <vt:variant>
        <vt:i4>1179704</vt:i4>
      </vt:variant>
      <vt:variant>
        <vt:i4>1445</vt:i4>
      </vt:variant>
      <vt:variant>
        <vt:i4>0</vt:i4>
      </vt:variant>
      <vt:variant>
        <vt:i4>5</vt:i4>
      </vt:variant>
      <vt:variant>
        <vt:lpwstr/>
      </vt:variant>
      <vt:variant>
        <vt:lpwstr>_Toc442373911</vt:lpwstr>
      </vt:variant>
      <vt:variant>
        <vt:i4>1179704</vt:i4>
      </vt:variant>
      <vt:variant>
        <vt:i4>1439</vt:i4>
      </vt:variant>
      <vt:variant>
        <vt:i4>0</vt:i4>
      </vt:variant>
      <vt:variant>
        <vt:i4>5</vt:i4>
      </vt:variant>
      <vt:variant>
        <vt:lpwstr/>
      </vt:variant>
      <vt:variant>
        <vt:lpwstr>_Toc442373910</vt:lpwstr>
      </vt:variant>
      <vt:variant>
        <vt:i4>1245240</vt:i4>
      </vt:variant>
      <vt:variant>
        <vt:i4>1433</vt:i4>
      </vt:variant>
      <vt:variant>
        <vt:i4>0</vt:i4>
      </vt:variant>
      <vt:variant>
        <vt:i4>5</vt:i4>
      </vt:variant>
      <vt:variant>
        <vt:lpwstr/>
      </vt:variant>
      <vt:variant>
        <vt:lpwstr>_Toc442373909</vt:lpwstr>
      </vt:variant>
      <vt:variant>
        <vt:i4>1245240</vt:i4>
      </vt:variant>
      <vt:variant>
        <vt:i4>1427</vt:i4>
      </vt:variant>
      <vt:variant>
        <vt:i4>0</vt:i4>
      </vt:variant>
      <vt:variant>
        <vt:i4>5</vt:i4>
      </vt:variant>
      <vt:variant>
        <vt:lpwstr/>
      </vt:variant>
      <vt:variant>
        <vt:lpwstr>_Toc442373908</vt:lpwstr>
      </vt:variant>
      <vt:variant>
        <vt:i4>1245240</vt:i4>
      </vt:variant>
      <vt:variant>
        <vt:i4>1421</vt:i4>
      </vt:variant>
      <vt:variant>
        <vt:i4>0</vt:i4>
      </vt:variant>
      <vt:variant>
        <vt:i4>5</vt:i4>
      </vt:variant>
      <vt:variant>
        <vt:lpwstr/>
      </vt:variant>
      <vt:variant>
        <vt:lpwstr>_Toc442373907</vt:lpwstr>
      </vt:variant>
      <vt:variant>
        <vt:i4>1245240</vt:i4>
      </vt:variant>
      <vt:variant>
        <vt:i4>1415</vt:i4>
      </vt:variant>
      <vt:variant>
        <vt:i4>0</vt:i4>
      </vt:variant>
      <vt:variant>
        <vt:i4>5</vt:i4>
      </vt:variant>
      <vt:variant>
        <vt:lpwstr/>
      </vt:variant>
      <vt:variant>
        <vt:lpwstr>_Toc442373906</vt:lpwstr>
      </vt:variant>
      <vt:variant>
        <vt:i4>1245240</vt:i4>
      </vt:variant>
      <vt:variant>
        <vt:i4>1409</vt:i4>
      </vt:variant>
      <vt:variant>
        <vt:i4>0</vt:i4>
      </vt:variant>
      <vt:variant>
        <vt:i4>5</vt:i4>
      </vt:variant>
      <vt:variant>
        <vt:lpwstr/>
      </vt:variant>
      <vt:variant>
        <vt:lpwstr>_Toc442373905</vt:lpwstr>
      </vt:variant>
      <vt:variant>
        <vt:i4>1245240</vt:i4>
      </vt:variant>
      <vt:variant>
        <vt:i4>1403</vt:i4>
      </vt:variant>
      <vt:variant>
        <vt:i4>0</vt:i4>
      </vt:variant>
      <vt:variant>
        <vt:i4>5</vt:i4>
      </vt:variant>
      <vt:variant>
        <vt:lpwstr/>
      </vt:variant>
      <vt:variant>
        <vt:lpwstr>_Toc442373904</vt:lpwstr>
      </vt:variant>
      <vt:variant>
        <vt:i4>1245240</vt:i4>
      </vt:variant>
      <vt:variant>
        <vt:i4>1397</vt:i4>
      </vt:variant>
      <vt:variant>
        <vt:i4>0</vt:i4>
      </vt:variant>
      <vt:variant>
        <vt:i4>5</vt:i4>
      </vt:variant>
      <vt:variant>
        <vt:lpwstr/>
      </vt:variant>
      <vt:variant>
        <vt:lpwstr>_Toc442373903</vt:lpwstr>
      </vt:variant>
      <vt:variant>
        <vt:i4>1245240</vt:i4>
      </vt:variant>
      <vt:variant>
        <vt:i4>1391</vt:i4>
      </vt:variant>
      <vt:variant>
        <vt:i4>0</vt:i4>
      </vt:variant>
      <vt:variant>
        <vt:i4>5</vt:i4>
      </vt:variant>
      <vt:variant>
        <vt:lpwstr/>
      </vt:variant>
      <vt:variant>
        <vt:lpwstr>_Toc442373902</vt:lpwstr>
      </vt:variant>
      <vt:variant>
        <vt:i4>1245240</vt:i4>
      </vt:variant>
      <vt:variant>
        <vt:i4>1385</vt:i4>
      </vt:variant>
      <vt:variant>
        <vt:i4>0</vt:i4>
      </vt:variant>
      <vt:variant>
        <vt:i4>5</vt:i4>
      </vt:variant>
      <vt:variant>
        <vt:lpwstr/>
      </vt:variant>
      <vt:variant>
        <vt:lpwstr>_Toc442373901</vt:lpwstr>
      </vt:variant>
      <vt:variant>
        <vt:i4>1245240</vt:i4>
      </vt:variant>
      <vt:variant>
        <vt:i4>1379</vt:i4>
      </vt:variant>
      <vt:variant>
        <vt:i4>0</vt:i4>
      </vt:variant>
      <vt:variant>
        <vt:i4>5</vt:i4>
      </vt:variant>
      <vt:variant>
        <vt:lpwstr/>
      </vt:variant>
      <vt:variant>
        <vt:lpwstr>_Toc442373900</vt:lpwstr>
      </vt:variant>
      <vt:variant>
        <vt:i4>1703993</vt:i4>
      </vt:variant>
      <vt:variant>
        <vt:i4>1373</vt:i4>
      </vt:variant>
      <vt:variant>
        <vt:i4>0</vt:i4>
      </vt:variant>
      <vt:variant>
        <vt:i4>5</vt:i4>
      </vt:variant>
      <vt:variant>
        <vt:lpwstr/>
      </vt:variant>
      <vt:variant>
        <vt:lpwstr>_Toc442373899</vt:lpwstr>
      </vt:variant>
      <vt:variant>
        <vt:i4>1703993</vt:i4>
      </vt:variant>
      <vt:variant>
        <vt:i4>1367</vt:i4>
      </vt:variant>
      <vt:variant>
        <vt:i4>0</vt:i4>
      </vt:variant>
      <vt:variant>
        <vt:i4>5</vt:i4>
      </vt:variant>
      <vt:variant>
        <vt:lpwstr/>
      </vt:variant>
      <vt:variant>
        <vt:lpwstr>_Toc442373898</vt:lpwstr>
      </vt:variant>
      <vt:variant>
        <vt:i4>1703993</vt:i4>
      </vt:variant>
      <vt:variant>
        <vt:i4>1361</vt:i4>
      </vt:variant>
      <vt:variant>
        <vt:i4>0</vt:i4>
      </vt:variant>
      <vt:variant>
        <vt:i4>5</vt:i4>
      </vt:variant>
      <vt:variant>
        <vt:lpwstr/>
      </vt:variant>
      <vt:variant>
        <vt:lpwstr>_Toc442373897</vt:lpwstr>
      </vt:variant>
      <vt:variant>
        <vt:i4>1703993</vt:i4>
      </vt:variant>
      <vt:variant>
        <vt:i4>1355</vt:i4>
      </vt:variant>
      <vt:variant>
        <vt:i4>0</vt:i4>
      </vt:variant>
      <vt:variant>
        <vt:i4>5</vt:i4>
      </vt:variant>
      <vt:variant>
        <vt:lpwstr/>
      </vt:variant>
      <vt:variant>
        <vt:lpwstr>_Toc442373896</vt:lpwstr>
      </vt:variant>
      <vt:variant>
        <vt:i4>1703993</vt:i4>
      </vt:variant>
      <vt:variant>
        <vt:i4>1349</vt:i4>
      </vt:variant>
      <vt:variant>
        <vt:i4>0</vt:i4>
      </vt:variant>
      <vt:variant>
        <vt:i4>5</vt:i4>
      </vt:variant>
      <vt:variant>
        <vt:lpwstr/>
      </vt:variant>
      <vt:variant>
        <vt:lpwstr>_Toc442373895</vt:lpwstr>
      </vt:variant>
      <vt:variant>
        <vt:i4>1703993</vt:i4>
      </vt:variant>
      <vt:variant>
        <vt:i4>1343</vt:i4>
      </vt:variant>
      <vt:variant>
        <vt:i4>0</vt:i4>
      </vt:variant>
      <vt:variant>
        <vt:i4>5</vt:i4>
      </vt:variant>
      <vt:variant>
        <vt:lpwstr/>
      </vt:variant>
      <vt:variant>
        <vt:lpwstr>_Toc442373894</vt:lpwstr>
      </vt:variant>
      <vt:variant>
        <vt:i4>1703993</vt:i4>
      </vt:variant>
      <vt:variant>
        <vt:i4>1337</vt:i4>
      </vt:variant>
      <vt:variant>
        <vt:i4>0</vt:i4>
      </vt:variant>
      <vt:variant>
        <vt:i4>5</vt:i4>
      </vt:variant>
      <vt:variant>
        <vt:lpwstr/>
      </vt:variant>
      <vt:variant>
        <vt:lpwstr>_Toc442373893</vt:lpwstr>
      </vt:variant>
      <vt:variant>
        <vt:i4>1703993</vt:i4>
      </vt:variant>
      <vt:variant>
        <vt:i4>1331</vt:i4>
      </vt:variant>
      <vt:variant>
        <vt:i4>0</vt:i4>
      </vt:variant>
      <vt:variant>
        <vt:i4>5</vt:i4>
      </vt:variant>
      <vt:variant>
        <vt:lpwstr/>
      </vt:variant>
      <vt:variant>
        <vt:lpwstr>_Toc442373892</vt:lpwstr>
      </vt:variant>
      <vt:variant>
        <vt:i4>1703993</vt:i4>
      </vt:variant>
      <vt:variant>
        <vt:i4>1325</vt:i4>
      </vt:variant>
      <vt:variant>
        <vt:i4>0</vt:i4>
      </vt:variant>
      <vt:variant>
        <vt:i4>5</vt:i4>
      </vt:variant>
      <vt:variant>
        <vt:lpwstr/>
      </vt:variant>
      <vt:variant>
        <vt:lpwstr>_Toc442373891</vt:lpwstr>
      </vt:variant>
      <vt:variant>
        <vt:i4>1703993</vt:i4>
      </vt:variant>
      <vt:variant>
        <vt:i4>1319</vt:i4>
      </vt:variant>
      <vt:variant>
        <vt:i4>0</vt:i4>
      </vt:variant>
      <vt:variant>
        <vt:i4>5</vt:i4>
      </vt:variant>
      <vt:variant>
        <vt:lpwstr/>
      </vt:variant>
      <vt:variant>
        <vt:lpwstr>_Toc442373890</vt:lpwstr>
      </vt:variant>
      <vt:variant>
        <vt:i4>1769529</vt:i4>
      </vt:variant>
      <vt:variant>
        <vt:i4>1313</vt:i4>
      </vt:variant>
      <vt:variant>
        <vt:i4>0</vt:i4>
      </vt:variant>
      <vt:variant>
        <vt:i4>5</vt:i4>
      </vt:variant>
      <vt:variant>
        <vt:lpwstr/>
      </vt:variant>
      <vt:variant>
        <vt:lpwstr>_Toc442373889</vt:lpwstr>
      </vt:variant>
      <vt:variant>
        <vt:i4>1769529</vt:i4>
      </vt:variant>
      <vt:variant>
        <vt:i4>1307</vt:i4>
      </vt:variant>
      <vt:variant>
        <vt:i4>0</vt:i4>
      </vt:variant>
      <vt:variant>
        <vt:i4>5</vt:i4>
      </vt:variant>
      <vt:variant>
        <vt:lpwstr/>
      </vt:variant>
      <vt:variant>
        <vt:lpwstr>_Toc442373888</vt:lpwstr>
      </vt:variant>
      <vt:variant>
        <vt:i4>1769529</vt:i4>
      </vt:variant>
      <vt:variant>
        <vt:i4>1301</vt:i4>
      </vt:variant>
      <vt:variant>
        <vt:i4>0</vt:i4>
      </vt:variant>
      <vt:variant>
        <vt:i4>5</vt:i4>
      </vt:variant>
      <vt:variant>
        <vt:lpwstr/>
      </vt:variant>
      <vt:variant>
        <vt:lpwstr>_Toc442373887</vt:lpwstr>
      </vt:variant>
      <vt:variant>
        <vt:i4>1769529</vt:i4>
      </vt:variant>
      <vt:variant>
        <vt:i4>1295</vt:i4>
      </vt:variant>
      <vt:variant>
        <vt:i4>0</vt:i4>
      </vt:variant>
      <vt:variant>
        <vt:i4>5</vt:i4>
      </vt:variant>
      <vt:variant>
        <vt:lpwstr/>
      </vt:variant>
      <vt:variant>
        <vt:lpwstr>_Toc442373886</vt:lpwstr>
      </vt:variant>
      <vt:variant>
        <vt:i4>1769529</vt:i4>
      </vt:variant>
      <vt:variant>
        <vt:i4>1289</vt:i4>
      </vt:variant>
      <vt:variant>
        <vt:i4>0</vt:i4>
      </vt:variant>
      <vt:variant>
        <vt:i4>5</vt:i4>
      </vt:variant>
      <vt:variant>
        <vt:lpwstr/>
      </vt:variant>
      <vt:variant>
        <vt:lpwstr>_Toc442373885</vt:lpwstr>
      </vt:variant>
      <vt:variant>
        <vt:i4>1769529</vt:i4>
      </vt:variant>
      <vt:variant>
        <vt:i4>1283</vt:i4>
      </vt:variant>
      <vt:variant>
        <vt:i4>0</vt:i4>
      </vt:variant>
      <vt:variant>
        <vt:i4>5</vt:i4>
      </vt:variant>
      <vt:variant>
        <vt:lpwstr/>
      </vt:variant>
      <vt:variant>
        <vt:lpwstr>_Toc442373884</vt:lpwstr>
      </vt:variant>
      <vt:variant>
        <vt:i4>1769529</vt:i4>
      </vt:variant>
      <vt:variant>
        <vt:i4>1277</vt:i4>
      </vt:variant>
      <vt:variant>
        <vt:i4>0</vt:i4>
      </vt:variant>
      <vt:variant>
        <vt:i4>5</vt:i4>
      </vt:variant>
      <vt:variant>
        <vt:lpwstr/>
      </vt:variant>
      <vt:variant>
        <vt:lpwstr>_Toc442373883</vt:lpwstr>
      </vt:variant>
      <vt:variant>
        <vt:i4>1769529</vt:i4>
      </vt:variant>
      <vt:variant>
        <vt:i4>1271</vt:i4>
      </vt:variant>
      <vt:variant>
        <vt:i4>0</vt:i4>
      </vt:variant>
      <vt:variant>
        <vt:i4>5</vt:i4>
      </vt:variant>
      <vt:variant>
        <vt:lpwstr/>
      </vt:variant>
      <vt:variant>
        <vt:lpwstr>_Toc442373882</vt:lpwstr>
      </vt:variant>
      <vt:variant>
        <vt:i4>1769529</vt:i4>
      </vt:variant>
      <vt:variant>
        <vt:i4>1265</vt:i4>
      </vt:variant>
      <vt:variant>
        <vt:i4>0</vt:i4>
      </vt:variant>
      <vt:variant>
        <vt:i4>5</vt:i4>
      </vt:variant>
      <vt:variant>
        <vt:lpwstr/>
      </vt:variant>
      <vt:variant>
        <vt:lpwstr>_Toc442373881</vt:lpwstr>
      </vt:variant>
      <vt:variant>
        <vt:i4>1769529</vt:i4>
      </vt:variant>
      <vt:variant>
        <vt:i4>1259</vt:i4>
      </vt:variant>
      <vt:variant>
        <vt:i4>0</vt:i4>
      </vt:variant>
      <vt:variant>
        <vt:i4>5</vt:i4>
      </vt:variant>
      <vt:variant>
        <vt:lpwstr/>
      </vt:variant>
      <vt:variant>
        <vt:lpwstr>_Toc442373880</vt:lpwstr>
      </vt:variant>
      <vt:variant>
        <vt:i4>1310777</vt:i4>
      </vt:variant>
      <vt:variant>
        <vt:i4>1253</vt:i4>
      </vt:variant>
      <vt:variant>
        <vt:i4>0</vt:i4>
      </vt:variant>
      <vt:variant>
        <vt:i4>5</vt:i4>
      </vt:variant>
      <vt:variant>
        <vt:lpwstr/>
      </vt:variant>
      <vt:variant>
        <vt:lpwstr>_Toc442373879</vt:lpwstr>
      </vt:variant>
      <vt:variant>
        <vt:i4>1310777</vt:i4>
      </vt:variant>
      <vt:variant>
        <vt:i4>1247</vt:i4>
      </vt:variant>
      <vt:variant>
        <vt:i4>0</vt:i4>
      </vt:variant>
      <vt:variant>
        <vt:i4>5</vt:i4>
      </vt:variant>
      <vt:variant>
        <vt:lpwstr/>
      </vt:variant>
      <vt:variant>
        <vt:lpwstr>_Toc442373878</vt:lpwstr>
      </vt:variant>
      <vt:variant>
        <vt:i4>1310777</vt:i4>
      </vt:variant>
      <vt:variant>
        <vt:i4>1241</vt:i4>
      </vt:variant>
      <vt:variant>
        <vt:i4>0</vt:i4>
      </vt:variant>
      <vt:variant>
        <vt:i4>5</vt:i4>
      </vt:variant>
      <vt:variant>
        <vt:lpwstr/>
      </vt:variant>
      <vt:variant>
        <vt:lpwstr>_Toc442373877</vt:lpwstr>
      </vt:variant>
      <vt:variant>
        <vt:i4>1310777</vt:i4>
      </vt:variant>
      <vt:variant>
        <vt:i4>1235</vt:i4>
      </vt:variant>
      <vt:variant>
        <vt:i4>0</vt:i4>
      </vt:variant>
      <vt:variant>
        <vt:i4>5</vt:i4>
      </vt:variant>
      <vt:variant>
        <vt:lpwstr/>
      </vt:variant>
      <vt:variant>
        <vt:lpwstr>_Toc442373876</vt:lpwstr>
      </vt:variant>
      <vt:variant>
        <vt:i4>1310777</vt:i4>
      </vt:variant>
      <vt:variant>
        <vt:i4>1229</vt:i4>
      </vt:variant>
      <vt:variant>
        <vt:i4>0</vt:i4>
      </vt:variant>
      <vt:variant>
        <vt:i4>5</vt:i4>
      </vt:variant>
      <vt:variant>
        <vt:lpwstr/>
      </vt:variant>
      <vt:variant>
        <vt:lpwstr>_Toc442373875</vt:lpwstr>
      </vt:variant>
      <vt:variant>
        <vt:i4>1310777</vt:i4>
      </vt:variant>
      <vt:variant>
        <vt:i4>1223</vt:i4>
      </vt:variant>
      <vt:variant>
        <vt:i4>0</vt:i4>
      </vt:variant>
      <vt:variant>
        <vt:i4>5</vt:i4>
      </vt:variant>
      <vt:variant>
        <vt:lpwstr/>
      </vt:variant>
      <vt:variant>
        <vt:lpwstr>_Toc442373874</vt:lpwstr>
      </vt:variant>
      <vt:variant>
        <vt:i4>1310777</vt:i4>
      </vt:variant>
      <vt:variant>
        <vt:i4>1217</vt:i4>
      </vt:variant>
      <vt:variant>
        <vt:i4>0</vt:i4>
      </vt:variant>
      <vt:variant>
        <vt:i4>5</vt:i4>
      </vt:variant>
      <vt:variant>
        <vt:lpwstr/>
      </vt:variant>
      <vt:variant>
        <vt:lpwstr>_Toc442373873</vt:lpwstr>
      </vt:variant>
      <vt:variant>
        <vt:i4>1310777</vt:i4>
      </vt:variant>
      <vt:variant>
        <vt:i4>1211</vt:i4>
      </vt:variant>
      <vt:variant>
        <vt:i4>0</vt:i4>
      </vt:variant>
      <vt:variant>
        <vt:i4>5</vt:i4>
      </vt:variant>
      <vt:variant>
        <vt:lpwstr/>
      </vt:variant>
      <vt:variant>
        <vt:lpwstr>_Toc442373872</vt:lpwstr>
      </vt:variant>
      <vt:variant>
        <vt:i4>1310777</vt:i4>
      </vt:variant>
      <vt:variant>
        <vt:i4>1205</vt:i4>
      </vt:variant>
      <vt:variant>
        <vt:i4>0</vt:i4>
      </vt:variant>
      <vt:variant>
        <vt:i4>5</vt:i4>
      </vt:variant>
      <vt:variant>
        <vt:lpwstr/>
      </vt:variant>
      <vt:variant>
        <vt:lpwstr>_Toc442373871</vt:lpwstr>
      </vt:variant>
      <vt:variant>
        <vt:i4>1310777</vt:i4>
      </vt:variant>
      <vt:variant>
        <vt:i4>1199</vt:i4>
      </vt:variant>
      <vt:variant>
        <vt:i4>0</vt:i4>
      </vt:variant>
      <vt:variant>
        <vt:i4>5</vt:i4>
      </vt:variant>
      <vt:variant>
        <vt:lpwstr/>
      </vt:variant>
      <vt:variant>
        <vt:lpwstr>_Toc442373870</vt:lpwstr>
      </vt:variant>
      <vt:variant>
        <vt:i4>1376313</vt:i4>
      </vt:variant>
      <vt:variant>
        <vt:i4>1193</vt:i4>
      </vt:variant>
      <vt:variant>
        <vt:i4>0</vt:i4>
      </vt:variant>
      <vt:variant>
        <vt:i4>5</vt:i4>
      </vt:variant>
      <vt:variant>
        <vt:lpwstr/>
      </vt:variant>
      <vt:variant>
        <vt:lpwstr>_Toc442373869</vt:lpwstr>
      </vt:variant>
      <vt:variant>
        <vt:i4>1376313</vt:i4>
      </vt:variant>
      <vt:variant>
        <vt:i4>1187</vt:i4>
      </vt:variant>
      <vt:variant>
        <vt:i4>0</vt:i4>
      </vt:variant>
      <vt:variant>
        <vt:i4>5</vt:i4>
      </vt:variant>
      <vt:variant>
        <vt:lpwstr/>
      </vt:variant>
      <vt:variant>
        <vt:lpwstr>_Toc442373868</vt:lpwstr>
      </vt:variant>
      <vt:variant>
        <vt:i4>1376313</vt:i4>
      </vt:variant>
      <vt:variant>
        <vt:i4>1181</vt:i4>
      </vt:variant>
      <vt:variant>
        <vt:i4>0</vt:i4>
      </vt:variant>
      <vt:variant>
        <vt:i4>5</vt:i4>
      </vt:variant>
      <vt:variant>
        <vt:lpwstr/>
      </vt:variant>
      <vt:variant>
        <vt:lpwstr>_Toc442373867</vt:lpwstr>
      </vt:variant>
      <vt:variant>
        <vt:i4>1376313</vt:i4>
      </vt:variant>
      <vt:variant>
        <vt:i4>1175</vt:i4>
      </vt:variant>
      <vt:variant>
        <vt:i4>0</vt:i4>
      </vt:variant>
      <vt:variant>
        <vt:i4>5</vt:i4>
      </vt:variant>
      <vt:variant>
        <vt:lpwstr/>
      </vt:variant>
      <vt:variant>
        <vt:lpwstr>_Toc442373866</vt:lpwstr>
      </vt:variant>
      <vt:variant>
        <vt:i4>1376313</vt:i4>
      </vt:variant>
      <vt:variant>
        <vt:i4>1169</vt:i4>
      </vt:variant>
      <vt:variant>
        <vt:i4>0</vt:i4>
      </vt:variant>
      <vt:variant>
        <vt:i4>5</vt:i4>
      </vt:variant>
      <vt:variant>
        <vt:lpwstr/>
      </vt:variant>
      <vt:variant>
        <vt:lpwstr>_Toc442373865</vt:lpwstr>
      </vt:variant>
      <vt:variant>
        <vt:i4>1376313</vt:i4>
      </vt:variant>
      <vt:variant>
        <vt:i4>1163</vt:i4>
      </vt:variant>
      <vt:variant>
        <vt:i4>0</vt:i4>
      </vt:variant>
      <vt:variant>
        <vt:i4>5</vt:i4>
      </vt:variant>
      <vt:variant>
        <vt:lpwstr/>
      </vt:variant>
      <vt:variant>
        <vt:lpwstr>_Toc442373864</vt:lpwstr>
      </vt:variant>
      <vt:variant>
        <vt:i4>1376313</vt:i4>
      </vt:variant>
      <vt:variant>
        <vt:i4>1157</vt:i4>
      </vt:variant>
      <vt:variant>
        <vt:i4>0</vt:i4>
      </vt:variant>
      <vt:variant>
        <vt:i4>5</vt:i4>
      </vt:variant>
      <vt:variant>
        <vt:lpwstr/>
      </vt:variant>
      <vt:variant>
        <vt:lpwstr>_Toc442373863</vt:lpwstr>
      </vt:variant>
      <vt:variant>
        <vt:i4>1376313</vt:i4>
      </vt:variant>
      <vt:variant>
        <vt:i4>1151</vt:i4>
      </vt:variant>
      <vt:variant>
        <vt:i4>0</vt:i4>
      </vt:variant>
      <vt:variant>
        <vt:i4>5</vt:i4>
      </vt:variant>
      <vt:variant>
        <vt:lpwstr/>
      </vt:variant>
      <vt:variant>
        <vt:lpwstr>_Toc442373862</vt:lpwstr>
      </vt:variant>
      <vt:variant>
        <vt:i4>1376313</vt:i4>
      </vt:variant>
      <vt:variant>
        <vt:i4>1145</vt:i4>
      </vt:variant>
      <vt:variant>
        <vt:i4>0</vt:i4>
      </vt:variant>
      <vt:variant>
        <vt:i4>5</vt:i4>
      </vt:variant>
      <vt:variant>
        <vt:lpwstr/>
      </vt:variant>
      <vt:variant>
        <vt:lpwstr>_Toc442373861</vt:lpwstr>
      </vt:variant>
      <vt:variant>
        <vt:i4>1376313</vt:i4>
      </vt:variant>
      <vt:variant>
        <vt:i4>1139</vt:i4>
      </vt:variant>
      <vt:variant>
        <vt:i4>0</vt:i4>
      </vt:variant>
      <vt:variant>
        <vt:i4>5</vt:i4>
      </vt:variant>
      <vt:variant>
        <vt:lpwstr/>
      </vt:variant>
      <vt:variant>
        <vt:lpwstr>_Toc442373860</vt:lpwstr>
      </vt:variant>
      <vt:variant>
        <vt:i4>1441849</vt:i4>
      </vt:variant>
      <vt:variant>
        <vt:i4>1133</vt:i4>
      </vt:variant>
      <vt:variant>
        <vt:i4>0</vt:i4>
      </vt:variant>
      <vt:variant>
        <vt:i4>5</vt:i4>
      </vt:variant>
      <vt:variant>
        <vt:lpwstr/>
      </vt:variant>
      <vt:variant>
        <vt:lpwstr>_Toc442373859</vt:lpwstr>
      </vt:variant>
      <vt:variant>
        <vt:i4>1441849</vt:i4>
      </vt:variant>
      <vt:variant>
        <vt:i4>1127</vt:i4>
      </vt:variant>
      <vt:variant>
        <vt:i4>0</vt:i4>
      </vt:variant>
      <vt:variant>
        <vt:i4>5</vt:i4>
      </vt:variant>
      <vt:variant>
        <vt:lpwstr/>
      </vt:variant>
      <vt:variant>
        <vt:lpwstr>_Toc442373858</vt:lpwstr>
      </vt:variant>
      <vt:variant>
        <vt:i4>1441849</vt:i4>
      </vt:variant>
      <vt:variant>
        <vt:i4>1121</vt:i4>
      </vt:variant>
      <vt:variant>
        <vt:i4>0</vt:i4>
      </vt:variant>
      <vt:variant>
        <vt:i4>5</vt:i4>
      </vt:variant>
      <vt:variant>
        <vt:lpwstr/>
      </vt:variant>
      <vt:variant>
        <vt:lpwstr>_Toc442373857</vt:lpwstr>
      </vt:variant>
      <vt:variant>
        <vt:i4>1441849</vt:i4>
      </vt:variant>
      <vt:variant>
        <vt:i4>1115</vt:i4>
      </vt:variant>
      <vt:variant>
        <vt:i4>0</vt:i4>
      </vt:variant>
      <vt:variant>
        <vt:i4>5</vt:i4>
      </vt:variant>
      <vt:variant>
        <vt:lpwstr/>
      </vt:variant>
      <vt:variant>
        <vt:lpwstr>_Toc442373856</vt:lpwstr>
      </vt:variant>
      <vt:variant>
        <vt:i4>1441849</vt:i4>
      </vt:variant>
      <vt:variant>
        <vt:i4>1109</vt:i4>
      </vt:variant>
      <vt:variant>
        <vt:i4>0</vt:i4>
      </vt:variant>
      <vt:variant>
        <vt:i4>5</vt:i4>
      </vt:variant>
      <vt:variant>
        <vt:lpwstr/>
      </vt:variant>
      <vt:variant>
        <vt:lpwstr>_Toc442373855</vt:lpwstr>
      </vt:variant>
      <vt:variant>
        <vt:i4>1441849</vt:i4>
      </vt:variant>
      <vt:variant>
        <vt:i4>1103</vt:i4>
      </vt:variant>
      <vt:variant>
        <vt:i4>0</vt:i4>
      </vt:variant>
      <vt:variant>
        <vt:i4>5</vt:i4>
      </vt:variant>
      <vt:variant>
        <vt:lpwstr/>
      </vt:variant>
      <vt:variant>
        <vt:lpwstr>_Toc442373854</vt:lpwstr>
      </vt:variant>
      <vt:variant>
        <vt:i4>1441849</vt:i4>
      </vt:variant>
      <vt:variant>
        <vt:i4>1097</vt:i4>
      </vt:variant>
      <vt:variant>
        <vt:i4>0</vt:i4>
      </vt:variant>
      <vt:variant>
        <vt:i4>5</vt:i4>
      </vt:variant>
      <vt:variant>
        <vt:lpwstr/>
      </vt:variant>
      <vt:variant>
        <vt:lpwstr>_Toc442373853</vt:lpwstr>
      </vt:variant>
      <vt:variant>
        <vt:i4>1441849</vt:i4>
      </vt:variant>
      <vt:variant>
        <vt:i4>1091</vt:i4>
      </vt:variant>
      <vt:variant>
        <vt:i4>0</vt:i4>
      </vt:variant>
      <vt:variant>
        <vt:i4>5</vt:i4>
      </vt:variant>
      <vt:variant>
        <vt:lpwstr/>
      </vt:variant>
      <vt:variant>
        <vt:lpwstr>_Toc442373852</vt:lpwstr>
      </vt:variant>
      <vt:variant>
        <vt:i4>1441849</vt:i4>
      </vt:variant>
      <vt:variant>
        <vt:i4>1085</vt:i4>
      </vt:variant>
      <vt:variant>
        <vt:i4>0</vt:i4>
      </vt:variant>
      <vt:variant>
        <vt:i4>5</vt:i4>
      </vt:variant>
      <vt:variant>
        <vt:lpwstr/>
      </vt:variant>
      <vt:variant>
        <vt:lpwstr>_Toc442373851</vt:lpwstr>
      </vt:variant>
      <vt:variant>
        <vt:i4>1441849</vt:i4>
      </vt:variant>
      <vt:variant>
        <vt:i4>1079</vt:i4>
      </vt:variant>
      <vt:variant>
        <vt:i4>0</vt:i4>
      </vt:variant>
      <vt:variant>
        <vt:i4>5</vt:i4>
      </vt:variant>
      <vt:variant>
        <vt:lpwstr/>
      </vt:variant>
      <vt:variant>
        <vt:lpwstr>_Toc442373850</vt:lpwstr>
      </vt:variant>
      <vt:variant>
        <vt:i4>1507385</vt:i4>
      </vt:variant>
      <vt:variant>
        <vt:i4>1073</vt:i4>
      </vt:variant>
      <vt:variant>
        <vt:i4>0</vt:i4>
      </vt:variant>
      <vt:variant>
        <vt:i4>5</vt:i4>
      </vt:variant>
      <vt:variant>
        <vt:lpwstr/>
      </vt:variant>
      <vt:variant>
        <vt:lpwstr>_Toc442373849</vt:lpwstr>
      </vt:variant>
      <vt:variant>
        <vt:i4>1507385</vt:i4>
      </vt:variant>
      <vt:variant>
        <vt:i4>1067</vt:i4>
      </vt:variant>
      <vt:variant>
        <vt:i4>0</vt:i4>
      </vt:variant>
      <vt:variant>
        <vt:i4>5</vt:i4>
      </vt:variant>
      <vt:variant>
        <vt:lpwstr/>
      </vt:variant>
      <vt:variant>
        <vt:lpwstr>_Toc442373848</vt:lpwstr>
      </vt:variant>
      <vt:variant>
        <vt:i4>1507385</vt:i4>
      </vt:variant>
      <vt:variant>
        <vt:i4>1061</vt:i4>
      </vt:variant>
      <vt:variant>
        <vt:i4>0</vt:i4>
      </vt:variant>
      <vt:variant>
        <vt:i4>5</vt:i4>
      </vt:variant>
      <vt:variant>
        <vt:lpwstr/>
      </vt:variant>
      <vt:variant>
        <vt:lpwstr>_Toc442373847</vt:lpwstr>
      </vt:variant>
      <vt:variant>
        <vt:i4>1507385</vt:i4>
      </vt:variant>
      <vt:variant>
        <vt:i4>1055</vt:i4>
      </vt:variant>
      <vt:variant>
        <vt:i4>0</vt:i4>
      </vt:variant>
      <vt:variant>
        <vt:i4>5</vt:i4>
      </vt:variant>
      <vt:variant>
        <vt:lpwstr/>
      </vt:variant>
      <vt:variant>
        <vt:lpwstr>_Toc442373846</vt:lpwstr>
      </vt:variant>
      <vt:variant>
        <vt:i4>1507385</vt:i4>
      </vt:variant>
      <vt:variant>
        <vt:i4>1049</vt:i4>
      </vt:variant>
      <vt:variant>
        <vt:i4>0</vt:i4>
      </vt:variant>
      <vt:variant>
        <vt:i4>5</vt:i4>
      </vt:variant>
      <vt:variant>
        <vt:lpwstr/>
      </vt:variant>
      <vt:variant>
        <vt:lpwstr>_Toc442373845</vt:lpwstr>
      </vt:variant>
      <vt:variant>
        <vt:i4>1507385</vt:i4>
      </vt:variant>
      <vt:variant>
        <vt:i4>1043</vt:i4>
      </vt:variant>
      <vt:variant>
        <vt:i4>0</vt:i4>
      </vt:variant>
      <vt:variant>
        <vt:i4>5</vt:i4>
      </vt:variant>
      <vt:variant>
        <vt:lpwstr/>
      </vt:variant>
      <vt:variant>
        <vt:lpwstr>_Toc442373844</vt:lpwstr>
      </vt:variant>
      <vt:variant>
        <vt:i4>1507385</vt:i4>
      </vt:variant>
      <vt:variant>
        <vt:i4>1037</vt:i4>
      </vt:variant>
      <vt:variant>
        <vt:i4>0</vt:i4>
      </vt:variant>
      <vt:variant>
        <vt:i4>5</vt:i4>
      </vt:variant>
      <vt:variant>
        <vt:lpwstr/>
      </vt:variant>
      <vt:variant>
        <vt:lpwstr>_Toc442373843</vt:lpwstr>
      </vt:variant>
      <vt:variant>
        <vt:i4>1507385</vt:i4>
      </vt:variant>
      <vt:variant>
        <vt:i4>1031</vt:i4>
      </vt:variant>
      <vt:variant>
        <vt:i4>0</vt:i4>
      </vt:variant>
      <vt:variant>
        <vt:i4>5</vt:i4>
      </vt:variant>
      <vt:variant>
        <vt:lpwstr/>
      </vt:variant>
      <vt:variant>
        <vt:lpwstr>_Toc442373842</vt:lpwstr>
      </vt:variant>
      <vt:variant>
        <vt:i4>1507385</vt:i4>
      </vt:variant>
      <vt:variant>
        <vt:i4>1025</vt:i4>
      </vt:variant>
      <vt:variant>
        <vt:i4>0</vt:i4>
      </vt:variant>
      <vt:variant>
        <vt:i4>5</vt:i4>
      </vt:variant>
      <vt:variant>
        <vt:lpwstr/>
      </vt:variant>
      <vt:variant>
        <vt:lpwstr>_Toc442373841</vt:lpwstr>
      </vt:variant>
      <vt:variant>
        <vt:i4>1507385</vt:i4>
      </vt:variant>
      <vt:variant>
        <vt:i4>1019</vt:i4>
      </vt:variant>
      <vt:variant>
        <vt:i4>0</vt:i4>
      </vt:variant>
      <vt:variant>
        <vt:i4>5</vt:i4>
      </vt:variant>
      <vt:variant>
        <vt:lpwstr/>
      </vt:variant>
      <vt:variant>
        <vt:lpwstr>_Toc442373840</vt:lpwstr>
      </vt:variant>
      <vt:variant>
        <vt:i4>1048633</vt:i4>
      </vt:variant>
      <vt:variant>
        <vt:i4>1013</vt:i4>
      </vt:variant>
      <vt:variant>
        <vt:i4>0</vt:i4>
      </vt:variant>
      <vt:variant>
        <vt:i4>5</vt:i4>
      </vt:variant>
      <vt:variant>
        <vt:lpwstr/>
      </vt:variant>
      <vt:variant>
        <vt:lpwstr>_Toc442373839</vt:lpwstr>
      </vt:variant>
      <vt:variant>
        <vt:i4>1048633</vt:i4>
      </vt:variant>
      <vt:variant>
        <vt:i4>1007</vt:i4>
      </vt:variant>
      <vt:variant>
        <vt:i4>0</vt:i4>
      </vt:variant>
      <vt:variant>
        <vt:i4>5</vt:i4>
      </vt:variant>
      <vt:variant>
        <vt:lpwstr/>
      </vt:variant>
      <vt:variant>
        <vt:lpwstr>_Toc442373838</vt:lpwstr>
      </vt:variant>
      <vt:variant>
        <vt:i4>1048633</vt:i4>
      </vt:variant>
      <vt:variant>
        <vt:i4>1001</vt:i4>
      </vt:variant>
      <vt:variant>
        <vt:i4>0</vt:i4>
      </vt:variant>
      <vt:variant>
        <vt:i4>5</vt:i4>
      </vt:variant>
      <vt:variant>
        <vt:lpwstr/>
      </vt:variant>
      <vt:variant>
        <vt:lpwstr>_Toc442373837</vt:lpwstr>
      </vt:variant>
      <vt:variant>
        <vt:i4>1048633</vt:i4>
      </vt:variant>
      <vt:variant>
        <vt:i4>995</vt:i4>
      </vt:variant>
      <vt:variant>
        <vt:i4>0</vt:i4>
      </vt:variant>
      <vt:variant>
        <vt:i4>5</vt:i4>
      </vt:variant>
      <vt:variant>
        <vt:lpwstr/>
      </vt:variant>
      <vt:variant>
        <vt:lpwstr>_Toc442373836</vt:lpwstr>
      </vt:variant>
      <vt:variant>
        <vt:i4>1048633</vt:i4>
      </vt:variant>
      <vt:variant>
        <vt:i4>989</vt:i4>
      </vt:variant>
      <vt:variant>
        <vt:i4>0</vt:i4>
      </vt:variant>
      <vt:variant>
        <vt:i4>5</vt:i4>
      </vt:variant>
      <vt:variant>
        <vt:lpwstr/>
      </vt:variant>
      <vt:variant>
        <vt:lpwstr>_Toc442373835</vt:lpwstr>
      </vt:variant>
      <vt:variant>
        <vt:i4>1048633</vt:i4>
      </vt:variant>
      <vt:variant>
        <vt:i4>983</vt:i4>
      </vt:variant>
      <vt:variant>
        <vt:i4>0</vt:i4>
      </vt:variant>
      <vt:variant>
        <vt:i4>5</vt:i4>
      </vt:variant>
      <vt:variant>
        <vt:lpwstr/>
      </vt:variant>
      <vt:variant>
        <vt:lpwstr>_Toc442373834</vt:lpwstr>
      </vt:variant>
      <vt:variant>
        <vt:i4>1048633</vt:i4>
      </vt:variant>
      <vt:variant>
        <vt:i4>977</vt:i4>
      </vt:variant>
      <vt:variant>
        <vt:i4>0</vt:i4>
      </vt:variant>
      <vt:variant>
        <vt:i4>5</vt:i4>
      </vt:variant>
      <vt:variant>
        <vt:lpwstr/>
      </vt:variant>
      <vt:variant>
        <vt:lpwstr>_Toc442373833</vt:lpwstr>
      </vt:variant>
      <vt:variant>
        <vt:i4>1048633</vt:i4>
      </vt:variant>
      <vt:variant>
        <vt:i4>971</vt:i4>
      </vt:variant>
      <vt:variant>
        <vt:i4>0</vt:i4>
      </vt:variant>
      <vt:variant>
        <vt:i4>5</vt:i4>
      </vt:variant>
      <vt:variant>
        <vt:lpwstr/>
      </vt:variant>
      <vt:variant>
        <vt:lpwstr>_Toc442373832</vt:lpwstr>
      </vt:variant>
      <vt:variant>
        <vt:i4>1048633</vt:i4>
      </vt:variant>
      <vt:variant>
        <vt:i4>965</vt:i4>
      </vt:variant>
      <vt:variant>
        <vt:i4>0</vt:i4>
      </vt:variant>
      <vt:variant>
        <vt:i4>5</vt:i4>
      </vt:variant>
      <vt:variant>
        <vt:lpwstr/>
      </vt:variant>
      <vt:variant>
        <vt:lpwstr>_Toc442373831</vt:lpwstr>
      </vt:variant>
      <vt:variant>
        <vt:i4>1048633</vt:i4>
      </vt:variant>
      <vt:variant>
        <vt:i4>959</vt:i4>
      </vt:variant>
      <vt:variant>
        <vt:i4>0</vt:i4>
      </vt:variant>
      <vt:variant>
        <vt:i4>5</vt:i4>
      </vt:variant>
      <vt:variant>
        <vt:lpwstr/>
      </vt:variant>
      <vt:variant>
        <vt:lpwstr>_Toc442373830</vt:lpwstr>
      </vt:variant>
      <vt:variant>
        <vt:i4>1114169</vt:i4>
      </vt:variant>
      <vt:variant>
        <vt:i4>953</vt:i4>
      </vt:variant>
      <vt:variant>
        <vt:i4>0</vt:i4>
      </vt:variant>
      <vt:variant>
        <vt:i4>5</vt:i4>
      </vt:variant>
      <vt:variant>
        <vt:lpwstr/>
      </vt:variant>
      <vt:variant>
        <vt:lpwstr>_Toc442373829</vt:lpwstr>
      </vt:variant>
      <vt:variant>
        <vt:i4>1114169</vt:i4>
      </vt:variant>
      <vt:variant>
        <vt:i4>947</vt:i4>
      </vt:variant>
      <vt:variant>
        <vt:i4>0</vt:i4>
      </vt:variant>
      <vt:variant>
        <vt:i4>5</vt:i4>
      </vt:variant>
      <vt:variant>
        <vt:lpwstr/>
      </vt:variant>
      <vt:variant>
        <vt:lpwstr>_Toc442373828</vt:lpwstr>
      </vt:variant>
      <vt:variant>
        <vt:i4>1114169</vt:i4>
      </vt:variant>
      <vt:variant>
        <vt:i4>941</vt:i4>
      </vt:variant>
      <vt:variant>
        <vt:i4>0</vt:i4>
      </vt:variant>
      <vt:variant>
        <vt:i4>5</vt:i4>
      </vt:variant>
      <vt:variant>
        <vt:lpwstr/>
      </vt:variant>
      <vt:variant>
        <vt:lpwstr>_Toc442373827</vt:lpwstr>
      </vt:variant>
      <vt:variant>
        <vt:i4>1114169</vt:i4>
      </vt:variant>
      <vt:variant>
        <vt:i4>935</vt:i4>
      </vt:variant>
      <vt:variant>
        <vt:i4>0</vt:i4>
      </vt:variant>
      <vt:variant>
        <vt:i4>5</vt:i4>
      </vt:variant>
      <vt:variant>
        <vt:lpwstr/>
      </vt:variant>
      <vt:variant>
        <vt:lpwstr>_Toc442373826</vt:lpwstr>
      </vt:variant>
      <vt:variant>
        <vt:i4>1114169</vt:i4>
      </vt:variant>
      <vt:variant>
        <vt:i4>929</vt:i4>
      </vt:variant>
      <vt:variant>
        <vt:i4>0</vt:i4>
      </vt:variant>
      <vt:variant>
        <vt:i4>5</vt:i4>
      </vt:variant>
      <vt:variant>
        <vt:lpwstr/>
      </vt:variant>
      <vt:variant>
        <vt:lpwstr>_Toc442373825</vt:lpwstr>
      </vt:variant>
      <vt:variant>
        <vt:i4>1114169</vt:i4>
      </vt:variant>
      <vt:variant>
        <vt:i4>923</vt:i4>
      </vt:variant>
      <vt:variant>
        <vt:i4>0</vt:i4>
      </vt:variant>
      <vt:variant>
        <vt:i4>5</vt:i4>
      </vt:variant>
      <vt:variant>
        <vt:lpwstr/>
      </vt:variant>
      <vt:variant>
        <vt:lpwstr>_Toc442373824</vt:lpwstr>
      </vt:variant>
      <vt:variant>
        <vt:i4>1114169</vt:i4>
      </vt:variant>
      <vt:variant>
        <vt:i4>917</vt:i4>
      </vt:variant>
      <vt:variant>
        <vt:i4>0</vt:i4>
      </vt:variant>
      <vt:variant>
        <vt:i4>5</vt:i4>
      </vt:variant>
      <vt:variant>
        <vt:lpwstr/>
      </vt:variant>
      <vt:variant>
        <vt:lpwstr>_Toc442373823</vt:lpwstr>
      </vt:variant>
      <vt:variant>
        <vt:i4>1114169</vt:i4>
      </vt:variant>
      <vt:variant>
        <vt:i4>911</vt:i4>
      </vt:variant>
      <vt:variant>
        <vt:i4>0</vt:i4>
      </vt:variant>
      <vt:variant>
        <vt:i4>5</vt:i4>
      </vt:variant>
      <vt:variant>
        <vt:lpwstr/>
      </vt:variant>
      <vt:variant>
        <vt:lpwstr>_Toc442373822</vt:lpwstr>
      </vt:variant>
      <vt:variant>
        <vt:i4>1114169</vt:i4>
      </vt:variant>
      <vt:variant>
        <vt:i4>905</vt:i4>
      </vt:variant>
      <vt:variant>
        <vt:i4>0</vt:i4>
      </vt:variant>
      <vt:variant>
        <vt:i4>5</vt:i4>
      </vt:variant>
      <vt:variant>
        <vt:lpwstr/>
      </vt:variant>
      <vt:variant>
        <vt:lpwstr>_Toc442373821</vt:lpwstr>
      </vt:variant>
      <vt:variant>
        <vt:i4>1114169</vt:i4>
      </vt:variant>
      <vt:variant>
        <vt:i4>899</vt:i4>
      </vt:variant>
      <vt:variant>
        <vt:i4>0</vt:i4>
      </vt:variant>
      <vt:variant>
        <vt:i4>5</vt:i4>
      </vt:variant>
      <vt:variant>
        <vt:lpwstr/>
      </vt:variant>
      <vt:variant>
        <vt:lpwstr>_Toc442373820</vt:lpwstr>
      </vt:variant>
      <vt:variant>
        <vt:i4>1179705</vt:i4>
      </vt:variant>
      <vt:variant>
        <vt:i4>893</vt:i4>
      </vt:variant>
      <vt:variant>
        <vt:i4>0</vt:i4>
      </vt:variant>
      <vt:variant>
        <vt:i4>5</vt:i4>
      </vt:variant>
      <vt:variant>
        <vt:lpwstr/>
      </vt:variant>
      <vt:variant>
        <vt:lpwstr>_Toc442373819</vt:lpwstr>
      </vt:variant>
      <vt:variant>
        <vt:i4>1179705</vt:i4>
      </vt:variant>
      <vt:variant>
        <vt:i4>887</vt:i4>
      </vt:variant>
      <vt:variant>
        <vt:i4>0</vt:i4>
      </vt:variant>
      <vt:variant>
        <vt:i4>5</vt:i4>
      </vt:variant>
      <vt:variant>
        <vt:lpwstr/>
      </vt:variant>
      <vt:variant>
        <vt:lpwstr>_Toc442373818</vt:lpwstr>
      </vt:variant>
      <vt:variant>
        <vt:i4>1179705</vt:i4>
      </vt:variant>
      <vt:variant>
        <vt:i4>881</vt:i4>
      </vt:variant>
      <vt:variant>
        <vt:i4>0</vt:i4>
      </vt:variant>
      <vt:variant>
        <vt:i4>5</vt:i4>
      </vt:variant>
      <vt:variant>
        <vt:lpwstr/>
      </vt:variant>
      <vt:variant>
        <vt:lpwstr>_Toc442373817</vt:lpwstr>
      </vt:variant>
      <vt:variant>
        <vt:i4>1179705</vt:i4>
      </vt:variant>
      <vt:variant>
        <vt:i4>875</vt:i4>
      </vt:variant>
      <vt:variant>
        <vt:i4>0</vt:i4>
      </vt:variant>
      <vt:variant>
        <vt:i4>5</vt:i4>
      </vt:variant>
      <vt:variant>
        <vt:lpwstr/>
      </vt:variant>
      <vt:variant>
        <vt:lpwstr>_Toc442373816</vt:lpwstr>
      </vt:variant>
      <vt:variant>
        <vt:i4>1179705</vt:i4>
      </vt:variant>
      <vt:variant>
        <vt:i4>869</vt:i4>
      </vt:variant>
      <vt:variant>
        <vt:i4>0</vt:i4>
      </vt:variant>
      <vt:variant>
        <vt:i4>5</vt:i4>
      </vt:variant>
      <vt:variant>
        <vt:lpwstr/>
      </vt:variant>
      <vt:variant>
        <vt:lpwstr>_Toc442373815</vt:lpwstr>
      </vt:variant>
      <vt:variant>
        <vt:i4>1179705</vt:i4>
      </vt:variant>
      <vt:variant>
        <vt:i4>863</vt:i4>
      </vt:variant>
      <vt:variant>
        <vt:i4>0</vt:i4>
      </vt:variant>
      <vt:variant>
        <vt:i4>5</vt:i4>
      </vt:variant>
      <vt:variant>
        <vt:lpwstr/>
      </vt:variant>
      <vt:variant>
        <vt:lpwstr>_Toc442373814</vt:lpwstr>
      </vt:variant>
      <vt:variant>
        <vt:i4>1179705</vt:i4>
      </vt:variant>
      <vt:variant>
        <vt:i4>857</vt:i4>
      </vt:variant>
      <vt:variant>
        <vt:i4>0</vt:i4>
      </vt:variant>
      <vt:variant>
        <vt:i4>5</vt:i4>
      </vt:variant>
      <vt:variant>
        <vt:lpwstr/>
      </vt:variant>
      <vt:variant>
        <vt:lpwstr>_Toc442373813</vt:lpwstr>
      </vt:variant>
      <vt:variant>
        <vt:i4>1179705</vt:i4>
      </vt:variant>
      <vt:variant>
        <vt:i4>851</vt:i4>
      </vt:variant>
      <vt:variant>
        <vt:i4>0</vt:i4>
      </vt:variant>
      <vt:variant>
        <vt:i4>5</vt:i4>
      </vt:variant>
      <vt:variant>
        <vt:lpwstr/>
      </vt:variant>
      <vt:variant>
        <vt:lpwstr>_Toc442373812</vt:lpwstr>
      </vt:variant>
      <vt:variant>
        <vt:i4>1179705</vt:i4>
      </vt:variant>
      <vt:variant>
        <vt:i4>845</vt:i4>
      </vt:variant>
      <vt:variant>
        <vt:i4>0</vt:i4>
      </vt:variant>
      <vt:variant>
        <vt:i4>5</vt:i4>
      </vt:variant>
      <vt:variant>
        <vt:lpwstr/>
      </vt:variant>
      <vt:variant>
        <vt:lpwstr>_Toc442373811</vt:lpwstr>
      </vt:variant>
      <vt:variant>
        <vt:i4>1179705</vt:i4>
      </vt:variant>
      <vt:variant>
        <vt:i4>839</vt:i4>
      </vt:variant>
      <vt:variant>
        <vt:i4>0</vt:i4>
      </vt:variant>
      <vt:variant>
        <vt:i4>5</vt:i4>
      </vt:variant>
      <vt:variant>
        <vt:lpwstr/>
      </vt:variant>
      <vt:variant>
        <vt:lpwstr>_Toc442373810</vt:lpwstr>
      </vt:variant>
      <vt:variant>
        <vt:i4>1245241</vt:i4>
      </vt:variant>
      <vt:variant>
        <vt:i4>833</vt:i4>
      </vt:variant>
      <vt:variant>
        <vt:i4>0</vt:i4>
      </vt:variant>
      <vt:variant>
        <vt:i4>5</vt:i4>
      </vt:variant>
      <vt:variant>
        <vt:lpwstr/>
      </vt:variant>
      <vt:variant>
        <vt:lpwstr>_Toc442373809</vt:lpwstr>
      </vt:variant>
      <vt:variant>
        <vt:i4>1245241</vt:i4>
      </vt:variant>
      <vt:variant>
        <vt:i4>827</vt:i4>
      </vt:variant>
      <vt:variant>
        <vt:i4>0</vt:i4>
      </vt:variant>
      <vt:variant>
        <vt:i4>5</vt:i4>
      </vt:variant>
      <vt:variant>
        <vt:lpwstr/>
      </vt:variant>
      <vt:variant>
        <vt:lpwstr>_Toc442373808</vt:lpwstr>
      </vt:variant>
      <vt:variant>
        <vt:i4>1245241</vt:i4>
      </vt:variant>
      <vt:variant>
        <vt:i4>821</vt:i4>
      </vt:variant>
      <vt:variant>
        <vt:i4>0</vt:i4>
      </vt:variant>
      <vt:variant>
        <vt:i4>5</vt:i4>
      </vt:variant>
      <vt:variant>
        <vt:lpwstr/>
      </vt:variant>
      <vt:variant>
        <vt:lpwstr>_Toc442373807</vt:lpwstr>
      </vt:variant>
      <vt:variant>
        <vt:i4>1245241</vt:i4>
      </vt:variant>
      <vt:variant>
        <vt:i4>815</vt:i4>
      </vt:variant>
      <vt:variant>
        <vt:i4>0</vt:i4>
      </vt:variant>
      <vt:variant>
        <vt:i4>5</vt:i4>
      </vt:variant>
      <vt:variant>
        <vt:lpwstr/>
      </vt:variant>
      <vt:variant>
        <vt:lpwstr>_Toc442373806</vt:lpwstr>
      </vt:variant>
      <vt:variant>
        <vt:i4>1245241</vt:i4>
      </vt:variant>
      <vt:variant>
        <vt:i4>809</vt:i4>
      </vt:variant>
      <vt:variant>
        <vt:i4>0</vt:i4>
      </vt:variant>
      <vt:variant>
        <vt:i4>5</vt:i4>
      </vt:variant>
      <vt:variant>
        <vt:lpwstr/>
      </vt:variant>
      <vt:variant>
        <vt:lpwstr>_Toc442373805</vt:lpwstr>
      </vt:variant>
      <vt:variant>
        <vt:i4>1245241</vt:i4>
      </vt:variant>
      <vt:variant>
        <vt:i4>803</vt:i4>
      </vt:variant>
      <vt:variant>
        <vt:i4>0</vt:i4>
      </vt:variant>
      <vt:variant>
        <vt:i4>5</vt:i4>
      </vt:variant>
      <vt:variant>
        <vt:lpwstr/>
      </vt:variant>
      <vt:variant>
        <vt:lpwstr>_Toc442373804</vt:lpwstr>
      </vt:variant>
      <vt:variant>
        <vt:i4>1245241</vt:i4>
      </vt:variant>
      <vt:variant>
        <vt:i4>797</vt:i4>
      </vt:variant>
      <vt:variant>
        <vt:i4>0</vt:i4>
      </vt:variant>
      <vt:variant>
        <vt:i4>5</vt:i4>
      </vt:variant>
      <vt:variant>
        <vt:lpwstr/>
      </vt:variant>
      <vt:variant>
        <vt:lpwstr>_Toc442373803</vt:lpwstr>
      </vt:variant>
      <vt:variant>
        <vt:i4>1245241</vt:i4>
      </vt:variant>
      <vt:variant>
        <vt:i4>791</vt:i4>
      </vt:variant>
      <vt:variant>
        <vt:i4>0</vt:i4>
      </vt:variant>
      <vt:variant>
        <vt:i4>5</vt:i4>
      </vt:variant>
      <vt:variant>
        <vt:lpwstr/>
      </vt:variant>
      <vt:variant>
        <vt:lpwstr>_Toc442373802</vt:lpwstr>
      </vt:variant>
      <vt:variant>
        <vt:i4>1245241</vt:i4>
      </vt:variant>
      <vt:variant>
        <vt:i4>785</vt:i4>
      </vt:variant>
      <vt:variant>
        <vt:i4>0</vt:i4>
      </vt:variant>
      <vt:variant>
        <vt:i4>5</vt:i4>
      </vt:variant>
      <vt:variant>
        <vt:lpwstr/>
      </vt:variant>
      <vt:variant>
        <vt:lpwstr>_Toc442373801</vt:lpwstr>
      </vt:variant>
      <vt:variant>
        <vt:i4>1245241</vt:i4>
      </vt:variant>
      <vt:variant>
        <vt:i4>779</vt:i4>
      </vt:variant>
      <vt:variant>
        <vt:i4>0</vt:i4>
      </vt:variant>
      <vt:variant>
        <vt:i4>5</vt:i4>
      </vt:variant>
      <vt:variant>
        <vt:lpwstr/>
      </vt:variant>
      <vt:variant>
        <vt:lpwstr>_Toc442373800</vt:lpwstr>
      </vt:variant>
      <vt:variant>
        <vt:i4>1703990</vt:i4>
      </vt:variant>
      <vt:variant>
        <vt:i4>773</vt:i4>
      </vt:variant>
      <vt:variant>
        <vt:i4>0</vt:i4>
      </vt:variant>
      <vt:variant>
        <vt:i4>5</vt:i4>
      </vt:variant>
      <vt:variant>
        <vt:lpwstr/>
      </vt:variant>
      <vt:variant>
        <vt:lpwstr>_Toc442373799</vt:lpwstr>
      </vt:variant>
      <vt:variant>
        <vt:i4>1703990</vt:i4>
      </vt:variant>
      <vt:variant>
        <vt:i4>767</vt:i4>
      </vt:variant>
      <vt:variant>
        <vt:i4>0</vt:i4>
      </vt:variant>
      <vt:variant>
        <vt:i4>5</vt:i4>
      </vt:variant>
      <vt:variant>
        <vt:lpwstr/>
      </vt:variant>
      <vt:variant>
        <vt:lpwstr>_Toc442373798</vt:lpwstr>
      </vt:variant>
      <vt:variant>
        <vt:i4>1703990</vt:i4>
      </vt:variant>
      <vt:variant>
        <vt:i4>761</vt:i4>
      </vt:variant>
      <vt:variant>
        <vt:i4>0</vt:i4>
      </vt:variant>
      <vt:variant>
        <vt:i4>5</vt:i4>
      </vt:variant>
      <vt:variant>
        <vt:lpwstr/>
      </vt:variant>
      <vt:variant>
        <vt:lpwstr>_Toc442373797</vt:lpwstr>
      </vt:variant>
      <vt:variant>
        <vt:i4>1703990</vt:i4>
      </vt:variant>
      <vt:variant>
        <vt:i4>755</vt:i4>
      </vt:variant>
      <vt:variant>
        <vt:i4>0</vt:i4>
      </vt:variant>
      <vt:variant>
        <vt:i4>5</vt:i4>
      </vt:variant>
      <vt:variant>
        <vt:lpwstr/>
      </vt:variant>
      <vt:variant>
        <vt:lpwstr>_Toc442373796</vt:lpwstr>
      </vt:variant>
      <vt:variant>
        <vt:i4>1703990</vt:i4>
      </vt:variant>
      <vt:variant>
        <vt:i4>749</vt:i4>
      </vt:variant>
      <vt:variant>
        <vt:i4>0</vt:i4>
      </vt:variant>
      <vt:variant>
        <vt:i4>5</vt:i4>
      </vt:variant>
      <vt:variant>
        <vt:lpwstr/>
      </vt:variant>
      <vt:variant>
        <vt:lpwstr>_Toc442373795</vt:lpwstr>
      </vt:variant>
      <vt:variant>
        <vt:i4>1703990</vt:i4>
      </vt:variant>
      <vt:variant>
        <vt:i4>743</vt:i4>
      </vt:variant>
      <vt:variant>
        <vt:i4>0</vt:i4>
      </vt:variant>
      <vt:variant>
        <vt:i4>5</vt:i4>
      </vt:variant>
      <vt:variant>
        <vt:lpwstr/>
      </vt:variant>
      <vt:variant>
        <vt:lpwstr>_Toc442373794</vt:lpwstr>
      </vt:variant>
      <vt:variant>
        <vt:i4>1703990</vt:i4>
      </vt:variant>
      <vt:variant>
        <vt:i4>737</vt:i4>
      </vt:variant>
      <vt:variant>
        <vt:i4>0</vt:i4>
      </vt:variant>
      <vt:variant>
        <vt:i4>5</vt:i4>
      </vt:variant>
      <vt:variant>
        <vt:lpwstr/>
      </vt:variant>
      <vt:variant>
        <vt:lpwstr>_Toc442373793</vt:lpwstr>
      </vt:variant>
      <vt:variant>
        <vt:i4>1703990</vt:i4>
      </vt:variant>
      <vt:variant>
        <vt:i4>731</vt:i4>
      </vt:variant>
      <vt:variant>
        <vt:i4>0</vt:i4>
      </vt:variant>
      <vt:variant>
        <vt:i4>5</vt:i4>
      </vt:variant>
      <vt:variant>
        <vt:lpwstr/>
      </vt:variant>
      <vt:variant>
        <vt:lpwstr>_Toc442373792</vt:lpwstr>
      </vt:variant>
      <vt:variant>
        <vt:i4>1703990</vt:i4>
      </vt:variant>
      <vt:variant>
        <vt:i4>725</vt:i4>
      </vt:variant>
      <vt:variant>
        <vt:i4>0</vt:i4>
      </vt:variant>
      <vt:variant>
        <vt:i4>5</vt:i4>
      </vt:variant>
      <vt:variant>
        <vt:lpwstr/>
      </vt:variant>
      <vt:variant>
        <vt:lpwstr>_Toc442373791</vt:lpwstr>
      </vt:variant>
      <vt:variant>
        <vt:i4>1703990</vt:i4>
      </vt:variant>
      <vt:variant>
        <vt:i4>719</vt:i4>
      </vt:variant>
      <vt:variant>
        <vt:i4>0</vt:i4>
      </vt:variant>
      <vt:variant>
        <vt:i4>5</vt:i4>
      </vt:variant>
      <vt:variant>
        <vt:lpwstr/>
      </vt:variant>
      <vt:variant>
        <vt:lpwstr>_Toc442373790</vt:lpwstr>
      </vt:variant>
      <vt:variant>
        <vt:i4>1769526</vt:i4>
      </vt:variant>
      <vt:variant>
        <vt:i4>713</vt:i4>
      </vt:variant>
      <vt:variant>
        <vt:i4>0</vt:i4>
      </vt:variant>
      <vt:variant>
        <vt:i4>5</vt:i4>
      </vt:variant>
      <vt:variant>
        <vt:lpwstr/>
      </vt:variant>
      <vt:variant>
        <vt:lpwstr>_Toc442373789</vt:lpwstr>
      </vt:variant>
      <vt:variant>
        <vt:i4>1769526</vt:i4>
      </vt:variant>
      <vt:variant>
        <vt:i4>707</vt:i4>
      </vt:variant>
      <vt:variant>
        <vt:i4>0</vt:i4>
      </vt:variant>
      <vt:variant>
        <vt:i4>5</vt:i4>
      </vt:variant>
      <vt:variant>
        <vt:lpwstr/>
      </vt:variant>
      <vt:variant>
        <vt:lpwstr>_Toc442373788</vt:lpwstr>
      </vt:variant>
      <vt:variant>
        <vt:i4>1769526</vt:i4>
      </vt:variant>
      <vt:variant>
        <vt:i4>701</vt:i4>
      </vt:variant>
      <vt:variant>
        <vt:i4>0</vt:i4>
      </vt:variant>
      <vt:variant>
        <vt:i4>5</vt:i4>
      </vt:variant>
      <vt:variant>
        <vt:lpwstr/>
      </vt:variant>
      <vt:variant>
        <vt:lpwstr>_Toc442373787</vt:lpwstr>
      </vt:variant>
      <vt:variant>
        <vt:i4>1769526</vt:i4>
      </vt:variant>
      <vt:variant>
        <vt:i4>695</vt:i4>
      </vt:variant>
      <vt:variant>
        <vt:i4>0</vt:i4>
      </vt:variant>
      <vt:variant>
        <vt:i4>5</vt:i4>
      </vt:variant>
      <vt:variant>
        <vt:lpwstr/>
      </vt:variant>
      <vt:variant>
        <vt:lpwstr>_Toc442373786</vt:lpwstr>
      </vt:variant>
      <vt:variant>
        <vt:i4>1769526</vt:i4>
      </vt:variant>
      <vt:variant>
        <vt:i4>689</vt:i4>
      </vt:variant>
      <vt:variant>
        <vt:i4>0</vt:i4>
      </vt:variant>
      <vt:variant>
        <vt:i4>5</vt:i4>
      </vt:variant>
      <vt:variant>
        <vt:lpwstr/>
      </vt:variant>
      <vt:variant>
        <vt:lpwstr>_Toc442373785</vt:lpwstr>
      </vt:variant>
      <vt:variant>
        <vt:i4>1769526</vt:i4>
      </vt:variant>
      <vt:variant>
        <vt:i4>683</vt:i4>
      </vt:variant>
      <vt:variant>
        <vt:i4>0</vt:i4>
      </vt:variant>
      <vt:variant>
        <vt:i4>5</vt:i4>
      </vt:variant>
      <vt:variant>
        <vt:lpwstr/>
      </vt:variant>
      <vt:variant>
        <vt:lpwstr>_Toc442373784</vt:lpwstr>
      </vt:variant>
      <vt:variant>
        <vt:i4>1769526</vt:i4>
      </vt:variant>
      <vt:variant>
        <vt:i4>677</vt:i4>
      </vt:variant>
      <vt:variant>
        <vt:i4>0</vt:i4>
      </vt:variant>
      <vt:variant>
        <vt:i4>5</vt:i4>
      </vt:variant>
      <vt:variant>
        <vt:lpwstr/>
      </vt:variant>
      <vt:variant>
        <vt:lpwstr>_Toc442373783</vt:lpwstr>
      </vt:variant>
      <vt:variant>
        <vt:i4>1769526</vt:i4>
      </vt:variant>
      <vt:variant>
        <vt:i4>671</vt:i4>
      </vt:variant>
      <vt:variant>
        <vt:i4>0</vt:i4>
      </vt:variant>
      <vt:variant>
        <vt:i4>5</vt:i4>
      </vt:variant>
      <vt:variant>
        <vt:lpwstr/>
      </vt:variant>
      <vt:variant>
        <vt:lpwstr>_Toc442373782</vt:lpwstr>
      </vt:variant>
      <vt:variant>
        <vt:i4>1769526</vt:i4>
      </vt:variant>
      <vt:variant>
        <vt:i4>665</vt:i4>
      </vt:variant>
      <vt:variant>
        <vt:i4>0</vt:i4>
      </vt:variant>
      <vt:variant>
        <vt:i4>5</vt:i4>
      </vt:variant>
      <vt:variant>
        <vt:lpwstr/>
      </vt:variant>
      <vt:variant>
        <vt:lpwstr>_Toc442373781</vt:lpwstr>
      </vt:variant>
      <vt:variant>
        <vt:i4>1769526</vt:i4>
      </vt:variant>
      <vt:variant>
        <vt:i4>659</vt:i4>
      </vt:variant>
      <vt:variant>
        <vt:i4>0</vt:i4>
      </vt:variant>
      <vt:variant>
        <vt:i4>5</vt:i4>
      </vt:variant>
      <vt:variant>
        <vt:lpwstr/>
      </vt:variant>
      <vt:variant>
        <vt:lpwstr>_Toc442373780</vt:lpwstr>
      </vt:variant>
      <vt:variant>
        <vt:i4>1310774</vt:i4>
      </vt:variant>
      <vt:variant>
        <vt:i4>653</vt:i4>
      </vt:variant>
      <vt:variant>
        <vt:i4>0</vt:i4>
      </vt:variant>
      <vt:variant>
        <vt:i4>5</vt:i4>
      </vt:variant>
      <vt:variant>
        <vt:lpwstr/>
      </vt:variant>
      <vt:variant>
        <vt:lpwstr>_Toc442373779</vt:lpwstr>
      </vt:variant>
      <vt:variant>
        <vt:i4>1310774</vt:i4>
      </vt:variant>
      <vt:variant>
        <vt:i4>647</vt:i4>
      </vt:variant>
      <vt:variant>
        <vt:i4>0</vt:i4>
      </vt:variant>
      <vt:variant>
        <vt:i4>5</vt:i4>
      </vt:variant>
      <vt:variant>
        <vt:lpwstr/>
      </vt:variant>
      <vt:variant>
        <vt:lpwstr>_Toc442373778</vt:lpwstr>
      </vt:variant>
      <vt:variant>
        <vt:i4>1310774</vt:i4>
      </vt:variant>
      <vt:variant>
        <vt:i4>641</vt:i4>
      </vt:variant>
      <vt:variant>
        <vt:i4>0</vt:i4>
      </vt:variant>
      <vt:variant>
        <vt:i4>5</vt:i4>
      </vt:variant>
      <vt:variant>
        <vt:lpwstr/>
      </vt:variant>
      <vt:variant>
        <vt:lpwstr>_Toc442373777</vt:lpwstr>
      </vt:variant>
      <vt:variant>
        <vt:i4>1310774</vt:i4>
      </vt:variant>
      <vt:variant>
        <vt:i4>635</vt:i4>
      </vt:variant>
      <vt:variant>
        <vt:i4>0</vt:i4>
      </vt:variant>
      <vt:variant>
        <vt:i4>5</vt:i4>
      </vt:variant>
      <vt:variant>
        <vt:lpwstr/>
      </vt:variant>
      <vt:variant>
        <vt:lpwstr>_Toc442373776</vt:lpwstr>
      </vt:variant>
      <vt:variant>
        <vt:i4>1310774</vt:i4>
      </vt:variant>
      <vt:variant>
        <vt:i4>629</vt:i4>
      </vt:variant>
      <vt:variant>
        <vt:i4>0</vt:i4>
      </vt:variant>
      <vt:variant>
        <vt:i4>5</vt:i4>
      </vt:variant>
      <vt:variant>
        <vt:lpwstr/>
      </vt:variant>
      <vt:variant>
        <vt:lpwstr>_Toc442373775</vt:lpwstr>
      </vt:variant>
      <vt:variant>
        <vt:i4>1310774</vt:i4>
      </vt:variant>
      <vt:variant>
        <vt:i4>623</vt:i4>
      </vt:variant>
      <vt:variant>
        <vt:i4>0</vt:i4>
      </vt:variant>
      <vt:variant>
        <vt:i4>5</vt:i4>
      </vt:variant>
      <vt:variant>
        <vt:lpwstr/>
      </vt:variant>
      <vt:variant>
        <vt:lpwstr>_Toc442373774</vt:lpwstr>
      </vt:variant>
      <vt:variant>
        <vt:i4>1310774</vt:i4>
      </vt:variant>
      <vt:variant>
        <vt:i4>617</vt:i4>
      </vt:variant>
      <vt:variant>
        <vt:i4>0</vt:i4>
      </vt:variant>
      <vt:variant>
        <vt:i4>5</vt:i4>
      </vt:variant>
      <vt:variant>
        <vt:lpwstr/>
      </vt:variant>
      <vt:variant>
        <vt:lpwstr>_Toc442373773</vt:lpwstr>
      </vt:variant>
      <vt:variant>
        <vt:i4>1310774</vt:i4>
      </vt:variant>
      <vt:variant>
        <vt:i4>611</vt:i4>
      </vt:variant>
      <vt:variant>
        <vt:i4>0</vt:i4>
      </vt:variant>
      <vt:variant>
        <vt:i4>5</vt:i4>
      </vt:variant>
      <vt:variant>
        <vt:lpwstr/>
      </vt:variant>
      <vt:variant>
        <vt:lpwstr>_Toc442373772</vt:lpwstr>
      </vt:variant>
      <vt:variant>
        <vt:i4>1245236</vt:i4>
      </vt:variant>
      <vt:variant>
        <vt:i4>602</vt:i4>
      </vt:variant>
      <vt:variant>
        <vt:i4>0</vt:i4>
      </vt:variant>
      <vt:variant>
        <vt:i4>5</vt:i4>
      </vt:variant>
      <vt:variant>
        <vt:lpwstr/>
      </vt:variant>
      <vt:variant>
        <vt:lpwstr>_Toc442373504</vt:lpwstr>
      </vt:variant>
      <vt:variant>
        <vt:i4>1245236</vt:i4>
      </vt:variant>
      <vt:variant>
        <vt:i4>596</vt:i4>
      </vt:variant>
      <vt:variant>
        <vt:i4>0</vt:i4>
      </vt:variant>
      <vt:variant>
        <vt:i4>5</vt:i4>
      </vt:variant>
      <vt:variant>
        <vt:lpwstr/>
      </vt:variant>
      <vt:variant>
        <vt:lpwstr>_Toc442373503</vt:lpwstr>
      </vt:variant>
      <vt:variant>
        <vt:i4>1245236</vt:i4>
      </vt:variant>
      <vt:variant>
        <vt:i4>590</vt:i4>
      </vt:variant>
      <vt:variant>
        <vt:i4>0</vt:i4>
      </vt:variant>
      <vt:variant>
        <vt:i4>5</vt:i4>
      </vt:variant>
      <vt:variant>
        <vt:lpwstr/>
      </vt:variant>
      <vt:variant>
        <vt:lpwstr>_Toc442373502</vt:lpwstr>
      </vt:variant>
      <vt:variant>
        <vt:i4>1245236</vt:i4>
      </vt:variant>
      <vt:variant>
        <vt:i4>584</vt:i4>
      </vt:variant>
      <vt:variant>
        <vt:i4>0</vt:i4>
      </vt:variant>
      <vt:variant>
        <vt:i4>5</vt:i4>
      </vt:variant>
      <vt:variant>
        <vt:lpwstr/>
      </vt:variant>
      <vt:variant>
        <vt:lpwstr>_Toc442373501</vt:lpwstr>
      </vt:variant>
      <vt:variant>
        <vt:i4>1245236</vt:i4>
      </vt:variant>
      <vt:variant>
        <vt:i4>578</vt:i4>
      </vt:variant>
      <vt:variant>
        <vt:i4>0</vt:i4>
      </vt:variant>
      <vt:variant>
        <vt:i4>5</vt:i4>
      </vt:variant>
      <vt:variant>
        <vt:lpwstr/>
      </vt:variant>
      <vt:variant>
        <vt:lpwstr>_Toc442373500</vt:lpwstr>
      </vt:variant>
      <vt:variant>
        <vt:i4>1703989</vt:i4>
      </vt:variant>
      <vt:variant>
        <vt:i4>572</vt:i4>
      </vt:variant>
      <vt:variant>
        <vt:i4>0</vt:i4>
      </vt:variant>
      <vt:variant>
        <vt:i4>5</vt:i4>
      </vt:variant>
      <vt:variant>
        <vt:lpwstr/>
      </vt:variant>
      <vt:variant>
        <vt:lpwstr>_Toc442373499</vt:lpwstr>
      </vt:variant>
      <vt:variant>
        <vt:i4>1703989</vt:i4>
      </vt:variant>
      <vt:variant>
        <vt:i4>566</vt:i4>
      </vt:variant>
      <vt:variant>
        <vt:i4>0</vt:i4>
      </vt:variant>
      <vt:variant>
        <vt:i4>5</vt:i4>
      </vt:variant>
      <vt:variant>
        <vt:lpwstr/>
      </vt:variant>
      <vt:variant>
        <vt:lpwstr>_Toc442373498</vt:lpwstr>
      </vt:variant>
      <vt:variant>
        <vt:i4>1703989</vt:i4>
      </vt:variant>
      <vt:variant>
        <vt:i4>560</vt:i4>
      </vt:variant>
      <vt:variant>
        <vt:i4>0</vt:i4>
      </vt:variant>
      <vt:variant>
        <vt:i4>5</vt:i4>
      </vt:variant>
      <vt:variant>
        <vt:lpwstr/>
      </vt:variant>
      <vt:variant>
        <vt:lpwstr>_Toc442373497</vt:lpwstr>
      </vt:variant>
      <vt:variant>
        <vt:i4>1703989</vt:i4>
      </vt:variant>
      <vt:variant>
        <vt:i4>554</vt:i4>
      </vt:variant>
      <vt:variant>
        <vt:i4>0</vt:i4>
      </vt:variant>
      <vt:variant>
        <vt:i4>5</vt:i4>
      </vt:variant>
      <vt:variant>
        <vt:lpwstr/>
      </vt:variant>
      <vt:variant>
        <vt:lpwstr>_Toc442373496</vt:lpwstr>
      </vt:variant>
      <vt:variant>
        <vt:i4>1703989</vt:i4>
      </vt:variant>
      <vt:variant>
        <vt:i4>548</vt:i4>
      </vt:variant>
      <vt:variant>
        <vt:i4>0</vt:i4>
      </vt:variant>
      <vt:variant>
        <vt:i4>5</vt:i4>
      </vt:variant>
      <vt:variant>
        <vt:lpwstr/>
      </vt:variant>
      <vt:variant>
        <vt:lpwstr>_Toc442373495</vt:lpwstr>
      </vt:variant>
      <vt:variant>
        <vt:i4>1703989</vt:i4>
      </vt:variant>
      <vt:variant>
        <vt:i4>542</vt:i4>
      </vt:variant>
      <vt:variant>
        <vt:i4>0</vt:i4>
      </vt:variant>
      <vt:variant>
        <vt:i4>5</vt:i4>
      </vt:variant>
      <vt:variant>
        <vt:lpwstr/>
      </vt:variant>
      <vt:variant>
        <vt:lpwstr>_Toc442373494</vt:lpwstr>
      </vt:variant>
      <vt:variant>
        <vt:i4>1703989</vt:i4>
      </vt:variant>
      <vt:variant>
        <vt:i4>536</vt:i4>
      </vt:variant>
      <vt:variant>
        <vt:i4>0</vt:i4>
      </vt:variant>
      <vt:variant>
        <vt:i4>5</vt:i4>
      </vt:variant>
      <vt:variant>
        <vt:lpwstr/>
      </vt:variant>
      <vt:variant>
        <vt:lpwstr>_Toc442373493</vt:lpwstr>
      </vt:variant>
      <vt:variant>
        <vt:i4>1703989</vt:i4>
      </vt:variant>
      <vt:variant>
        <vt:i4>530</vt:i4>
      </vt:variant>
      <vt:variant>
        <vt:i4>0</vt:i4>
      </vt:variant>
      <vt:variant>
        <vt:i4>5</vt:i4>
      </vt:variant>
      <vt:variant>
        <vt:lpwstr/>
      </vt:variant>
      <vt:variant>
        <vt:lpwstr>_Toc442373492</vt:lpwstr>
      </vt:variant>
      <vt:variant>
        <vt:i4>1703989</vt:i4>
      </vt:variant>
      <vt:variant>
        <vt:i4>524</vt:i4>
      </vt:variant>
      <vt:variant>
        <vt:i4>0</vt:i4>
      </vt:variant>
      <vt:variant>
        <vt:i4>5</vt:i4>
      </vt:variant>
      <vt:variant>
        <vt:lpwstr/>
      </vt:variant>
      <vt:variant>
        <vt:lpwstr>_Toc442373491</vt:lpwstr>
      </vt:variant>
      <vt:variant>
        <vt:i4>1703989</vt:i4>
      </vt:variant>
      <vt:variant>
        <vt:i4>518</vt:i4>
      </vt:variant>
      <vt:variant>
        <vt:i4>0</vt:i4>
      </vt:variant>
      <vt:variant>
        <vt:i4>5</vt:i4>
      </vt:variant>
      <vt:variant>
        <vt:lpwstr/>
      </vt:variant>
      <vt:variant>
        <vt:lpwstr>_Toc442373490</vt:lpwstr>
      </vt:variant>
      <vt:variant>
        <vt:i4>1769525</vt:i4>
      </vt:variant>
      <vt:variant>
        <vt:i4>512</vt:i4>
      </vt:variant>
      <vt:variant>
        <vt:i4>0</vt:i4>
      </vt:variant>
      <vt:variant>
        <vt:i4>5</vt:i4>
      </vt:variant>
      <vt:variant>
        <vt:lpwstr/>
      </vt:variant>
      <vt:variant>
        <vt:lpwstr>_Toc442373489</vt:lpwstr>
      </vt:variant>
      <vt:variant>
        <vt:i4>1769525</vt:i4>
      </vt:variant>
      <vt:variant>
        <vt:i4>506</vt:i4>
      </vt:variant>
      <vt:variant>
        <vt:i4>0</vt:i4>
      </vt:variant>
      <vt:variant>
        <vt:i4>5</vt:i4>
      </vt:variant>
      <vt:variant>
        <vt:lpwstr/>
      </vt:variant>
      <vt:variant>
        <vt:lpwstr>_Toc442373488</vt:lpwstr>
      </vt:variant>
      <vt:variant>
        <vt:i4>1769525</vt:i4>
      </vt:variant>
      <vt:variant>
        <vt:i4>500</vt:i4>
      </vt:variant>
      <vt:variant>
        <vt:i4>0</vt:i4>
      </vt:variant>
      <vt:variant>
        <vt:i4>5</vt:i4>
      </vt:variant>
      <vt:variant>
        <vt:lpwstr/>
      </vt:variant>
      <vt:variant>
        <vt:lpwstr>_Toc442373487</vt:lpwstr>
      </vt:variant>
      <vt:variant>
        <vt:i4>1769525</vt:i4>
      </vt:variant>
      <vt:variant>
        <vt:i4>494</vt:i4>
      </vt:variant>
      <vt:variant>
        <vt:i4>0</vt:i4>
      </vt:variant>
      <vt:variant>
        <vt:i4>5</vt:i4>
      </vt:variant>
      <vt:variant>
        <vt:lpwstr/>
      </vt:variant>
      <vt:variant>
        <vt:lpwstr>_Toc442373486</vt:lpwstr>
      </vt:variant>
      <vt:variant>
        <vt:i4>1769525</vt:i4>
      </vt:variant>
      <vt:variant>
        <vt:i4>488</vt:i4>
      </vt:variant>
      <vt:variant>
        <vt:i4>0</vt:i4>
      </vt:variant>
      <vt:variant>
        <vt:i4>5</vt:i4>
      </vt:variant>
      <vt:variant>
        <vt:lpwstr/>
      </vt:variant>
      <vt:variant>
        <vt:lpwstr>_Toc442373485</vt:lpwstr>
      </vt:variant>
      <vt:variant>
        <vt:i4>1769525</vt:i4>
      </vt:variant>
      <vt:variant>
        <vt:i4>482</vt:i4>
      </vt:variant>
      <vt:variant>
        <vt:i4>0</vt:i4>
      </vt:variant>
      <vt:variant>
        <vt:i4>5</vt:i4>
      </vt:variant>
      <vt:variant>
        <vt:lpwstr/>
      </vt:variant>
      <vt:variant>
        <vt:lpwstr>_Toc442373484</vt:lpwstr>
      </vt:variant>
      <vt:variant>
        <vt:i4>1769525</vt:i4>
      </vt:variant>
      <vt:variant>
        <vt:i4>476</vt:i4>
      </vt:variant>
      <vt:variant>
        <vt:i4>0</vt:i4>
      </vt:variant>
      <vt:variant>
        <vt:i4>5</vt:i4>
      </vt:variant>
      <vt:variant>
        <vt:lpwstr/>
      </vt:variant>
      <vt:variant>
        <vt:lpwstr>_Toc442373483</vt:lpwstr>
      </vt:variant>
      <vt:variant>
        <vt:i4>1769525</vt:i4>
      </vt:variant>
      <vt:variant>
        <vt:i4>470</vt:i4>
      </vt:variant>
      <vt:variant>
        <vt:i4>0</vt:i4>
      </vt:variant>
      <vt:variant>
        <vt:i4>5</vt:i4>
      </vt:variant>
      <vt:variant>
        <vt:lpwstr/>
      </vt:variant>
      <vt:variant>
        <vt:lpwstr>_Toc442373482</vt:lpwstr>
      </vt:variant>
      <vt:variant>
        <vt:i4>1769525</vt:i4>
      </vt:variant>
      <vt:variant>
        <vt:i4>464</vt:i4>
      </vt:variant>
      <vt:variant>
        <vt:i4>0</vt:i4>
      </vt:variant>
      <vt:variant>
        <vt:i4>5</vt:i4>
      </vt:variant>
      <vt:variant>
        <vt:lpwstr/>
      </vt:variant>
      <vt:variant>
        <vt:lpwstr>_Toc442373481</vt:lpwstr>
      </vt:variant>
      <vt:variant>
        <vt:i4>1769525</vt:i4>
      </vt:variant>
      <vt:variant>
        <vt:i4>458</vt:i4>
      </vt:variant>
      <vt:variant>
        <vt:i4>0</vt:i4>
      </vt:variant>
      <vt:variant>
        <vt:i4>5</vt:i4>
      </vt:variant>
      <vt:variant>
        <vt:lpwstr/>
      </vt:variant>
      <vt:variant>
        <vt:lpwstr>_Toc442373480</vt:lpwstr>
      </vt:variant>
      <vt:variant>
        <vt:i4>1310773</vt:i4>
      </vt:variant>
      <vt:variant>
        <vt:i4>452</vt:i4>
      </vt:variant>
      <vt:variant>
        <vt:i4>0</vt:i4>
      </vt:variant>
      <vt:variant>
        <vt:i4>5</vt:i4>
      </vt:variant>
      <vt:variant>
        <vt:lpwstr/>
      </vt:variant>
      <vt:variant>
        <vt:lpwstr>_Toc442373479</vt:lpwstr>
      </vt:variant>
      <vt:variant>
        <vt:i4>1310773</vt:i4>
      </vt:variant>
      <vt:variant>
        <vt:i4>446</vt:i4>
      </vt:variant>
      <vt:variant>
        <vt:i4>0</vt:i4>
      </vt:variant>
      <vt:variant>
        <vt:i4>5</vt:i4>
      </vt:variant>
      <vt:variant>
        <vt:lpwstr/>
      </vt:variant>
      <vt:variant>
        <vt:lpwstr>_Toc442373478</vt:lpwstr>
      </vt:variant>
      <vt:variant>
        <vt:i4>1310773</vt:i4>
      </vt:variant>
      <vt:variant>
        <vt:i4>440</vt:i4>
      </vt:variant>
      <vt:variant>
        <vt:i4>0</vt:i4>
      </vt:variant>
      <vt:variant>
        <vt:i4>5</vt:i4>
      </vt:variant>
      <vt:variant>
        <vt:lpwstr/>
      </vt:variant>
      <vt:variant>
        <vt:lpwstr>_Toc442373477</vt:lpwstr>
      </vt:variant>
      <vt:variant>
        <vt:i4>1310773</vt:i4>
      </vt:variant>
      <vt:variant>
        <vt:i4>434</vt:i4>
      </vt:variant>
      <vt:variant>
        <vt:i4>0</vt:i4>
      </vt:variant>
      <vt:variant>
        <vt:i4>5</vt:i4>
      </vt:variant>
      <vt:variant>
        <vt:lpwstr/>
      </vt:variant>
      <vt:variant>
        <vt:lpwstr>_Toc442373476</vt:lpwstr>
      </vt:variant>
      <vt:variant>
        <vt:i4>1310773</vt:i4>
      </vt:variant>
      <vt:variant>
        <vt:i4>428</vt:i4>
      </vt:variant>
      <vt:variant>
        <vt:i4>0</vt:i4>
      </vt:variant>
      <vt:variant>
        <vt:i4>5</vt:i4>
      </vt:variant>
      <vt:variant>
        <vt:lpwstr/>
      </vt:variant>
      <vt:variant>
        <vt:lpwstr>_Toc442373475</vt:lpwstr>
      </vt:variant>
      <vt:variant>
        <vt:i4>1310773</vt:i4>
      </vt:variant>
      <vt:variant>
        <vt:i4>422</vt:i4>
      </vt:variant>
      <vt:variant>
        <vt:i4>0</vt:i4>
      </vt:variant>
      <vt:variant>
        <vt:i4>5</vt:i4>
      </vt:variant>
      <vt:variant>
        <vt:lpwstr/>
      </vt:variant>
      <vt:variant>
        <vt:lpwstr>_Toc442373474</vt:lpwstr>
      </vt:variant>
      <vt:variant>
        <vt:i4>1310773</vt:i4>
      </vt:variant>
      <vt:variant>
        <vt:i4>416</vt:i4>
      </vt:variant>
      <vt:variant>
        <vt:i4>0</vt:i4>
      </vt:variant>
      <vt:variant>
        <vt:i4>5</vt:i4>
      </vt:variant>
      <vt:variant>
        <vt:lpwstr/>
      </vt:variant>
      <vt:variant>
        <vt:lpwstr>_Toc442373473</vt:lpwstr>
      </vt:variant>
      <vt:variant>
        <vt:i4>1310773</vt:i4>
      </vt:variant>
      <vt:variant>
        <vt:i4>410</vt:i4>
      </vt:variant>
      <vt:variant>
        <vt:i4>0</vt:i4>
      </vt:variant>
      <vt:variant>
        <vt:i4>5</vt:i4>
      </vt:variant>
      <vt:variant>
        <vt:lpwstr/>
      </vt:variant>
      <vt:variant>
        <vt:lpwstr>_Toc442373472</vt:lpwstr>
      </vt:variant>
      <vt:variant>
        <vt:i4>1310773</vt:i4>
      </vt:variant>
      <vt:variant>
        <vt:i4>404</vt:i4>
      </vt:variant>
      <vt:variant>
        <vt:i4>0</vt:i4>
      </vt:variant>
      <vt:variant>
        <vt:i4>5</vt:i4>
      </vt:variant>
      <vt:variant>
        <vt:lpwstr/>
      </vt:variant>
      <vt:variant>
        <vt:lpwstr>_Toc442373471</vt:lpwstr>
      </vt:variant>
      <vt:variant>
        <vt:i4>1310773</vt:i4>
      </vt:variant>
      <vt:variant>
        <vt:i4>398</vt:i4>
      </vt:variant>
      <vt:variant>
        <vt:i4>0</vt:i4>
      </vt:variant>
      <vt:variant>
        <vt:i4>5</vt:i4>
      </vt:variant>
      <vt:variant>
        <vt:lpwstr/>
      </vt:variant>
      <vt:variant>
        <vt:lpwstr>_Toc442373470</vt:lpwstr>
      </vt:variant>
      <vt:variant>
        <vt:i4>1376309</vt:i4>
      </vt:variant>
      <vt:variant>
        <vt:i4>392</vt:i4>
      </vt:variant>
      <vt:variant>
        <vt:i4>0</vt:i4>
      </vt:variant>
      <vt:variant>
        <vt:i4>5</vt:i4>
      </vt:variant>
      <vt:variant>
        <vt:lpwstr/>
      </vt:variant>
      <vt:variant>
        <vt:lpwstr>_Toc442373469</vt:lpwstr>
      </vt:variant>
      <vt:variant>
        <vt:i4>1376309</vt:i4>
      </vt:variant>
      <vt:variant>
        <vt:i4>386</vt:i4>
      </vt:variant>
      <vt:variant>
        <vt:i4>0</vt:i4>
      </vt:variant>
      <vt:variant>
        <vt:i4>5</vt:i4>
      </vt:variant>
      <vt:variant>
        <vt:lpwstr/>
      </vt:variant>
      <vt:variant>
        <vt:lpwstr>_Toc442373468</vt:lpwstr>
      </vt:variant>
      <vt:variant>
        <vt:i4>1376309</vt:i4>
      </vt:variant>
      <vt:variant>
        <vt:i4>380</vt:i4>
      </vt:variant>
      <vt:variant>
        <vt:i4>0</vt:i4>
      </vt:variant>
      <vt:variant>
        <vt:i4>5</vt:i4>
      </vt:variant>
      <vt:variant>
        <vt:lpwstr/>
      </vt:variant>
      <vt:variant>
        <vt:lpwstr>_Toc442373467</vt:lpwstr>
      </vt:variant>
      <vt:variant>
        <vt:i4>1376309</vt:i4>
      </vt:variant>
      <vt:variant>
        <vt:i4>374</vt:i4>
      </vt:variant>
      <vt:variant>
        <vt:i4>0</vt:i4>
      </vt:variant>
      <vt:variant>
        <vt:i4>5</vt:i4>
      </vt:variant>
      <vt:variant>
        <vt:lpwstr/>
      </vt:variant>
      <vt:variant>
        <vt:lpwstr>_Toc442373466</vt:lpwstr>
      </vt:variant>
      <vt:variant>
        <vt:i4>1376309</vt:i4>
      </vt:variant>
      <vt:variant>
        <vt:i4>368</vt:i4>
      </vt:variant>
      <vt:variant>
        <vt:i4>0</vt:i4>
      </vt:variant>
      <vt:variant>
        <vt:i4>5</vt:i4>
      </vt:variant>
      <vt:variant>
        <vt:lpwstr/>
      </vt:variant>
      <vt:variant>
        <vt:lpwstr>_Toc442373465</vt:lpwstr>
      </vt:variant>
      <vt:variant>
        <vt:i4>1376309</vt:i4>
      </vt:variant>
      <vt:variant>
        <vt:i4>362</vt:i4>
      </vt:variant>
      <vt:variant>
        <vt:i4>0</vt:i4>
      </vt:variant>
      <vt:variant>
        <vt:i4>5</vt:i4>
      </vt:variant>
      <vt:variant>
        <vt:lpwstr/>
      </vt:variant>
      <vt:variant>
        <vt:lpwstr>_Toc442373464</vt:lpwstr>
      </vt:variant>
      <vt:variant>
        <vt:i4>1376309</vt:i4>
      </vt:variant>
      <vt:variant>
        <vt:i4>356</vt:i4>
      </vt:variant>
      <vt:variant>
        <vt:i4>0</vt:i4>
      </vt:variant>
      <vt:variant>
        <vt:i4>5</vt:i4>
      </vt:variant>
      <vt:variant>
        <vt:lpwstr/>
      </vt:variant>
      <vt:variant>
        <vt:lpwstr>_Toc442373463</vt:lpwstr>
      </vt:variant>
      <vt:variant>
        <vt:i4>1376309</vt:i4>
      </vt:variant>
      <vt:variant>
        <vt:i4>350</vt:i4>
      </vt:variant>
      <vt:variant>
        <vt:i4>0</vt:i4>
      </vt:variant>
      <vt:variant>
        <vt:i4>5</vt:i4>
      </vt:variant>
      <vt:variant>
        <vt:lpwstr/>
      </vt:variant>
      <vt:variant>
        <vt:lpwstr>_Toc442373462</vt:lpwstr>
      </vt:variant>
      <vt:variant>
        <vt:i4>1376309</vt:i4>
      </vt:variant>
      <vt:variant>
        <vt:i4>344</vt:i4>
      </vt:variant>
      <vt:variant>
        <vt:i4>0</vt:i4>
      </vt:variant>
      <vt:variant>
        <vt:i4>5</vt:i4>
      </vt:variant>
      <vt:variant>
        <vt:lpwstr/>
      </vt:variant>
      <vt:variant>
        <vt:lpwstr>_Toc442373461</vt:lpwstr>
      </vt:variant>
      <vt:variant>
        <vt:i4>1376309</vt:i4>
      </vt:variant>
      <vt:variant>
        <vt:i4>338</vt:i4>
      </vt:variant>
      <vt:variant>
        <vt:i4>0</vt:i4>
      </vt:variant>
      <vt:variant>
        <vt:i4>5</vt:i4>
      </vt:variant>
      <vt:variant>
        <vt:lpwstr/>
      </vt:variant>
      <vt:variant>
        <vt:lpwstr>_Toc442373460</vt:lpwstr>
      </vt:variant>
      <vt:variant>
        <vt:i4>1441845</vt:i4>
      </vt:variant>
      <vt:variant>
        <vt:i4>332</vt:i4>
      </vt:variant>
      <vt:variant>
        <vt:i4>0</vt:i4>
      </vt:variant>
      <vt:variant>
        <vt:i4>5</vt:i4>
      </vt:variant>
      <vt:variant>
        <vt:lpwstr/>
      </vt:variant>
      <vt:variant>
        <vt:lpwstr>_Toc442373459</vt:lpwstr>
      </vt:variant>
      <vt:variant>
        <vt:i4>1441845</vt:i4>
      </vt:variant>
      <vt:variant>
        <vt:i4>326</vt:i4>
      </vt:variant>
      <vt:variant>
        <vt:i4>0</vt:i4>
      </vt:variant>
      <vt:variant>
        <vt:i4>5</vt:i4>
      </vt:variant>
      <vt:variant>
        <vt:lpwstr/>
      </vt:variant>
      <vt:variant>
        <vt:lpwstr>_Toc442373458</vt:lpwstr>
      </vt:variant>
      <vt:variant>
        <vt:i4>1441845</vt:i4>
      </vt:variant>
      <vt:variant>
        <vt:i4>320</vt:i4>
      </vt:variant>
      <vt:variant>
        <vt:i4>0</vt:i4>
      </vt:variant>
      <vt:variant>
        <vt:i4>5</vt:i4>
      </vt:variant>
      <vt:variant>
        <vt:lpwstr/>
      </vt:variant>
      <vt:variant>
        <vt:lpwstr>_Toc442373457</vt:lpwstr>
      </vt:variant>
      <vt:variant>
        <vt:i4>1441845</vt:i4>
      </vt:variant>
      <vt:variant>
        <vt:i4>314</vt:i4>
      </vt:variant>
      <vt:variant>
        <vt:i4>0</vt:i4>
      </vt:variant>
      <vt:variant>
        <vt:i4>5</vt:i4>
      </vt:variant>
      <vt:variant>
        <vt:lpwstr/>
      </vt:variant>
      <vt:variant>
        <vt:lpwstr>_Toc442373456</vt:lpwstr>
      </vt:variant>
      <vt:variant>
        <vt:i4>1441845</vt:i4>
      </vt:variant>
      <vt:variant>
        <vt:i4>308</vt:i4>
      </vt:variant>
      <vt:variant>
        <vt:i4>0</vt:i4>
      </vt:variant>
      <vt:variant>
        <vt:i4>5</vt:i4>
      </vt:variant>
      <vt:variant>
        <vt:lpwstr/>
      </vt:variant>
      <vt:variant>
        <vt:lpwstr>_Toc442373455</vt:lpwstr>
      </vt:variant>
      <vt:variant>
        <vt:i4>1441845</vt:i4>
      </vt:variant>
      <vt:variant>
        <vt:i4>302</vt:i4>
      </vt:variant>
      <vt:variant>
        <vt:i4>0</vt:i4>
      </vt:variant>
      <vt:variant>
        <vt:i4>5</vt:i4>
      </vt:variant>
      <vt:variant>
        <vt:lpwstr/>
      </vt:variant>
      <vt:variant>
        <vt:lpwstr>_Toc442373454</vt:lpwstr>
      </vt:variant>
      <vt:variant>
        <vt:i4>1441845</vt:i4>
      </vt:variant>
      <vt:variant>
        <vt:i4>296</vt:i4>
      </vt:variant>
      <vt:variant>
        <vt:i4>0</vt:i4>
      </vt:variant>
      <vt:variant>
        <vt:i4>5</vt:i4>
      </vt:variant>
      <vt:variant>
        <vt:lpwstr/>
      </vt:variant>
      <vt:variant>
        <vt:lpwstr>_Toc442373453</vt:lpwstr>
      </vt:variant>
      <vt:variant>
        <vt:i4>1441845</vt:i4>
      </vt:variant>
      <vt:variant>
        <vt:i4>290</vt:i4>
      </vt:variant>
      <vt:variant>
        <vt:i4>0</vt:i4>
      </vt:variant>
      <vt:variant>
        <vt:i4>5</vt:i4>
      </vt:variant>
      <vt:variant>
        <vt:lpwstr/>
      </vt:variant>
      <vt:variant>
        <vt:lpwstr>_Toc442373452</vt:lpwstr>
      </vt:variant>
      <vt:variant>
        <vt:i4>1441845</vt:i4>
      </vt:variant>
      <vt:variant>
        <vt:i4>284</vt:i4>
      </vt:variant>
      <vt:variant>
        <vt:i4>0</vt:i4>
      </vt:variant>
      <vt:variant>
        <vt:i4>5</vt:i4>
      </vt:variant>
      <vt:variant>
        <vt:lpwstr/>
      </vt:variant>
      <vt:variant>
        <vt:lpwstr>_Toc442373451</vt:lpwstr>
      </vt:variant>
      <vt:variant>
        <vt:i4>1441845</vt:i4>
      </vt:variant>
      <vt:variant>
        <vt:i4>278</vt:i4>
      </vt:variant>
      <vt:variant>
        <vt:i4>0</vt:i4>
      </vt:variant>
      <vt:variant>
        <vt:i4>5</vt:i4>
      </vt:variant>
      <vt:variant>
        <vt:lpwstr/>
      </vt:variant>
      <vt:variant>
        <vt:lpwstr>_Toc442373450</vt:lpwstr>
      </vt:variant>
      <vt:variant>
        <vt:i4>1507381</vt:i4>
      </vt:variant>
      <vt:variant>
        <vt:i4>272</vt:i4>
      </vt:variant>
      <vt:variant>
        <vt:i4>0</vt:i4>
      </vt:variant>
      <vt:variant>
        <vt:i4>5</vt:i4>
      </vt:variant>
      <vt:variant>
        <vt:lpwstr/>
      </vt:variant>
      <vt:variant>
        <vt:lpwstr>_Toc442373449</vt:lpwstr>
      </vt:variant>
      <vt:variant>
        <vt:i4>1507381</vt:i4>
      </vt:variant>
      <vt:variant>
        <vt:i4>266</vt:i4>
      </vt:variant>
      <vt:variant>
        <vt:i4>0</vt:i4>
      </vt:variant>
      <vt:variant>
        <vt:i4>5</vt:i4>
      </vt:variant>
      <vt:variant>
        <vt:lpwstr/>
      </vt:variant>
      <vt:variant>
        <vt:lpwstr>_Toc442373448</vt:lpwstr>
      </vt:variant>
      <vt:variant>
        <vt:i4>1507381</vt:i4>
      </vt:variant>
      <vt:variant>
        <vt:i4>260</vt:i4>
      </vt:variant>
      <vt:variant>
        <vt:i4>0</vt:i4>
      </vt:variant>
      <vt:variant>
        <vt:i4>5</vt:i4>
      </vt:variant>
      <vt:variant>
        <vt:lpwstr/>
      </vt:variant>
      <vt:variant>
        <vt:lpwstr>_Toc442373447</vt:lpwstr>
      </vt:variant>
      <vt:variant>
        <vt:i4>1507381</vt:i4>
      </vt:variant>
      <vt:variant>
        <vt:i4>254</vt:i4>
      </vt:variant>
      <vt:variant>
        <vt:i4>0</vt:i4>
      </vt:variant>
      <vt:variant>
        <vt:i4>5</vt:i4>
      </vt:variant>
      <vt:variant>
        <vt:lpwstr/>
      </vt:variant>
      <vt:variant>
        <vt:lpwstr>_Toc442373446</vt:lpwstr>
      </vt:variant>
      <vt:variant>
        <vt:i4>1507381</vt:i4>
      </vt:variant>
      <vt:variant>
        <vt:i4>248</vt:i4>
      </vt:variant>
      <vt:variant>
        <vt:i4>0</vt:i4>
      </vt:variant>
      <vt:variant>
        <vt:i4>5</vt:i4>
      </vt:variant>
      <vt:variant>
        <vt:lpwstr/>
      </vt:variant>
      <vt:variant>
        <vt:lpwstr>_Toc442373445</vt:lpwstr>
      </vt:variant>
      <vt:variant>
        <vt:i4>1507381</vt:i4>
      </vt:variant>
      <vt:variant>
        <vt:i4>242</vt:i4>
      </vt:variant>
      <vt:variant>
        <vt:i4>0</vt:i4>
      </vt:variant>
      <vt:variant>
        <vt:i4>5</vt:i4>
      </vt:variant>
      <vt:variant>
        <vt:lpwstr/>
      </vt:variant>
      <vt:variant>
        <vt:lpwstr>_Toc442373444</vt:lpwstr>
      </vt:variant>
      <vt:variant>
        <vt:i4>1507381</vt:i4>
      </vt:variant>
      <vt:variant>
        <vt:i4>236</vt:i4>
      </vt:variant>
      <vt:variant>
        <vt:i4>0</vt:i4>
      </vt:variant>
      <vt:variant>
        <vt:i4>5</vt:i4>
      </vt:variant>
      <vt:variant>
        <vt:lpwstr/>
      </vt:variant>
      <vt:variant>
        <vt:lpwstr>_Toc442373443</vt:lpwstr>
      </vt:variant>
      <vt:variant>
        <vt:i4>1507381</vt:i4>
      </vt:variant>
      <vt:variant>
        <vt:i4>230</vt:i4>
      </vt:variant>
      <vt:variant>
        <vt:i4>0</vt:i4>
      </vt:variant>
      <vt:variant>
        <vt:i4>5</vt:i4>
      </vt:variant>
      <vt:variant>
        <vt:lpwstr/>
      </vt:variant>
      <vt:variant>
        <vt:lpwstr>_Toc442373442</vt:lpwstr>
      </vt:variant>
      <vt:variant>
        <vt:i4>1507381</vt:i4>
      </vt:variant>
      <vt:variant>
        <vt:i4>224</vt:i4>
      </vt:variant>
      <vt:variant>
        <vt:i4>0</vt:i4>
      </vt:variant>
      <vt:variant>
        <vt:i4>5</vt:i4>
      </vt:variant>
      <vt:variant>
        <vt:lpwstr/>
      </vt:variant>
      <vt:variant>
        <vt:lpwstr>_Toc442373441</vt:lpwstr>
      </vt:variant>
      <vt:variant>
        <vt:i4>1507381</vt:i4>
      </vt:variant>
      <vt:variant>
        <vt:i4>218</vt:i4>
      </vt:variant>
      <vt:variant>
        <vt:i4>0</vt:i4>
      </vt:variant>
      <vt:variant>
        <vt:i4>5</vt:i4>
      </vt:variant>
      <vt:variant>
        <vt:lpwstr/>
      </vt:variant>
      <vt:variant>
        <vt:lpwstr>_Toc442373440</vt:lpwstr>
      </vt:variant>
      <vt:variant>
        <vt:i4>1048629</vt:i4>
      </vt:variant>
      <vt:variant>
        <vt:i4>212</vt:i4>
      </vt:variant>
      <vt:variant>
        <vt:i4>0</vt:i4>
      </vt:variant>
      <vt:variant>
        <vt:i4>5</vt:i4>
      </vt:variant>
      <vt:variant>
        <vt:lpwstr/>
      </vt:variant>
      <vt:variant>
        <vt:lpwstr>_Toc442373439</vt:lpwstr>
      </vt:variant>
      <vt:variant>
        <vt:i4>1048629</vt:i4>
      </vt:variant>
      <vt:variant>
        <vt:i4>206</vt:i4>
      </vt:variant>
      <vt:variant>
        <vt:i4>0</vt:i4>
      </vt:variant>
      <vt:variant>
        <vt:i4>5</vt:i4>
      </vt:variant>
      <vt:variant>
        <vt:lpwstr/>
      </vt:variant>
      <vt:variant>
        <vt:lpwstr>_Toc442373438</vt:lpwstr>
      </vt:variant>
      <vt:variant>
        <vt:i4>1048629</vt:i4>
      </vt:variant>
      <vt:variant>
        <vt:i4>200</vt:i4>
      </vt:variant>
      <vt:variant>
        <vt:i4>0</vt:i4>
      </vt:variant>
      <vt:variant>
        <vt:i4>5</vt:i4>
      </vt:variant>
      <vt:variant>
        <vt:lpwstr/>
      </vt:variant>
      <vt:variant>
        <vt:lpwstr>_Toc442373437</vt:lpwstr>
      </vt:variant>
      <vt:variant>
        <vt:i4>1048629</vt:i4>
      </vt:variant>
      <vt:variant>
        <vt:i4>194</vt:i4>
      </vt:variant>
      <vt:variant>
        <vt:i4>0</vt:i4>
      </vt:variant>
      <vt:variant>
        <vt:i4>5</vt:i4>
      </vt:variant>
      <vt:variant>
        <vt:lpwstr/>
      </vt:variant>
      <vt:variant>
        <vt:lpwstr>_Toc442373436</vt:lpwstr>
      </vt:variant>
      <vt:variant>
        <vt:i4>1048629</vt:i4>
      </vt:variant>
      <vt:variant>
        <vt:i4>188</vt:i4>
      </vt:variant>
      <vt:variant>
        <vt:i4>0</vt:i4>
      </vt:variant>
      <vt:variant>
        <vt:i4>5</vt:i4>
      </vt:variant>
      <vt:variant>
        <vt:lpwstr/>
      </vt:variant>
      <vt:variant>
        <vt:lpwstr>_Toc442373435</vt:lpwstr>
      </vt:variant>
      <vt:variant>
        <vt:i4>1048629</vt:i4>
      </vt:variant>
      <vt:variant>
        <vt:i4>182</vt:i4>
      </vt:variant>
      <vt:variant>
        <vt:i4>0</vt:i4>
      </vt:variant>
      <vt:variant>
        <vt:i4>5</vt:i4>
      </vt:variant>
      <vt:variant>
        <vt:lpwstr/>
      </vt:variant>
      <vt:variant>
        <vt:lpwstr>_Toc442373434</vt:lpwstr>
      </vt:variant>
      <vt:variant>
        <vt:i4>1048629</vt:i4>
      </vt:variant>
      <vt:variant>
        <vt:i4>176</vt:i4>
      </vt:variant>
      <vt:variant>
        <vt:i4>0</vt:i4>
      </vt:variant>
      <vt:variant>
        <vt:i4>5</vt:i4>
      </vt:variant>
      <vt:variant>
        <vt:lpwstr/>
      </vt:variant>
      <vt:variant>
        <vt:lpwstr>_Toc442373433</vt:lpwstr>
      </vt:variant>
      <vt:variant>
        <vt:i4>1048629</vt:i4>
      </vt:variant>
      <vt:variant>
        <vt:i4>170</vt:i4>
      </vt:variant>
      <vt:variant>
        <vt:i4>0</vt:i4>
      </vt:variant>
      <vt:variant>
        <vt:i4>5</vt:i4>
      </vt:variant>
      <vt:variant>
        <vt:lpwstr/>
      </vt:variant>
      <vt:variant>
        <vt:lpwstr>_Toc442373432</vt:lpwstr>
      </vt:variant>
      <vt:variant>
        <vt:i4>1048629</vt:i4>
      </vt:variant>
      <vt:variant>
        <vt:i4>164</vt:i4>
      </vt:variant>
      <vt:variant>
        <vt:i4>0</vt:i4>
      </vt:variant>
      <vt:variant>
        <vt:i4>5</vt:i4>
      </vt:variant>
      <vt:variant>
        <vt:lpwstr/>
      </vt:variant>
      <vt:variant>
        <vt:lpwstr>_Toc442373431</vt:lpwstr>
      </vt:variant>
      <vt:variant>
        <vt:i4>1048629</vt:i4>
      </vt:variant>
      <vt:variant>
        <vt:i4>158</vt:i4>
      </vt:variant>
      <vt:variant>
        <vt:i4>0</vt:i4>
      </vt:variant>
      <vt:variant>
        <vt:i4>5</vt:i4>
      </vt:variant>
      <vt:variant>
        <vt:lpwstr/>
      </vt:variant>
      <vt:variant>
        <vt:lpwstr>_Toc442373430</vt:lpwstr>
      </vt:variant>
      <vt:variant>
        <vt:i4>1114165</vt:i4>
      </vt:variant>
      <vt:variant>
        <vt:i4>152</vt:i4>
      </vt:variant>
      <vt:variant>
        <vt:i4>0</vt:i4>
      </vt:variant>
      <vt:variant>
        <vt:i4>5</vt:i4>
      </vt:variant>
      <vt:variant>
        <vt:lpwstr/>
      </vt:variant>
      <vt:variant>
        <vt:lpwstr>_Toc442373429</vt:lpwstr>
      </vt:variant>
      <vt:variant>
        <vt:i4>1114165</vt:i4>
      </vt:variant>
      <vt:variant>
        <vt:i4>146</vt:i4>
      </vt:variant>
      <vt:variant>
        <vt:i4>0</vt:i4>
      </vt:variant>
      <vt:variant>
        <vt:i4>5</vt:i4>
      </vt:variant>
      <vt:variant>
        <vt:lpwstr/>
      </vt:variant>
      <vt:variant>
        <vt:lpwstr>_Toc442373428</vt:lpwstr>
      </vt:variant>
      <vt:variant>
        <vt:i4>1114165</vt:i4>
      </vt:variant>
      <vt:variant>
        <vt:i4>140</vt:i4>
      </vt:variant>
      <vt:variant>
        <vt:i4>0</vt:i4>
      </vt:variant>
      <vt:variant>
        <vt:i4>5</vt:i4>
      </vt:variant>
      <vt:variant>
        <vt:lpwstr/>
      </vt:variant>
      <vt:variant>
        <vt:lpwstr>_Toc442373427</vt:lpwstr>
      </vt:variant>
      <vt:variant>
        <vt:i4>1114165</vt:i4>
      </vt:variant>
      <vt:variant>
        <vt:i4>134</vt:i4>
      </vt:variant>
      <vt:variant>
        <vt:i4>0</vt:i4>
      </vt:variant>
      <vt:variant>
        <vt:i4>5</vt:i4>
      </vt:variant>
      <vt:variant>
        <vt:lpwstr/>
      </vt:variant>
      <vt:variant>
        <vt:lpwstr>_Toc442373426</vt:lpwstr>
      </vt:variant>
      <vt:variant>
        <vt:i4>1114165</vt:i4>
      </vt:variant>
      <vt:variant>
        <vt:i4>128</vt:i4>
      </vt:variant>
      <vt:variant>
        <vt:i4>0</vt:i4>
      </vt:variant>
      <vt:variant>
        <vt:i4>5</vt:i4>
      </vt:variant>
      <vt:variant>
        <vt:lpwstr/>
      </vt:variant>
      <vt:variant>
        <vt:lpwstr>_Toc442373425</vt:lpwstr>
      </vt:variant>
      <vt:variant>
        <vt:i4>1114165</vt:i4>
      </vt:variant>
      <vt:variant>
        <vt:i4>122</vt:i4>
      </vt:variant>
      <vt:variant>
        <vt:i4>0</vt:i4>
      </vt:variant>
      <vt:variant>
        <vt:i4>5</vt:i4>
      </vt:variant>
      <vt:variant>
        <vt:lpwstr/>
      </vt:variant>
      <vt:variant>
        <vt:lpwstr>_Toc442373424</vt:lpwstr>
      </vt:variant>
      <vt:variant>
        <vt:i4>1114165</vt:i4>
      </vt:variant>
      <vt:variant>
        <vt:i4>116</vt:i4>
      </vt:variant>
      <vt:variant>
        <vt:i4>0</vt:i4>
      </vt:variant>
      <vt:variant>
        <vt:i4>5</vt:i4>
      </vt:variant>
      <vt:variant>
        <vt:lpwstr/>
      </vt:variant>
      <vt:variant>
        <vt:lpwstr>_Toc442373423</vt:lpwstr>
      </vt:variant>
      <vt:variant>
        <vt:i4>1114165</vt:i4>
      </vt:variant>
      <vt:variant>
        <vt:i4>110</vt:i4>
      </vt:variant>
      <vt:variant>
        <vt:i4>0</vt:i4>
      </vt:variant>
      <vt:variant>
        <vt:i4>5</vt:i4>
      </vt:variant>
      <vt:variant>
        <vt:lpwstr/>
      </vt:variant>
      <vt:variant>
        <vt:lpwstr>_Toc442373422</vt:lpwstr>
      </vt:variant>
      <vt:variant>
        <vt:i4>1114165</vt:i4>
      </vt:variant>
      <vt:variant>
        <vt:i4>104</vt:i4>
      </vt:variant>
      <vt:variant>
        <vt:i4>0</vt:i4>
      </vt:variant>
      <vt:variant>
        <vt:i4>5</vt:i4>
      </vt:variant>
      <vt:variant>
        <vt:lpwstr/>
      </vt:variant>
      <vt:variant>
        <vt:lpwstr>_Toc442373421</vt:lpwstr>
      </vt:variant>
      <vt:variant>
        <vt:i4>1114165</vt:i4>
      </vt:variant>
      <vt:variant>
        <vt:i4>98</vt:i4>
      </vt:variant>
      <vt:variant>
        <vt:i4>0</vt:i4>
      </vt:variant>
      <vt:variant>
        <vt:i4>5</vt:i4>
      </vt:variant>
      <vt:variant>
        <vt:lpwstr/>
      </vt:variant>
      <vt:variant>
        <vt:lpwstr>_Toc442373420</vt:lpwstr>
      </vt:variant>
      <vt:variant>
        <vt:i4>1179701</vt:i4>
      </vt:variant>
      <vt:variant>
        <vt:i4>92</vt:i4>
      </vt:variant>
      <vt:variant>
        <vt:i4>0</vt:i4>
      </vt:variant>
      <vt:variant>
        <vt:i4>5</vt:i4>
      </vt:variant>
      <vt:variant>
        <vt:lpwstr/>
      </vt:variant>
      <vt:variant>
        <vt:lpwstr>_Toc442373419</vt:lpwstr>
      </vt:variant>
      <vt:variant>
        <vt:i4>1179701</vt:i4>
      </vt:variant>
      <vt:variant>
        <vt:i4>86</vt:i4>
      </vt:variant>
      <vt:variant>
        <vt:i4>0</vt:i4>
      </vt:variant>
      <vt:variant>
        <vt:i4>5</vt:i4>
      </vt:variant>
      <vt:variant>
        <vt:lpwstr/>
      </vt:variant>
      <vt:variant>
        <vt:lpwstr>_Toc442373418</vt:lpwstr>
      </vt:variant>
      <vt:variant>
        <vt:i4>1179701</vt:i4>
      </vt:variant>
      <vt:variant>
        <vt:i4>80</vt:i4>
      </vt:variant>
      <vt:variant>
        <vt:i4>0</vt:i4>
      </vt:variant>
      <vt:variant>
        <vt:i4>5</vt:i4>
      </vt:variant>
      <vt:variant>
        <vt:lpwstr/>
      </vt:variant>
      <vt:variant>
        <vt:lpwstr>_Toc442373417</vt:lpwstr>
      </vt:variant>
      <vt:variant>
        <vt:i4>1179701</vt:i4>
      </vt:variant>
      <vt:variant>
        <vt:i4>74</vt:i4>
      </vt:variant>
      <vt:variant>
        <vt:i4>0</vt:i4>
      </vt:variant>
      <vt:variant>
        <vt:i4>5</vt:i4>
      </vt:variant>
      <vt:variant>
        <vt:lpwstr/>
      </vt:variant>
      <vt:variant>
        <vt:lpwstr>_Toc442373416</vt:lpwstr>
      </vt:variant>
      <vt:variant>
        <vt:i4>1179701</vt:i4>
      </vt:variant>
      <vt:variant>
        <vt:i4>68</vt:i4>
      </vt:variant>
      <vt:variant>
        <vt:i4>0</vt:i4>
      </vt:variant>
      <vt:variant>
        <vt:i4>5</vt:i4>
      </vt:variant>
      <vt:variant>
        <vt:lpwstr/>
      </vt:variant>
      <vt:variant>
        <vt:lpwstr>_Toc442373415</vt:lpwstr>
      </vt:variant>
      <vt:variant>
        <vt:i4>1179701</vt:i4>
      </vt:variant>
      <vt:variant>
        <vt:i4>62</vt:i4>
      </vt:variant>
      <vt:variant>
        <vt:i4>0</vt:i4>
      </vt:variant>
      <vt:variant>
        <vt:i4>5</vt:i4>
      </vt:variant>
      <vt:variant>
        <vt:lpwstr/>
      </vt:variant>
      <vt:variant>
        <vt:lpwstr>_Toc442373414</vt:lpwstr>
      </vt:variant>
      <vt:variant>
        <vt:i4>1179701</vt:i4>
      </vt:variant>
      <vt:variant>
        <vt:i4>56</vt:i4>
      </vt:variant>
      <vt:variant>
        <vt:i4>0</vt:i4>
      </vt:variant>
      <vt:variant>
        <vt:i4>5</vt:i4>
      </vt:variant>
      <vt:variant>
        <vt:lpwstr/>
      </vt:variant>
      <vt:variant>
        <vt:lpwstr>_Toc442373413</vt:lpwstr>
      </vt:variant>
      <vt:variant>
        <vt:i4>1179701</vt:i4>
      </vt:variant>
      <vt:variant>
        <vt:i4>50</vt:i4>
      </vt:variant>
      <vt:variant>
        <vt:i4>0</vt:i4>
      </vt:variant>
      <vt:variant>
        <vt:i4>5</vt:i4>
      </vt:variant>
      <vt:variant>
        <vt:lpwstr/>
      </vt:variant>
      <vt:variant>
        <vt:lpwstr>_Toc442373412</vt:lpwstr>
      </vt:variant>
      <vt:variant>
        <vt:i4>1179701</vt:i4>
      </vt:variant>
      <vt:variant>
        <vt:i4>44</vt:i4>
      </vt:variant>
      <vt:variant>
        <vt:i4>0</vt:i4>
      </vt:variant>
      <vt:variant>
        <vt:i4>5</vt:i4>
      </vt:variant>
      <vt:variant>
        <vt:lpwstr/>
      </vt:variant>
      <vt:variant>
        <vt:lpwstr>_Toc442373411</vt:lpwstr>
      </vt:variant>
      <vt:variant>
        <vt:i4>1179701</vt:i4>
      </vt:variant>
      <vt:variant>
        <vt:i4>38</vt:i4>
      </vt:variant>
      <vt:variant>
        <vt:i4>0</vt:i4>
      </vt:variant>
      <vt:variant>
        <vt:i4>5</vt:i4>
      </vt:variant>
      <vt:variant>
        <vt:lpwstr/>
      </vt:variant>
      <vt:variant>
        <vt:lpwstr>_Toc442373410</vt:lpwstr>
      </vt:variant>
      <vt:variant>
        <vt:i4>1245237</vt:i4>
      </vt:variant>
      <vt:variant>
        <vt:i4>32</vt:i4>
      </vt:variant>
      <vt:variant>
        <vt:i4>0</vt:i4>
      </vt:variant>
      <vt:variant>
        <vt:i4>5</vt:i4>
      </vt:variant>
      <vt:variant>
        <vt:lpwstr/>
      </vt:variant>
      <vt:variant>
        <vt:lpwstr>_Toc442373409</vt:lpwstr>
      </vt:variant>
      <vt:variant>
        <vt:i4>1245237</vt:i4>
      </vt:variant>
      <vt:variant>
        <vt:i4>26</vt:i4>
      </vt:variant>
      <vt:variant>
        <vt:i4>0</vt:i4>
      </vt:variant>
      <vt:variant>
        <vt:i4>5</vt:i4>
      </vt:variant>
      <vt:variant>
        <vt:lpwstr/>
      </vt:variant>
      <vt:variant>
        <vt:lpwstr>_Toc442373408</vt:lpwstr>
      </vt:variant>
      <vt:variant>
        <vt:i4>1245237</vt:i4>
      </vt:variant>
      <vt:variant>
        <vt:i4>20</vt:i4>
      </vt:variant>
      <vt:variant>
        <vt:i4>0</vt:i4>
      </vt:variant>
      <vt:variant>
        <vt:i4>5</vt:i4>
      </vt:variant>
      <vt:variant>
        <vt:lpwstr/>
      </vt:variant>
      <vt:variant>
        <vt:lpwstr>_Toc442373407</vt:lpwstr>
      </vt:variant>
      <vt:variant>
        <vt:i4>1245237</vt:i4>
      </vt:variant>
      <vt:variant>
        <vt:i4>14</vt:i4>
      </vt:variant>
      <vt:variant>
        <vt:i4>0</vt:i4>
      </vt:variant>
      <vt:variant>
        <vt:i4>5</vt:i4>
      </vt:variant>
      <vt:variant>
        <vt:lpwstr/>
      </vt:variant>
      <vt:variant>
        <vt:lpwstr>_Toc442373406</vt:lpwstr>
      </vt:variant>
      <vt:variant>
        <vt:i4>1245237</vt:i4>
      </vt:variant>
      <vt:variant>
        <vt:i4>8</vt:i4>
      </vt:variant>
      <vt:variant>
        <vt:i4>0</vt:i4>
      </vt:variant>
      <vt:variant>
        <vt:i4>5</vt:i4>
      </vt:variant>
      <vt:variant>
        <vt:lpwstr/>
      </vt:variant>
      <vt:variant>
        <vt:lpwstr>_Toc442373405</vt:lpwstr>
      </vt:variant>
      <vt:variant>
        <vt:i4>1245237</vt:i4>
      </vt:variant>
      <vt:variant>
        <vt:i4>2</vt:i4>
      </vt:variant>
      <vt:variant>
        <vt:i4>0</vt:i4>
      </vt:variant>
      <vt:variant>
        <vt:i4>5</vt:i4>
      </vt:variant>
      <vt:variant>
        <vt:lpwstr/>
      </vt:variant>
      <vt:variant>
        <vt:lpwstr>_Toc442373404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HX300050901MMK1.doc</dc:title>
  <dc:subject>HX300/400/200L 본체 보수설명서 국문 2005.09.01</dc:subject>
  <dc:creator>로봇시스템기술부</dc:creator>
  <cp:keywords/>
  <dc:description/>
  <cp:lastModifiedBy>HHI</cp:lastModifiedBy>
  <cp:revision>2</cp:revision>
  <cp:lastPrinted>2023-04-29T08:23:00Z</cp:lastPrinted>
  <dcterms:created xsi:type="dcterms:W3CDTF">2023-06-07T05:47:00Z</dcterms:created>
  <dcterms:modified xsi:type="dcterms:W3CDTF">2023-06-07T05:47:00Z</dcterms:modified>
</cp:coreProperties>
</file>